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689"/>
        <w:gridCol w:w="2985"/>
        <w:gridCol w:w="2826"/>
      </w:tblGrid>
      <w:tr w:rsidR="001B688E" w:rsidTr="001B688E">
        <w:trPr>
          <w:trHeight w:val="242"/>
        </w:trPr>
        <w:tc>
          <w:tcPr>
            <w:tcW w:w="2689" w:type="dxa"/>
          </w:tcPr>
          <w:p w:rsidR="001B688E" w:rsidRDefault="001B688E" w:rsidP="002967A7">
            <w:r>
              <w:rPr>
                <w:rFonts w:hint="eastAsia"/>
              </w:rPr>
              <w:t>プログラム</w:t>
            </w:r>
            <w:r w:rsidR="004E3410">
              <w:rPr>
                <w:rFonts w:hint="eastAsia"/>
              </w:rPr>
              <w:t>４</w:t>
            </w:r>
            <w:r>
              <w:rPr>
                <w:rFonts w:hint="eastAsia"/>
              </w:rPr>
              <w:t>回目課題</w:t>
            </w:r>
          </w:p>
        </w:tc>
        <w:tc>
          <w:tcPr>
            <w:tcW w:w="2985" w:type="dxa"/>
          </w:tcPr>
          <w:p w:rsidR="001B688E" w:rsidRPr="008B5204" w:rsidRDefault="001B688E" w:rsidP="002967A7">
            <w:r>
              <w:rPr>
                <w:rFonts w:hint="eastAsia"/>
              </w:rPr>
              <w:t>氏名：</w:t>
            </w:r>
          </w:p>
        </w:tc>
        <w:tc>
          <w:tcPr>
            <w:tcW w:w="2826" w:type="dxa"/>
          </w:tcPr>
          <w:p w:rsidR="001B688E" w:rsidRDefault="001B688E" w:rsidP="002967A7">
            <w:r>
              <w:rPr>
                <w:rFonts w:hint="eastAsia"/>
              </w:rPr>
              <w:t>提出期限：</w:t>
            </w:r>
          </w:p>
        </w:tc>
      </w:tr>
    </w:tbl>
    <w:p w:rsidR="002967A7" w:rsidRDefault="004E3410" w:rsidP="002967A7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第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回目の課題の問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のプログラムを、関数を用いて作成せよ。</w:t>
      </w:r>
    </w:p>
    <w:p w:rsidR="004E3410" w:rsidRPr="00823E59" w:rsidRDefault="004E3410" w:rsidP="004E3410">
      <w:pPr>
        <w:pStyle w:val="a4"/>
        <w:ind w:leftChars="0" w:left="360"/>
        <w:rPr>
          <w:rFonts w:hint="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12897B22" wp14:editId="3F4590EE">
                <wp:extent cx="5400040" cy="1590675"/>
                <wp:effectExtent l="0" t="0" r="10160" b="28575"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410" w:rsidRPr="005977C0" w:rsidRDefault="004E3410" w:rsidP="004E34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977C0">
                              <w:rPr>
                                <w:rFonts w:ascii="ＭＳ ゴシック" w:eastAsia="ＭＳ ゴシック" w:cs="ＭＳ ゴシック" w:hint="eastAsia"/>
                                <w:kern w:val="0"/>
                                <w:sz w:val="19"/>
                                <w:szCs w:val="19"/>
                              </w:rPr>
                              <w:t>＜記入欄＞</w:t>
                            </w:r>
                          </w:p>
                          <w:p w:rsidR="004E3410" w:rsidRDefault="004E3410" w:rsidP="004E3410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897B22" id="正方形/長方形 6" o:spid="_x0000_s1026" style="width:425.2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" fillcolor="white [3201]" strokecolor="black [3200]" strokeweight="1pt">
                <v:textbox>
                  <w:txbxContent>
                    <w:p w:rsidR="004E3410" w:rsidRPr="005977C0" w:rsidRDefault="004E3410" w:rsidP="004E34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kern w:val="0"/>
                          <w:sz w:val="19"/>
                          <w:szCs w:val="19"/>
                        </w:rPr>
                      </w:pPr>
                      <w:r w:rsidRPr="005977C0">
                        <w:rPr>
                          <w:rFonts w:ascii="ＭＳ ゴシック" w:eastAsia="ＭＳ ゴシック" w:cs="ＭＳ ゴシック" w:hint="eastAsia"/>
                          <w:kern w:val="0"/>
                          <w:sz w:val="19"/>
                          <w:szCs w:val="19"/>
                        </w:rPr>
                        <w:t>＜記入欄＞</w:t>
                      </w:r>
                    </w:p>
                    <w:p w:rsidR="004E3410" w:rsidRDefault="004E3410" w:rsidP="004E3410">
                      <w:pPr>
                        <w:jc w:val="left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C6861" w:rsidRPr="004C6861" w:rsidRDefault="001B688E" w:rsidP="004C6861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 w:rsidRPr="004C6861">
        <w:rPr>
          <w:rFonts w:hint="eastAsia"/>
          <w:sz w:val="20"/>
          <w:szCs w:val="20"/>
        </w:rPr>
        <w:t>数値を</w:t>
      </w:r>
      <w:r w:rsidRPr="004C6861">
        <w:rPr>
          <w:sz w:val="20"/>
          <w:szCs w:val="20"/>
        </w:rPr>
        <w:t>2</w:t>
      </w:r>
      <w:r w:rsidRPr="004C6861">
        <w:rPr>
          <w:rFonts w:hint="eastAsia"/>
          <w:sz w:val="20"/>
          <w:szCs w:val="20"/>
        </w:rPr>
        <w:t>つ入力し、その後「</w:t>
      </w:r>
      <w:r w:rsidRPr="004C6861">
        <w:rPr>
          <w:sz w:val="20"/>
          <w:szCs w:val="20"/>
        </w:rPr>
        <w:t>1</w:t>
      </w:r>
      <w:r w:rsidRPr="004C6861">
        <w:rPr>
          <w:rFonts w:hint="eastAsia"/>
          <w:sz w:val="20"/>
          <w:szCs w:val="20"/>
        </w:rPr>
        <w:t>」を入力すると数値の和を、「</w:t>
      </w:r>
      <w:r w:rsidRPr="004C6861">
        <w:rPr>
          <w:sz w:val="20"/>
          <w:szCs w:val="20"/>
        </w:rPr>
        <w:t>2</w:t>
      </w:r>
      <w:r w:rsidRPr="004C6861">
        <w:rPr>
          <w:rFonts w:hint="eastAsia"/>
          <w:sz w:val="20"/>
          <w:szCs w:val="20"/>
        </w:rPr>
        <w:t>」を入力すると数値の差を、「</w:t>
      </w:r>
      <w:r w:rsidRPr="004C6861">
        <w:rPr>
          <w:sz w:val="20"/>
          <w:szCs w:val="20"/>
        </w:rPr>
        <w:t>3</w:t>
      </w:r>
      <w:r w:rsidRPr="004C6861">
        <w:rPr>
          <w:rFonts w:hint="eastAsia"/>
          <w:sz w:val="20"/>
          <w:szCs w:val="20"/>
        </w:rPr>
        <w:t>」を入力すると数値の積を表示するプログラムを作りたい。</w:t>
      </w:r>
    </w:p>
    <w:p w:rsidR="004C6861" w:rsidRPr="004C6861" w:rsidRDefault="001B688E" w:rsidP="004C6861">
      <w:pPr>
        <w:pStyle w:val="a4"/>
        <w:ind w:leftChars="0" w:left="360"/>
        <w:rPr>
          <w:rFonts w:hint="eastAsia"/>
        </w:rPr>
      </w:pPr>
      <w:r w:rsidRPr="004C6861">
        <w:rPr>
          <w:rFonts w:hint="eastAsia"/>
          <w:sz w:val="20"/>
          <w:szCs w:val="20"/>
        </w:rPr>
        <w:t>次のプログラムに、戻り値を</w:t>
      </w:r>
      <w:r w:rsidRPr="004C6861">
        <w:rPr>
          <w:sz w:val="20"/>
          <w:szCs w:val="20"/>
        </w:rPr>
        <w:t>2</w:t>
      </w:r>
      <w:r w:rsidRPr="004C6861">
        <w:rPr>
          <w:rFonts w:hint="eastAsia"/>
          <w:sz w:val="20"/>
          <w:szCs w:val="20"/>
        </w:rPr>
        <w:t>つの引数の和、差、積のいずれかから選ぶことのできる</w:t>
      </w:r>
      <w:r w:rsidR="004C6861">
        <w:rPr>
          <w:rFonts w:hint="eastAsia"/>
          <w:sz w:val="20"/>
          <w:szCs w:val="20"/>
        </w:rPr>
        <w:t>関</w:t>
      </w:r>
    </w:p>
    <w:p w:rsidR="004C6861" w:rsidRDefault="004C6861" w:rsidP="004C6861">
      <w:pPr>
        <w:pStyle w:val="a4"/>
        <w:ind w:leftChars="0" w:left="36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を書き加えてプログラムを完成させよ。</w:t>
      </w:r>
    </w:p>
    <w:p w:rsidR="001B688E" w:rsidRDefault="001B688E" w:rsidP="004C6861">
      <w:pPr>
        <w:pStyle w:val="a4"/>
        <w:ind w:leftChars="0" w:left="360"/>
      </w:pPr>
      <w:r>
        <w:rPr>
          <w:noProof/>
        </w:rPr>
        <mc:AlternateContent>
          <mc:Choice Requires="wps">
            <w:drawing>
              <wp:inline distT="0" distB="0" distL="0" distR="0" wp14:anchorId="67C4A6E1" wp14:editId="7E42F35B">
                <wp:extent cx="5419725" cy="2238375"/>
                <wp:effectExtent l="0" t="0" r="28575" b="28575"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7A7" w:rsidRPr="005977C0" w:rsidRDefault="002967A7" w:rsidP="001B68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977C0">
                              <w:rPr>
                                <w:rFonts w:ascii="ＭＳ ゴシック" w:eastAsia="ＭＳ ゴシック" w:cs="ＭＳ ゴシック" w:hint="eastAsia"/>
                                <w:kern w:val="0"/>
                                <w:sz w:val="19"/>
                                <w:szCs w:val="19"/>
                              </w:rPr>
                              <w:t>＜記入欄＞</w:t>
                            </w:r>
                          </w:p>
                          <w:p w:rsidR="002967A7" w:rsidRPr="00321537" w:rsidRDefault="002967A7" w:rsidP="001B68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ＭＳ ゴシック" w:eastAsia="ＭＳ ゴシック" w:cs="ＭＳ ゴシック"/>
                                <w:kern w:val="0"/>
                                <w:sz w:val="19"/>
                                <w:szCs w:val="19"/>
                              </w:rPr>
                              <w:t>#include &lt;stdio.h&gt;</w:t>
                            </w:r>
                          </w:p>
                          <w:p w:rsidR="002967A7" w:rsidRPr="004C6861" w:rsidRDefault="002967A7" w:rsidP="001B68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2967A7" w:rsidRPr="00321537" w:rsidRDefault="002967A7" w:rsidP="001B68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21537">
                              <w:rPr>
                                <w:rFonts w:ascii="ＭＳ ゴシック" w:eastAsia="ＭＳ ゴシック" w:cs="ＭＳ ゴシック"/>
                                <w:kern w:val="0"/>
                                <w:sz w:val="19"/>
                                <w:szCs w:val="19"/>
                              </w:rPr>
                              <w:t>void main(void){</w:t>
                            </w:r>
                          </w:p>
                          <w:p w:rsidR="002967A7" w:rsidRPr="00321537" w:rsidRDefault="002967A7" w:rsidP="001B68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21537">
                              <w:rPr>
                                <w:rFonts w:ascii="ＭＳ ゴシック" w:eastAsia="ＭＳ ゴシック" w:cs="ＭＳ ゴシック"/>
                                <w:kern w:val="0"/>
                                <w:sz w:val="19"/>
                                <w:szCs w:val="19"/>
                              </w:rPr>
                              <w:tab/>
                              <w:t>int a, b, c;</w:t>
                            </w:r>
                          </w:p>
                          <w:p w:rsidR="002967A7" w:rsidRDefault="002967A7" w:rsidP="004C68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321537">
                              <w:rPr>
                                <w:rFonts w:ascii="ＭＳ ゴシック" w:eastAsia="ＭＳ ゴシック" w:cs="ＭＳ ゴシック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ＭＳ ゴシック" w:eastAsia="ＭＳ ゴシック" w:cs="ＭＳ ゴシック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scanf_s(</w:t>
                            </w:r>
                            <w:r>
                              <w:rPr>
                                <w:rFonts w:ascii="ＭＳ ゴシック" w:eastAsia="ＭＳ ゴシック" w:cs="ＭＳ ゴシック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"%d"</w:t>
                            </w:r>
                            <w:r>
                              <w:rPr>
                                <w:rFonts w:ascii="ＭＳ ゴシック" w:eastAsia="ＭＳ ゴシック" w:cs="ＭＳ ゴシック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,&amp;a);</w:t>
                            </w:r>
                          </w:p>
                          <w:p w:rsidR="002967A7" w:rsidRDefault="002967A7" w:rsidP="004C68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ＭＳ ゴシック" w:eastAsia="ＭＳ ゴシック" w:cs="ＭＳ ゴシック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scanf_s(</w:t>
                            </w:r>
                            <w:r>
                              <w:rPr>
                                <w:rFonts w:ascii="ＭＳ ゴシック" w:eastAsia="ＭＳ ゴシック" w:cs="ＭＳ ゴシック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"%d"</w:t>
                            </w:r>
                            <w:r>
                              <w:rPr>
                                <w:rFonts w:ascii="ＭＳ ゴシック" w:eastAsia="ＭＳ ゴシック" w:cs="ＭＳ ゴシック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,&amp;b);</w:t>
                            </w:r>
                          </w:p>
                          <w:p w:rsidR="002967A7" w:rsidRPr="00321537" w:rsidRDefault="002967A7" w:rsidP="004C68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ＭＳ ゴシック" w:eastAsia="ＭＳ ゴシック" w:cs="ＭＳ ゴシック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ＭＳ ゴシック" w:eastAsia="ＭＳ ゴシック" w:cs="ＭＳ ゴシック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printf(</w:t>
                            </w:r>
                            <w:r>
                              <w:rPr>
                                <w:rFonts w:ascii="ＭＳ ゴシック" w:eastAsia="ＭＳ ゴシック" w:cs="ＭＳ ゴシック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ＭＳ ゴシック" w:eastAsia="ＭＳ ゴシック" w:cs="ＭＳ ゴシック" w:hint="eastAsi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答えは</w:t>
                            </w:r>
                            <w:r>
                              <w:rPr>
                                <w:rFonts w:ascii="ＭＳ ゴシック" w:eastAsia="ＭＳ ゴシック" w:cs="ＭＳ ゴシック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%d"</w:t>
                            </w:r>
                            <w:r>
                              <w:rPr>
                                <w:rFonts w:ascii="ＭＳ ゴシック" w:eastAsia="ＭＳ ゴシック" w:cs="ＭＳ ゴシック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,c);</w:t>
                            </w:r>
                          </w:p>
                          <w:p w:rsidR="002967A7" w:rsidRPr="00321537" w:rsidRDefault="002967A7" w:rsidP="001B68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21537">
                              <w:rPr>
                                <w:rFonts w:ascii="ＭＳ ゴシック" w:eastAsia="ＭＳ ゴシック" w:cs="ＭＳ ゴシック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2967A7" w:rsidRDefault="002967A7" w:rsidP="001B688E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C4A6E1" id="正方形/長方形 2" o:spid="_x0000_s1027" style="width:426.75pt;height:1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" fillcolor="white [3201]" strokecolor="black [3200]" strokeweight="1pt">
                <v:textbox>
                  <w:txbxContent>
                    <w:p w:rsidR="002967A7" w:rsidRPr="005977C0" w:rsidRDefault="002967A7" w:rsidP="001B68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kern w:val="0"/>
                          <w:sz w:val="19"/>
                          <w:szCs w:val="19"/>
                        </w:rPr>
                      </w:pPr>
                      <w:r w:rsidRPr="005977C0">
                        <w:rPr>
                          <w:rFonts w:ascii="ＭＳ ゴシック" w:eastAsia="ＭＳ ゴシック" w:cs="ＭＳ ゴシック" w:hint="eastAsia"/>
                          <w:kern w:val="0"/>
                          <w:sz w:val="19"/>
                          <w:szCs w:val="19"/>
                        </w:rPr>
                        <w:t>＜記入欄＞</w:t>
                      </w:r>
                    </w:p>
                    <w:p w:rsidR="002967A7" w:rsidRPr="00321537" w:rsidRDefault="002967A7" w:rsidP="001B68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ＭＳ ゴシック" w:eastAsia="ＭＳ ゴシック" w:cs="ＭＳ ゴシック"/>
                          <w:kern w:val="0"/>
                          <w:sz w:val="19"/>
                          <w:szCs w:val="19"/>
                        </w:rPr>
                        <w:t>#include &lt;stdio.h&gt;</w:t>
                      </w:r>
                    </w:p>
                    <w:p w:rsidR="002967A7" w:rsidRPr="004C6861" w:rsidRDefault="002967A7" w:rsidP="001B68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kern w:val="0"/>
                          <w:sz w:val="19"/>
                          <w:szCs w:val="19"/>
                        </w:rPr>
                      </w:pPr>
                    </w:p>
                    <w:p w:rsidR="002967A7" w:rsidRPr="00321537" w:rsidRDefault="002967A7" w:rsidP="001B68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kern w:val="0"/>
                          <w:sz w:val="19"/>
                          <w:szCs w:val="19"/>
                        </w:rPr>
                      </w:pPr>
                      <w:r w:rsidRPr="00321537">
                        <w:rPr>
                          <w:rFonts w:ascii="ＭＳ ゴシック" w:eastAsia="ＭＳ ゴシック" w:cs="ＭＳ ゴシック"/>
                          <w:kern w:val="0"/>
                          <w:sz w:val="19"/>
                          <w:szCs w:val="19"/>
                        </w:rPr>
                        <w:t>void main(void){</w:t>
                      </w:r>
                    </w:p>
                    <w:p w:rsidR="002967A7" w:rsidRPr="00321537" w:rsidRDefault="002967A7" w:rsidP="001B68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kern w:val="0"/>
                          <w:sz w:val="19"/>
                          <w:szCs w:val="19"/>
                        </w:rPr>
                      </w:pPr>
                      <w:r w:rsidRPr="00321537">
                        <w:rPr>
                          <w:rFonts w:ascii="ＭＳ ゴシック" w:eastAsia="ＭＳ ゴシック" w:cs="ＭＳ ゴシック"/>
                          <w:kern w:val="0"/>
                          <w:sz w:val="19"/>
                          <w:szCs w:val="19"/>
                        </w:rPr>
                        <w:tab/>
                        <w:t>int a, b, c;</w:t>
                      </w:r>
                    </w:p>
                    <w:p w:rsidR="002967A7" w:rsidRDefault="002967A7" w:rsidP="004C68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321537">
                        <w:rPr>
                          <w:rFonts w:ascii="ＭＳ ゴシック" w:eastAsia="ＭＳ ゴシック" w:cs="ＭＳ ゴシック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ＭＳ ゴシック" w:eastAsia="ＭＳ ゴシック" w:cs="ＭＳ ゴシック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scanf_s(</w:t>
                      </w:r>
                      <w:r>
                        <w:rPr>
                          <w:rFonts w:ascii="ＭＳ ゴシック" w:eastAsia="ＭＳ ゴシック" w:cs="ＭＳ ゴシック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"%d"</w:t>
                      </w:r>
                      <w:r>
                        <w:rPr>
                          <w:rFonts w:ascii="ＭＳ ゴシック" w:eastAsia="ＭＳ ゴシック" w:cs="ＭＳ ゴシック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,&amp;a);</w:t>
                      </w:r>
                    </w:p>
                    <w:p w:rsidR="002967A7" w:rsidRDefault="002967A7" w:rsidP="004C68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ＭＳ ゴシック" w:eastAsia="ＭＳ ゴシック" w:cs="ＭＳ ゴシック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scanf_s(</w:t>
                      </w:r>
                      <w:r>
                        <w:rPr>
                          <w:rFonts w:ascii="ＭＳ ゴシック" w:eastAsia="ＭＳ ゴシック" w:cs="ＭＳ ゴシック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"%d"</w:t>
                      </w:r>
                      <w:r>
                        <w:rPr>
                          <w:rFonts w:ascii="ＭＳ ゴシック" w:eastAsia="ＭＳ ゴシック" w:cs="ＭＳ ゴシック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,&amp;b);</w:t>
                      </w:r>
                    </w:p>
                    <w:p w:rsidR="002967A7" w:rsidRPr="00321537" w:rsidRDefault="002967A7" w:rsidP="004C68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ＭＳ ゴシック" w:eastAsia="ＭＳ ゴシック" w:cs="ＭＳ ゴシック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ＭＳ ゴシック" w:eastAsia="ＭＳ ゴシック" w:cs="ＭＳ ゴシック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printf(</w:t>
                      </w:r>
                      <w:r>
                        <w:rPr>
                          <w:rFonts w:ascii="ＭＳ ゴシック" w:eastAsia="ＭＳ ゴシック" w:cs="ＭＳ ゴシック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ＭＳ ゴシック" w:eastAsia="ＭＳ ゴシック" w:cs="ＭＳ ゴシック" w:hint="eastAsi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答えは</w:t>
                      </w:r>
                      <w:r>
                        <w:rPr>
                          <w:rFonts w:ascii="ＭＳ ゴシック" w:eastAsia="ＭＳ ゴシック" w:cs="ＭＳ ゴシック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%d"</w:t>
                      </w:r>
                      <w:r>
                        <w:rPr>
                          <w:rFonts w:ascii="ＭＳ ゴシック" w:eastAsia="ＭＳ ゴシック" w:cs="ＭＳ ゴシック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,c);</w:t>
                      </w:r>
                    </w:p>
                    <w:p w:rsidR="002967A7" w:rsidRPr="00321537" w:rsidRDefault="002967A7" w:rsidP="001B68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kern w:val="0"/>
                          <w:sz w:val="19"/>
                          <w:szCs w:val="19"/>
                        </w:rPr>
                      </w:pPr>
                      <w:r w:rsidRPr="00321537">
                        <w:rPr>
                          <w:rFonts w:ascii="ＭＳ ゴシック" w:eastAsia="ＭＳ ゴシック" w:cs="ＭＳ ゴシック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2967A7" w:rsidRDefault="002967A7" w:rsidP="001B688E">
                      <w:pPr>
                        <w:jc w:val="left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E3410" w:rsidRDefault="004E3410" w:rsidP="004C6861">
      <w:pPr>
        <w:pStyle w:val="a4"/>
        <w:ind w:leftChars="0" w:left="360"/>
      </w:pPr>
    </w:p>
    <w:p w:rsidR="004E3410" w:rsidRDefault="004E3410" w:rsidP="004E3410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2.</w:t>
      </w:r>
      <w:r w:rsidRPr="00BA251A">
        <w:rPr>
          <w:rFonts w:hint="eastAsia"/>
          <w:sz w:val="20"/>
          <w:szCs w:val="20"/>
        </w:rPr>
        <w:t>のプログラムを参考に、入力した</w:t>
      </w:r>
      <w:r w:rsidRPr="00BA251A">
        <w:rPr>
          <w:sz w:val="20"/>
          <w:szCs w:val="20"/>
        </w:rPr>
        <w:t>2</w:t>
      </w:r>
      <w:r w:rsidRPr="00BA251A">
        <w:rPr>
          <w:rFonts w:hint="eastAsia"/>
          <w:sz w:val="20"/>
          <w:szCs w:val="20"/>
        </w:rPr>
        <w:t>つの値の商もしくは平均を選択し表示するプログラムを作成せよ</w:t>
      </w:r>
      <w:r w:rsidRPr="00A91DD0">
        <w:rPr>
          <w:rFonts w:hint="eastAsia"/>
          <w:sz w:val="20"/>
          <w:szCs w:val="20"/>
        </w:rPr>
        <w:t>ただし</w:t>
      </w:r>
      <w:r w:rsidRPr="00A91DD0">
        <w:rPr>
          <w:sz w:val="20"/>
          <w:szCs w:val="20"/>
        </w:rPr>
        <w:t>double</w:t>
      </w:r>
      <w:r w:rsidRPr="00A91DD0">
        <w:rPr>
          <w:rFonts w:hint="eastAsia"/>
          <w:sz w:val="20"/>
          <w:szCs w:val="20"/>
        </w:rPr>
        <w:t>型の関数を作り小数点以下も表示し、</w:t>
      </w:r>
      <w:r w:rsidRPr="00A91DD0">
        <w:rPr>
          <w:sz w:val="20"/>
          <w:szCs w:val="20"/>
        </w:rPr>
        <w:t>main</w:t>
      </w:r>
      <w:r w:rsidRPr="00A91DD0">
        <w:rPr>
          <w:rFonts w:hint="eastAsia"/>
          <w:sz w:val="20"/>
          <w:szCs w:val="20"/>
        </w:rPr>
        <w:t>文は</w:t>
      </w:r>
      <w:r w:rsidRPr="00A91DD0">
        <w:rPr>
          <w:sz w:val="20"/>
          <w:szCs w:val="20"/>
        </w:rPr>
        <w:t>2</w:t>
      </w:r>
      <w:r w:rsidRPr="00A91DD0">
        <w:rPr>
          <w:rFonts w:hint="eastAsia"/>
          <w:sz w:val="20"/>
          <w:szCs w:val="20"/>
        </w:rPr>
        <w:t>行以内なるように書け。関数はいくら使っても構わない。</w:t>
      </w:r>
    </w:p>
    <w:p w:rsidR="004E3410" w:rsidRDefault="004E3410" w:rsidP="004C6861">
      <w:pPr>
        <w:pStyle w:val="a4"/>
        <w:ind w:leftChars="0" w:left="360"/>
      </w:pPr>
      <w:r>
        <w:rPr>
          <w:noProof/>
        </w:rPr>
        <mc:AlternateContent>
          <mc:Choice Requires="wps">
            <w:drawing>
              <wp:inline distT="0" distB="0" distL="0" distR="0">
                <wp:extent cx="5429250" cy="1800860"/>
                <wp:effectExtent l="0" t="0" r="19050" b="27940"/>
                <wp:docPr id="7" name="正方形/長方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180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410" w:rsidRDefault="004E3410" w:rsidP="004E341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＜記入欄＞</w:t>
                            </w:r>
                          </w:p>
                          <w:p w:rsidR="004E3410" w:rsidRDefault="004E3410" w:rsidP="004E3410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7" o:spid="_x0000_s1028" style="width:427.5pt;height:14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" strokeweight="1pt">
                <v:textbox>
                  <w:txbxContent>
                    <w:p w:rsidR="004E3410" w:rsidRDefault="004E3410" w:rsidP="004E341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＜記入欄＞</w:t>
                      </w:r>
                    </w:p>
                    <w:p w:rsidR="004E3410" w:rsidRDefault="004E3410" w:rsidP="004E3410">
                      <w:pPr>
                        <w:jc w:val="left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E3410" w:rsidRDefault="004E3410" w:rsidP="004E341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チャレンジ</w:t>
      </w:r>
    </w:p>
    <w:p w:rsidR="004E3410" w:rsidRDefault="004E3410" w:rsidP="004E3410">
      <w:pPr>
        <w:pStyle w:val="a4"/>
        <w:ind w:leftChars="0" w:left="360"/>
      </w:pPr>
      <w:r>
        <w:rPr>
          <w:rFonts w:hint="eastAsia"/>
        </w:rPr>
        <w:t>数値を</w:t>
      </w:r>
      <w:r>
        <w:rPr>
          <w:rFonts w:hint="eastAsia"/>
        </w:rPr>
        <w:t>2</w:t>
      </w:r>
      <w:r>
        <w:rPr>
          <w:rFonts w:hint="eastAsia"/>
        </w:rPr>
        <w:t>つ入力し、その和と差を求めるプログラムを、関数を用いて作成せよ。</w:t>
      </w:r>
    </w:p>
    <w:p w:rsidR="004E3410" w:rsidRDefault="004E3410" w:rsidP="004E3410">
      <w:pPr>
        <w:pStyle w:val="a4"/>
        <w:ind w:leftChars="0" w:left="360"/>
      </w:pPr>
      <w:r>
        <w:rPr>
          <w:rFonts w:hint="eastAsia"/>
        </w:rPr>
        <w:t>ただし、和と差の計算は関数内で行うものとし、関数は</w:t>
      </w:r>
      <w:r>
        <w:rPr>
          <w:rFonts w:hint="eastAsia"/>
        </w:rPr>
        <w:t>1</w:t>
      </w:r>
      <w:r>
        <w:rPr>
          <w:rFonts w:hint="eastAsia"/>
        </w:rPr>
        <w:t>つしか利用できない。</w:t>
      </w:r>
      <w:bookmarkStart w:id="0" w:name="_GoBack"/>
      <w:bookmarkEnd w:id="0"/>
    </w:p>
    <w:p w:rsidR="004E3410" w:rsidRDefault="004E3410" w:rsidP="004E3410">
      <w:pPr>
        <w:pStyle w:val="a4"/>
        <w:ind w:leftChars="0"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EC7EBF7" wp14:editId="26B423FF">
                <wp:extent cx="5400040" cy="1791171"/>
                <wp:effectExtent l="0" t="0" r="10160" b="19050"/>
                <wp:docPr id="8" name="正方形/長方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791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410" w:rsidRDefault="004E3410" w:rsidP="004E341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＜記入欄＞</w:t>
                            </w:r>
                          </w:p>
                          <w:p w:rsidR="004E3410" w:rsidRDefault="004E3410" w:rsidP="004E3410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7EBF7" id="正方形/長方形 8" o:spid="_x0000_s1029" style="width:425.2pt;height:14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" strokeweight="1pt">
                <v:textbox>
                  <w:txbxContent>
                    <w:p w:rsidR="004E3410" w:rsidRDefault="004E3410" w:rsidP="004E341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＜記入欄＞</w:t>
                      </w:r>
                    </w:p>
                    <w:p w:rsidR="004E3410" w:rsidRDefault="004E3410" w:rsidP="004E3410">
                      <w:pPr>
                        <w:jc w:val="left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E34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A2AEF"/>
    <w:multiLevelType w:val="hybridMultilevel"/>
    <w:tmpl w:val="7B285354"/>
    <w:lvl w:ilvl="0" w:tplc="1D5242F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BA8320F"/>
    <w:multiLevelType w:val="hybridMultilevel"/>
    <w:tmpl w:val="FAB0EA3C"/>
    <w:lvl w:ilvl="0" w:tplc="1D5242F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8E"/>
    <w:rsid w:val="00023E2F"/>
    <w:rsid w:val="000435F1"/>
    <w:rsid w:val="00047383"/>
    <w:rsid w:val="000473BE"/>
    <w:rsid w:val="000622E3"/>
    <w:rsid w:val="00082A14"/>
    <w:rsid w:val="00083D26"/>
    <w:rsid w:val="000843F0"/>
    <w:rsid w:val="00084713"/>
    <w:rsid w:val="00084DFD"/>
    <w:rsid w:val="000A2513"/>
    <w:rsid w:val="000A7A61"/>
    <w:rsid w:val="000D0571"/>
    <w:rsid w:val="000D7A50"/>
    <w:rsid w:val="000F1417"/>
    <w:rsid w:val="00107F90"/>
    <w:rsid w:val="00122C1A"/>
    <w:rsid w:val="00126FA9"/>
    <w:rsid w:val="001328B7"/>
    <w:rsid w:val="001337B2"/>
    <w:rsid w:val="0013744B"/>
    <w:rsid w:val="001456A9"/>
    <w:rsid w:val="00145909"/>
    <w:rsid w:val="00146AA3"/>
    <w:rsid w:val="00152FB0"/>
    <w:rsid w:val="001548E6"/>
    <w:rsid w:val="001657B3"/>
    <w:rsid w:val="001A2797"/>
    <w:rsid w:val="001B688E"/>
    <w:rsid w:val="001C3E95"/>
    <w:rsid w:val="001D0A55"/>
    <w:rsid w:val="00234B75"/>
    <w:rsid w:val="00246A8D"/>
    <w:rsid w:val="00276B61"/>
    <w:rsid w:val="00290EFD"/>
    <w:rsid w:val="002967A7"/>
    <w:rsid w:val="00313BC1"/>
    <w:rsid w:val="00327485"/>
    <w:rsid w:val="00330C0F"/>
    <w:rsid w:val="003544E2"/>
    <w:rsid w:val="003573DD"/>
    <w:rsid w:val="00381146"/>
    <w:rsid w:val="00383281"/>
    <w:rsid w:val="003B7FFB"/>
    <w:rsid w:val="00416856"/>
    <w:rsid w:val="00442CFF"/>
    <w:rsid w:val="0044614C"/>
    <w:rsid w:val="00462812"/>
    <w:rsid w:val="004738D7"/>
    <w:rsid w:val="004A693B"/>
    <w:rsid w:val="004B0EE8"/>
    <w:rsid w:val="004B376F"/>
    <w:rsid w:val="004C3790"/>
    <w:rsid w:val="004C6861"/>
    <w:rsid w:val="004D142E"/>
    <w:rsid w:val="004D2D2C"/>
    <w:rsid w:val="004D723E"/>
    <w:rsid w:val="004E0E58"/>
    <w:rsid w:val="004E3410"/>
    <w:rsid w:val="0050111B"/>
    <w:rsid w:val="00506F42"/>
    <w:rsid w:val="005236BB"/>
    <w:rsid w:val="0053442A"/>
    <w:rsid w:val="0054789C"/>
    <w:rsid w:val="00576DD3"/>
    <w:rsid w:val="0058766F"/>
    <w:rsid w:val="005B49CC"/>
    <w:rsid w:val="005C71EF"/>
    <w:rsid w:val="005D14B6"/>
    <w:rsid w:val="005D54C8"/>
    <w:rsid w:val="005D7F09"/>
    <w:rsid w:val="006236DE"/>
    <w:rsid w:val="0064669D"/>
    <w:rsid w:val="00653026"/>
    <w:rsid w:val="00663053"/>
    <w:rsid w:val="00671E0C"/>
    <w:rsid w:val="00694E82"/>
    <w:rsid w:val="006A13C5"/>
    <w:rsid w:val="006A37CC"/>
    <w:rsid w:val="006C73E9"/>
    <w:rsid w:val="006D3A5E"/>
    <w:rsid w:val="006E7D8D"/>
    <w:rsid w:val="006F2B8E"/>
    <w:rsid w:val="007070B5"/>
    <w:rsid w:val="00721864"/>
    <w:rsid w:val="00736442"/>
    <w:rsid w:val="0074386E"/>
    <w:rsid w:val="00744760"/>
    <w:rsid w:val="0076650B"/>
    <w:rsid w:val="00767D56"/>
    <w:rsid w:val="00790397"/>
    <w:rsid w:val="00790909"/>
    <w:rsid w:val="00797227"/>
    <w:rsid w:val="007C506C"/>
    <w:rsid w:val="007C6F39"/>
    <w:rsid w:val="007C7FBD"/>
    <w:rsid w:val="007E5002"/>
    <w:rsid w:val="00823E59"/>
    <w:rsid w:val="0083578B"/>
    <w:rsid w:val="00871505"/>
    <w:rsid w:val="008769C3"/>
    <w:rsid w:val="00877563"/>
    <w:rsid w:val="0088368A"/>
    <w:rsid w:val="008B42D4"/>
    <w:rsid w:val="008C24C6"/>
    <w:rsid w:val="008C49F3"/>
    <w:rsid w:val="008C67D1"/>
    <w:rsid w:val="008E00E8"/>
    <w:rsid w:val="008F64F0"/>
    <w:rsid w:val="0092624F"/>
    <w:rsid w:val="00941519"/>
    <w:rsid w:val="0096303B"/>
    <w:rsid w:val="00966587"/>
    <w:rsid w:val="00977AE4"/>
    <w:rsid w:val="00993093"/>
    <w:rsid w:val="009957F5"/>
    <w:rsid w:val="00995C6F"/>
    <w:rsid w:val="009A6187"/>
    <w:rsid w:val="009C5AFB"/>
    <w:rsid w:val="009D2721"/>
    <w:rsid w:val="009D5C0B"/>
    <w:rsid w:val="009E4B31"/>
    <w:rsid w:val="009F013D"/>
    <w:rsid w:val="00A1588C"/>
    <w:rsid w:val="00A65509"/>
    <w:rsid w:val="00A84AB0"/>
    <w:rsid w:val="00A9580D"/>
    <w:rsid w:val="00A96140"/>
    <w:rsid w:val="00A964EF"/>
    <w:rsid w:val="00AA01BD"/>
    <w:rsid w:val="00AC0108"/>
    <w:rsid w:val="00AE3B13"/>
    <w:rsid w:val="00B01009"/>
    <w:rsid w:val="00B167AE"/>
    <w:rsid w:val="00B41FB2"/>
    <w:rsid w:val="00B44808"/>
    <w:rsid w:val="00B57470"/>
    <w:rsid w:val="00B802C5"/>
    <w:rsid w:val="00BB40BF"/>
    <w:rsid w:val="00BD3966"/>
    <w:rsid w:val="00BF3893"/>
    <w:rsid w:val="00C35A10"/>
    <w:rsid w:val="00C75F06"/>
    <w:rsid w:val="00C81AAA"/>
    <w:rsid w:val="00C877F7"/>
    <w:rsid w:val="00CD24F9"/>
    <w:rsid w:val="00CF1268"/>
    <w:rsid w:val="00CF364C"/>
    <w:rsid w:val="00CF79AF"/>
    <w:rsid w:val="00D02B94"/>
    <w:rsid w:val="00D0732A"/>
    <w:rsid w:val="00D12F13"/>
    <w:rsid w:val="00D17193"/>
    <w:rsid w:val="00D56523"/>
    <w:rsid w:val="00D65BB1"/>
    <w:rsid w:val="00D70462"/>
    <w:rsid w:val="00D77077"/>
    <w:rsid w:val="00D80807"/>
    <w:rsid w:val="00DB051D"/>
    <w:rsid w:val="00DB0BD1"/>
    <w:rsid w:val="00DB6141"/>
    <w:rsid w:val="00DC10BA"/>
    <w:rsid w:val="00DC65F2"/>
    <w:rsid w:val="00DD2669"/>
    <w:rsid w:val="00DD435C"/>
    <w:rsid w:val="00DE3C84"/>
    <w:rsid w:val="00DF002C"/>
    <w:rsid w:val="00DF35AF"/>
    <w:rsid w:val="00DF4973"/>
    <w:rsid w:val="00E2482A"/>
    <w:rsid w:val="00E31C13"/>
    <w:rsid w:val="00E753B6"/>
    <w:rsid w:val="00E864FA"/>
    <w:rsid w:val="00E93FBA"/>
    <w:rsid w:val="00EA29A7"/>
    <w:rsid w:val="00EA2FA0"/>
    <w:rsid w:val="00EA398E"/>
    <w:rsid w:val="00EB7266"/>
    <w:rsid w:val="00ED5270"/>
    <w:rsid w:val="00EF335C"/>
    <w:rsid w:val="00EF5F66"/>
    <w:rsid w:val="00F11973"/>
    <w:rsid w:val="00F3545D"/>
    <w:rsid w:val="00F47B77"/>
    <w:rsid w:val="00F678AE"/>
    <w:rsid w:val="00FA4427"/>
    <w:rsid w:val="00FB183E"/>
    <w:rsid w:val="00FB68C2"/>
    <w:rsid w:val="00FE27FB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EB2433A-96F1-47AF-8EBF-0E69ACB0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8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686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中込雅也</dc:creator>
  <cp:keywords/>
  <dc:description/>
  <cp:lastModifiedBy>中込雅也</cp:lastModifiedBy>
  <cp:revision>2</cp:revision>
  <dcterms:created xsi:type="dcterms:W3CDTF">2015-05-28T04:16:00Z</dcterms:created>
  <dcterms:modified xsi:type="dcterms:W3CDTF">2015-05-28T09:25:00Z</dcterms:modified>
</cp:coreProperties>
</file>