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3DBE" w14:textId="13AADEFE" w:rsidR="00CD1089" w:rsidRDefault="00CD1089" w:rsidP="006A7D08">
      <w:pPr>
        <w:pStyle w:val="Titre1"/>
        <w:jc w:val="center"/>
      </w:pPr>
      <w:r>
        <w:t xml:space="preserve">Interface </w:t>
      </w:r>
      <w:r w:rsidR="00DA22D2">
        <w:t>Graphique</w:t>
      </w:r>
    </w:p>
    <w:p w14:paraId="382275B2" w14:textId="530C8940" w:rsidR="006A7D08" w:rsidRDefault="006A7D08" w:rsidP="006A7D08"/>
    <w:p w14:paraId="53951D15" w14:textId="377C9B12" w:rsidR="0049595C" w:rsidRDefault="00E767AD" w:rsidP="00E767AD">
      <w:pPr>
        <w:pStyle w:val="Paragraphedeliste"/>
        <w:numPr>
          <w:ilvl w:val="0"/>
          <w:numId w:val="2"/>
        </w:numPr>
      </w:pPr>
      <w:r>
        <w:t xml:space="preserve">Quelques points qu’on a abordés </w:t>
      </w:r>
      <w:r w:rsidR="006E5A7F">
        <w:t>:</w:t>
      </w:r>
    </w:p>
    <w:p w14:paraId="5F5F41F4" w14:textId="7CC9BDBB" w:rsidR="006E5A7F" w:rsidRDefault="006E5A7F" w:rsidP="00E767AD">
      <w:pPr>
        <w:pStyle w:val="Paragraphedeliste"/>
        <w:numPr>
          <w:ilvl w:val="1"/>
          <w:numId w:val="2"/>
        </w:numPr>
      </w:pPr>
      <w:r>
        <w:t xml:space="preserve">Design : Le design de l'interface graphique doit être assorti avec le design du robot. Du fait qu’on ne connait pas comment va être le design de ce dernier (ça ne fait pas partie des tâches qu'on a à faire cette année), on a décidé de créer un design en se basant sur les couleurs du logo de l'ENSTA et on laisse la possibilité aux groupes des années prochaines de </w:t>
      </w:r>
      <w:r w:rsidR="007810BB">
        <w:t xml:space="preserve">le </w:t>
      </w:r>
      <w:r>
        <w:t>modifier s'il le veut.</w:t>
      </w:r>
    </w:p>
    <w:p w14:paraId="7B033730" w14:textId="002A458C" w:rsidR="006E5A7F" w:rsidRDefault="006E5A7F" w:rsidP="00E767AD">
      <w:pPr>
        <w:pStyle w:val="Paragraphedeliste"/>
        <w:numPr>
          <w:ilvl w:val="1"/>
          <w:numId w:val="2"/>
        </w:numPr>
      </w:pPr>
      <w:r>
        <w:t xml:space="preserve">Transfert de données à partir de l’interface vers ROS : création d'un fichier </w:t>
      </w:r>
      <w:proofErr w:type="spellStart"/>
      <w:r>
        <w:t>text</w:t>
      </w:r>
      <w:proofErr w:type="spellEnd"/>
      <w:r>
        <w:t xml:space="preserve"> à partir du code java dans lequel se trouve les informations nécessaires.</w:t>
      </w:r>
    </w:p>
    <w:p w14:paraId="70BABB83" w14:textId="72D38405" w:rsidR="006E5A7F" w:rsidRDefault="00E767AD" w:rsidP="00E767AD">
      <w:pPr>
        <w:pStyle w:val="Paragraphedeliste"/>
        <w:numPr>
          <w:ilvl w:val="1"/>
          <w:numId w:val="2"/>
        </w:numPr>
      </w:pPr>
      <w:r>
        <w:t>O</w:t>
      </w:r>
      <w:r w:rsidR="006E5A7F" w:rsidRPr="006E5A7F">
        <w:t xml:space="preserve">n a eu recours à </w:t>
      </w:r>
      <w:r w:rsidR="006E5A7F">
        <w:t xml:space="preserve">quelques modèles </w:t>
      </w:r>
      <w:r w:rsidR="006E5A7F" w:rsidRPr="006E5A7F">
        <w:t>gratuits pour accélérer le processus de développement du site web</w:t>
      </w:r>
      <w:r>
        <w:t xml:space="preserve">. Voici quelques références utilisées : </w:t>
      </w:r>
    </w:p>
    <w:p w14:paraId="025A63BD" w14:textId="77777777" w:rsidR="00E767AD" w:rsidRDefault="00E767AD" w:rsidP="00E767AD">
      <w:pPr>
        <w:pStyle w:val="Paragraphedeliste"/>
        <w:numPr>
          <w:ilvl w:val="2"/>
          <w:numId w:val="2"/>
        </w:numPr>
      </w:pPr>
      <w:r>
        <w:t>https://freshdesignweb.com/css-login-form-templates/</w:t>
      </w:r>
    </w:p>
    <w:p w14:paraId="60B1030E" w14:textId="77777777" w:rsidR="00E767AD" w:rsidRDefault="00E767AD" w:rsidP="00E767AD">
      <w:pPr>
        <w:pStyle w:val="Paragraphedeliste"/>
        <w:numPr>
          <w:ilvl w:val="2"/>
          <w:numId w:val="2"/>
        </w:numPr>
      </w:pPr>
      <w:r>
        <w:t>https://codepen.io/motorlatitude/pen/JFkro</w:t>
      </w:r>
    </w:p>
    <w:p w14:paraId="01CF0F2D" w14:textId="77777777" w:rsidR="00E767AD" w:rsidRDefault="00E767AD" w:rsidP="00E767AD">
      <w:pPr>
        <w:pStyle w:val="Paragraphedeliste"/>
        <w:numPr>
          <w:ilvl w:val="2"/>
          <w:numId w:val="2"/>
        </w:numPr>
      </w:pPr>
      <w:r>
        <w:t>https://codepen.io/cassandraPaige/pen/MWYeqwZ</w:t>
      </w:r>
    </w:p>
    <w:p w14:paraId="6283FCE3" w14:textId="71573F5C" w:rsidR="006E5A7F" w:rsidRDefault="007E59DE" w:rsidP="00E767AD">
      <w:pPr>
        <w:pStyle w:val="Paragraphedeliste"/>
        <w:numPr>
          <w:ilvl w:val="2"/>
          <w:numId w:val="2"/>
        </w:numPr>
      </w:pPr>
      <w:hyperlink r:id="rId5" w:history="1">
        <w:r w:rsidR="00E767AD" w:rsidRPr="00CB7E2E">
          <w:rPr>
            <w:rStyle w:val="Lienhypertexte"/>
          </w:rPr>
          <w:t>https://freefrontend.com/css-page-transitions/</w:t>
        </w:r>
      </w:hyperlink>
    </w:p>
    <w:p w14:paraId="3B269339" w14:textId="12013DE1" w:rsidR="00E767AD" w:rsidRDefault="00E767AD" w:rsidP="00E767AD">
      <w:pPr>
        <w:pStyle w:val="Paragraphedeliste"/>
        <w:numPr>
          <w:ilvl w:val="0"/>
          <w:numId w:val="2"/>
        </w:numPr>
      </w:pPr>
      <w:r>
        <w:t>Projet</w:t>
      </w:r>
      <w:r w:rsidR="006B57A3">
        <w:t> :</w:t>
      </w:r>
    </w:p>
    <w:p w14:paraId="72053A9E" w14:textId="423D5732" w:rsidR="00557108" w:rsidRDefault="00557108" w:rsidP="00E767AD">
      <w:pPr>
        <w:pStyle w:val="Paragraphedeliste"/>
        <w:numPr>
          <w:ilvl w:val="1"/>
          <w:numId w:val="4"/>
        </w:numPr>
      </w:pPr>
      <w:r>
        <w:t>Technologie</w:t>
      </w:r>
      <w:r w:rsidR="007E59DE">
        <w:t>s</w:t>
      </w:r>
      <w:r>
        <w:t xml:space="preserve"> utilisée</w:t>
      </w:r>
      <w:r w:rsidR="007E59DE">
        <w:t>s</w:t>
      </w:r>
      <w:r>
        <w:t> :</w:t>
      </w:r>
    </w:p>
    <w:p w14:paraId="277FB741" w14:textId="7610F4A8" w:rsidR="001F32D8" w:rsidRDefault="008A30C4" w:rsidP="00E767AD">
      <w:pPr>
        <w:pStyle w:val="Paragraphedeliste"/>
        <w:numPr>
          <w:ilvl w:val="1"/>
          <w:numId w:val="2"/>
        </w:numPr>
        <w:ind w:left="1440"/>
      </w:pPr>
      <w:r>
        <w:t xml:space="preserve">Apache </w:t>
      </w:r>
      <w:r w:rsidR="00557108">
        <w:t>M</w:t>
      </w:r>
      <w:r w:rsidR="00A13910">
        <w:t xml:space="preserve">aven : </w:t>
      </w:r>
      <w:r w:rsidR="001F32D8">
        <w:t>outil de gestion et d’automatisation de production des projets logiciels Java en général et Java EE en particulier.</w:t>
      </w:r>
      <w:r w:rsidR="00424267">
        <w:t xml:space="preserve"> </w:t>
      </w:r>
    </w:p>
    <w:p w14:paraId="0386D535" w14:textId="79F0ACFD" w:rsidR="005E704C" w:rsidRDefault="005E704C" w:rsidP="00E767AD">
      <w:pPr>
        <w:pStyle w:val="Paragraphedeliste"/>
        <w:numPr>
          <w:ilvl w:val="1"/>
          <w:numId w:val="2"/>
        </w:numPr>
        <w:ind w:left="1440"/>
      </w:pPr>
      <w:r>
        <w:t>Apache Tomcat : conteneur web de servlets et JSP.</w:t>
      </w:r>
    </w:p>
    <w:p w14:paraId="72F6036F" w14:textId="1758C3CE" w:rsidR="00557108" w:rsidRDefault="00557108" w:rsidP="00E767AD">
      <w:pPr>
        <w:pStyle w:val="Paragraphedeliste"/>
        <w:numPr>
          <w:ilvl w:val="1"/>
          <w:numId w:val="2"/>
        </w:numPr>
        <w:ind w:left="1440"/>
      </w:pPr>
      <w:r>
        <w:t>JAVA EE</w:t>
      </w:r>
      <w:r w:rsidR="00424267">
        <w:t xml:space="preserve"> </w:t>
      </w:r>
    </w:p>
    <w:p w14:paraId="435C7C6B" w14:textId="77D67614" w:rsidR="00424267" w:rsidRDefault="0035395B" w:rsidP="00E767AD">
      <w:pPr>
        <w:pStyle w:val="Paragraphedeliste"/>
        <w:numPr>
          <w:ilvl w:val="1"/>
          <w:numId w:val="2"/>
        </w:numPr>
        <w:ind w:left="1440"/>
      </w:pPr>
      <w:proofErr w:type="spellStart"/>
      <w:r>
        <w:t>IntelliJ</w:t>
      </w:r>
      <w:proofErr w:type="spellEnd"/>
      <w:r>
        <w:t xml:space="preserve"> </w:t>
      </w:r>
      <w:proofErr w:type="spellStart"/>
      <w:r>
        <w:t>community</w:t>
      </w:r>
      <w:proofErr w:type="spellEnd"/>
      <w:r>
        <w:t xml:space="preserve"> </w:t>
      </w:r>
      <w:proofErr w:type="spellStart"/>
      <w:r>
        <w:t>edition</w:t>
      </w:r>
      <w:proofErr w:type="spellEnd"/>
      <w:r>
        <w:t xml:space="preserve"> : </w:t>
      </w:r>
      <w:r w:rsidR="005E704C">
        <w:t>environnement</w:t>
      </w:r>
      <w:r>
        <w:t xml:space="preserve"> de développement</w:t>
      </w:r>
    </w:p>
    <w:p w14:paraId="52D4B2AF" w14:textId="77777777" w:rsidR="00E767AD" w:rsidRDefault="00E767AD" w:rsidP="00E767AD">
      <w:pPr>
        <w:ind w:left="720"/>
      </w:pPr>
    </w:p>
    <w:p w14:paraId="54307638" w14:textId="0DCFD162" w:rsidR="0035395B" w:rsidRDefault="0035395B" w:rsidP="00E767AD">
      <w:pPr>
        <w:pStyle w:val="Paragraphedeliste"/>
        <w:numPr>
          <w:ilvl w:val="1"/>
          <w:numId w:val="4"/>
        </w:numPr>
      </w:pPr>
      <w:r>
        <w:t>Instructions pour utiliser le site :</w:t>
      </w:r>
    </w:p>
    <w:p w14:paraId="621B3407" w14:textId="6A2ACAED" w:rsidR="0035395B" w:rsidRDefault="0035395B" w:rsidP="00E767AD">
      <w:pPr>
        <w:pStyle w:val="Paragraphedeliste"/>
        <w:numPr>
          <w:ilvl w:val="1"/>
          <w:numId w:val="6"/>
        </w:numPr>
      </w:pPr>
      <w:r>
        <w:t>Commencer par télécharger et installer Maven 3 à partir du site officiel.</w:t>
      </w:r>
    </w:p>
    <w:p w14:paraId="7FFE731A" w14:textId="0E56CD3A" w:rsidR="0035395B" w:rsidRDefault="0035395B" w:rsidP="00E767AD">
      <w:pPr>
        <w:pStyle w:val="Paragraphedeliste"/>
        <w:numPr>
          <w:ilvl w:val="1"/>
          <w:numId w:val="6"/>
        </w:numPr>
      </w:pPr>
      <w:r>
        <w:t xml:space="preserve">Récupérer les fichiers du projet à partir du </w:t>
      </w:r>
      <w:proofErr w:type="spellStart"/>
      <w:r>
        <w:t>github</w:t>
      </w:r>
      <w:proofErr w:type="spellEnd"/>
      <w:r>
        <w:t>.</w:t>
      </w:r>
    </w:p>
    <w:p w14:paraId="398B07DA" w14:textId="06B7C6D5" w:rsidR="0035395B" w:rsidRDefault="0035395B" w:rsidP="00E767AD">
      <w:pPr>
        <w:pStyle w:val="Paragraphedeliste"/>
        <w:numPr>
          <w:ilvl w:val="1"/>
          <w:numId w:val="6"/>
        </w:numPr>
      </w:pPr>
      <w:r>
        <w:t xml:space="preserve">Installer le logiciel </w:t>
      </w:r>
      <w:proofErr w:type="spellStart"/>
      <w:r>
        <w:t>IntelliJ</w:t>
      </w:r>
      <w:proofErr w:type="spellEnd"/>
      <w:r>
        <w:t xml:space="preserve"> </w:t>
      </w:r>
      <w:proofErr w:type="spellStart"/>
      <w:r>
        <w:t>community</w:t>
      </w:r>
      <w:proofErr w:type="spellEnd"/>
      <w:r>
        <w:t xml:space="preserve"> </w:t>
      </w:r>
      <w:proofErr w:type="spellStart"/>
      <w:r>
        <w:t>edition</w:t>
      </w:r>
      <w:proofErr w:type="spellEnd"/>
      <w:r>
        <w:t xml:space="preserve"> et ouvrir le projet.</w:t>
      </w:r>
    </w:p>
    <w:p w14:paraId="53539FF6" w14:textId="6C627E01" w:rsidR="0035395B" w:rsidRDefault="005E704C" w:rsidP="00E767AD">
      <w:pPr>
        <w:pStyle w:val="Paragraphedeliste"/>
        <w:numPr>
          <w:ilvl w:val="1"/>
          <w:numId w:val="6"/>
        </w:numPr>
      </w:pPr>
      <w:r>
        <w:t xml:space="preserve">Pour initialiser votre base des données, taper cette commande dans le terminal : </w:t>
      </w:r>
      <w:proofErr w:type="spellStart"/>
      <w:r>
        <w:t>mvn</w:t>
      </w:r>
      <w:proofErr w:type="spellEnd"/>
      <w:r>
        <w:t xml:space="preserve"> clean </w:t>
      </w:r>
      <w:proofErr w:type="spellStart"/>
      <w:r>
        <w:t>install</w:t>
      </w:r>
      <w:proofErr w:type="spellEnd"/>
      <w:r>
        <w:t xml:space="preserve"> </w:t>
      </w:r>
      <w:proofErr w:type="spellStart"/>
      <w:proofErr w:type="gramStart"/>
      <w:r>
        <w:t>exec:</w:t>
      </w:r>
      <w:proofErr w:type="gramEnd"/>
      <w:r>
        <w:t>java</w:t>
      </w:r>
      <w:proofErr w:type="spellEnd"/>
      <w:r>
        <w:t xml:space="preserve"> . </w:t>
      </w:r>
      <w:proofErr w:type="gramStart"/>
      <w:r>
        <w:t>vous</w:t>
      </w:r>
      <w:proofErr w:type="gramEnd"/>
      <w:r>
        <w:t xml:space="preserve"> devez exécuter cette commande à chaque fois que vous ouvrez le projet.</w:t>
      </w:r>
    </w:p>
    <w:p w14:paraId="1988CDC6" w14:textId="7D65738A" w:rsidR="005E704C" w:rsidRDefault="005E704C" w:rsidP="00E767AD">
      <w:pPr>
        <w:pStyle w:val="Paragraphedeliste"/>
        <w:numPr>
          <w:ilvl w:val="1"/>
          <w:numId w:val="6"/>
        </w:numPr>
      </w:pPr>
      <w:r>
        <w:t xml:space="preserve">Pour lancer votre serveur Tomcat, exécutez cette commande dans le terminal : </w:t>
      </w:r>
      <w:proofErr w:type="spellStart"/>
      <w:r>
        <w:t>mvn</w:t>
      </w:r>
      <w:proofErr w:type="spellEnd"/>
      <w:r>
        <w:t xml:space="preserve"> clean </w:t>
      </w:r>
      <w:proofErr w:type="spellStart"/>
      <w:r>
        <w:t>install</w:t>
      </w:r>
      <w:proofErr w:type="spellEnd"/>
      <w:r>
        <w:t xml:space="preserve"> tomcat</w:t>
      </w:r>
      <w:proofErr w:type="gramStart"/>
      <w:r>
        <w:t>7:run</w:t>
      </w:r>
      <w:proofErr w:type="gramEnd"/>
    </w:p>
    <w:p w14:paraId="380E7902" w14:textId="266F8233" w:rsidR="005E704C" w:rsidRDefault="005E704C" w:rsidP="00E767AD">
      <w:pPr>
        <w:pStyle w:val="Paragraphedeliste"/>
        <w:numPr>
          <w:ilvl w:val="1"/>
          <w:numId w:val="6"/>
        </w:numPr>
      </w:pPr>
      <w:r>
        <w:t xml:space="preserve">Ouvrir votre navigateur et taper </w:t>
      </w:r>
      <w:proofErr w:type="gramStart"/>
      <w:r w:rsidRPr="005E704C">
        <w:t>localhost:8080/</w:t>
      </w:r>
      <w:proofErr w:type="spellStart"/>
      <w:r w:rsidRPr="005E704C">
        <w:t>InterfaceGraphique</w:t>
      </w:r>
      <w:proofErr w:type="spellEnd"/>
      <w:r w:rsidRPr="005E704C">
        <w:t>/index.html</w:t>
      </w:r>
      <w:proofErr w:type="gramEnd"/>
      <w:r>
        <w:t xml:space="preserve"> pour que accéder à la page d’accueil du site web.</w:t>
      </w:r>
    </w:p>
    <w:p w14:paraId="1EE2984D" w14:textId="77777777" w:rsidR="00E767AD" w:rsidRDefault="00E767AD" w:rsidP="00E767AD">
      <w:pPr>
        <w:pStyle w:val="Paragraphedeliste"/>
        <w:ind w:left="1494"/>
      </w:pPr>
    </w:p>
    <w:p w14:paraId="08D0619C" w14:textId="16C08919" w:rsidR="005E704C" w:rsidRDefault="005E704C" w:rsidP="00E767AD">
      <w:pPr>
        <w:pStyle w:val="Paragraphedeliste"/>
        <w:numPr>
          <w:ilvl w:val="1"/>
          <w:numId w:val="4"/>
        </w:numPr>
      </w:pPr>
      <w:r>
        <w:t>Décomposition du projet :</w:t>
      </w:r>
    </w:p>
    <w:p w14:paraId="64BE9819" w14:textId="04BA55D1" w:rsidR="00CC3D91" w:rsidRDefault="00CC3D91" w:rsidP="00E767AD">
      <w:pPr>
        <w:pStyle w:val="Paragraphedeliste"/>
        <w:numPr>
          <w:ilvl w:val="1"/>
          <w:numId w:val="7"/>
        </w:numPr>
      </w:pPr>
      <w:r>
        <w:t xml:space="preserve">La base des données : on a </w:t>
      </w:r>
      <w:proofErr w:type="spellStart"/>
      <w:r>
        <w:t>décider</w:t>
      </w:r>
      <w:proofErr w:type="spellEnd"/>
      <w:r>
        <w:t xml:space="preserve"> d’utiliser deux tables seulement, un pour modéliser les personnels et l’autre </w:t>
      </w:r>
      <w:proofErr w:type="spellStart"/>
      <w:r>
        <w:t>pours</w:t>
      </w:r>
      <w:proofErr w:type="spellEnd"/>
      <w:r>
        <w:t xml:space="preserve"> les salles. Si vous jugez nécessaire on vous indiquera comment vous pouvez ajouter d’autres tables.</w:t>
      </w:r>
    </w:p>
    <w:p w14:paraId="5D4C9402" w14:textId="77777777" w:rsidR="00CC3D91" w:rsidRDefault="00CC3D91" w:rsidP="00E767AD">
      <w:pPr>
        <w:pStyle w:val="Paragraphedeliste"/>
        <w:numPr>
          <w:ilvl w:val="2"/>
          <w:numId w:val="4"/>
        </w:numPr>
        <w:ind w:left="2160"/>
      </w:pPr>
      <w:r w:rsidRPr="00CC3D91">
        <w:t xml:space="preserve">Table Personnel : </w:t>
      </w:r>
    </w:p>
    <w:p w14:paraId="1B887EA0" w14:textId="77777777" w:rsidR="00CC3D91" w:rsidRDefault="00CC3D91" w:rsidP="00E767AD">
      <w:pPr>
        <w:pStyle w:val="Paragraphedeliste"/>
        <w:numPr>
          <w:ilvl w:val="3"/>
          <w:numId w:val="4"/>
        </w:numPr>
        <w:ind w:left="2880"/>
      </w:pPr>
      <w:r>
        <w:t xml:space="preserve">Id : clé primaire ; </w:t>
      </w:r>
      <w:proofErr w:type="gramStart"/>
      <w:r>
        <w:t>auto incrémenté</w:t>
      </w:r>
      <w:proofErr w:type="gramEnd"/>
    </w:p>
    <w:p w14:paraId="77B728E3" w14:textId="43153334" w:rsidR="00CC3D91" w:rsidRDefault="00CC3D91" w:rsidP="00E767AD">
      <w:pPr>
        <w:pStyle w:val="Paragraphedeliste"/>
        <w:numPr>
          <w:ilvl w:val="3"/>
          <w:numId w:val="4"/>
        </w:numPr>
        <w:ind w:left="2880"/>
      </w:pPr>
      <w:r>
        <w:t>Nom</w:t>
      </w:r>
      <w:r w:rsidR="000A4440">
        <w:t> : varchar</w:t>
      </w:r>
    </w:p>
    <w:p w14:paraId="297327AC" w14:textId="1D8CA4EA" w:rsidR="00CC3D91" w:rsidRDefault="00CC3D91" w:rsidP="00E767AD">
      <w:pPr>
        <w:pStyle w:val="Paragraphedeliste"/>
        <w:numPr>
          <w:ilvl w:val="3"/>
          <w:numId w:val="4"/>
        </w:numPr>
        <w:ind w:left="2880"/>
      </w:pPr>
      <w:r>
        <w:t>Prénom</w:t>
      </w:r>
      <w:r w:rsidR="000A4440">
        <w:t> : varchar</w:t>
      </w:r>
    </w:p>
    <w:p w14:paraId="57F5DA44" w14:textId="77777777" w:rsidR="00596F83" w:rsidRDefault="00CC3D91" w:rsidP="00E767AD">
      <w:pPr>
        <w:pStyle w:val="Paragraphedeliste"/>
        <w:numPr>
          <w:ilvl w:val="3"/>
          <w:numId w:val="4"/>
        </w:numPr>
        <w:ind w:left="2880"/>
      </w:pPr>
      <w:proofErr w:type="spellStart"/>
      <w:proofErr w:type="gramStart"/>
      <w:r>
        <w:lastRenderedPageBreak/>
        <w:t>salleId</w:t>
      </w:r>
      <w:proofErr w:type="spellEnd"/>
      <w:proofErr w:type="gramEnd"/>
      <w:r>
        <w:t xml:space="preserve"> : clé étranger vers </w:t>
      </w:r>
      <w:proofErr w:type="spellStart"/>
      <w:r>
        <w:t>l’id</w:t>
      </w:r>
      <w:proofErr w:type="spellEnd"/>
      <w:r>
        <w:t xml:space="preserve"> de la salle dans laquelle on peut trouver ce personnel. C’est en général un bureau.</w:t>
      </w:r>
    </w:p>
    <w:p w14:paraId="26B0FFEF" w14:textId="77777777" w:rsidR="00596F83" w:rsidRDefault="00596F83" w:rsidP="00E767AD">
      <w:pPr>
        <w:pStyle w:val="Paragraphedeliste"/>
        <w:numPr>
          <w:ilvl w:val="2"/>
          <w:numId w:val="4"/>
        </w:numPr>
        <w:ind w:left="2160"/>
      </w:pPr>
      <w:r>
        <w:t>Table Salle :</w:t>
      </w:r>
    </w:p>
    <w:p w14:paraId="4F22E424" w14:textId="77777777" w:rsidR="00596F83" w:rsidRDefault="00596F83" w:rsidP="00E767AD">
      <w:pPr>
        <w:pStyle w:val="Paragraphedeliste"/>
        <w:numPr>
          <w:ilvl w:val="3"/>
          <w:numId w:val="4"/>
        </w:numPr>
        <w:ind w:left="2880"/>
      </w:pPr>
      <w:r>
        <w:t xml:space="preserve">Id : clé primaire ; </w:t>
      </w:r>
      <w:proofErr w:type="gramStart"/>
      <w:r>
        <w:t>varchar(</w:t>
      </w:r>
      <w:proofErr w:type="gramEnd"/>
      <w:r>
        <w:t>5)</w:t>
      </w:r>
    </w:p>
    <w:p w14:paraId="5B2DC8AE" w14:textId="3793AAB9" w:rsidR="00596F83" w:rsidRDefault="00596F83" w:rsidP="00E767AD">
      <w:pPr>
        <w:pStyle w:val="Paragraphedeliste"/>
        <w:numPr>
          <w:ilvl w:val="3"/>
          <w:numId w:val="4"/>
        </w:numPr>
        <w:ind w:left="2880"/>
      </w:pPr>
      <w:r>
        <w:t>Nom</w:t>
      </w:r>
      <w:r w:rsidR="000A4440">
        <w:t> : varchar</w:t>
      </w:r>
    </w:p>
    <w:p w14:paraId="15684D69" w14:textId="735CC631" w:rsidR="00596F83" w:rsidRDefault="00596F83" w:rsidP="00E767AD">
      <w:pPr>
        <w:pStyle w:val="Paragraphedeliste"/>
        <w:numPr>
          <w:ilvl w:val="3"/>
          <w:numId w:val="4"/>
        </w:numPr>
        <w:ind w:left="2880"/>
      </w:pPr>
      <w:r>
        <w:t>Etage</w:t>
      </w:r>
      <w:r w:rsidR="000A4440">
        <w:t xml:space="preserve"> : </w:t>
      </w:r>
      <w:proofErr w:type="spellStart"/>
      <w:r w:rsidR="000A4440">
        <w:t>int</w:t>
      </w:r>
      <w:proofErr w:type="spellEnd"/>
    </w:p>
    <w:p w14:paraId="6D777F46" w14:textId="11EA129B" w:rsidR="00596F83" w:rsidRDefault="00596F83" w:rsidP="00E767AD">
      <w:pPr>
        <w:pStyle w:val="Paragraphedeliste"/>
        <w:numPr>
          <w:ilvl w:val="3"/>
          <w:numId w:val="4"/>
        </w:numPr>
        <w:ind w:left="2880"/>
      </w:pPr>
      <w:r>
        <w:t>X</w:t>
      </w:r>
      <w:r w:rsidR="000A4440">
        <w:t xml:space="preserve"> : </w:t>
      </w:r>
      <w:proofErr w:type="spellStart"/>
      <w:r w:rsidR="000A4440">
        <w:t>int</w:t>
      </w:r>
      <w:proofErr w:type="spellEnd"/>
    </w:p>
    <w:p w14:paraId="385695BD" w14:textId="7265A1F9" w:rsidR="00596F83" w:rsidRDefault="00596F83" w:rsidP="00E767AD">
      <w:pPr>
        <w:pStyle w:val="Paragraphedeliste"/>
        <w:numPr>
          <w:ilvl w:val="3"/>
          <w:numId w:val="4"/>
        </w:numPr>
        <w:ind w:left="2880"/>
      </w:pPr>
      <w:r>
        <w:t>Y</w:t>
      </w:r>
      <w:r w:rsidR="000A4440">
        <w:t xml:space="preserve"> : </w:t>
      </w:r>
      <w:proofErr w:type="spellStart"/>
      <w:r w:rsidR="000A4440">
        <w:t>int</w:t>
      </w:r>
      <w:proofErr w:type="spellEnd"/>
    </w:p>
    <w:p w14:paraId="7B7AF010" w14:textId="67D9A650" w:rsidR="00CC3D91" w:rsidRPr="00CC3D91" w:rsidRDefault="00596F83" w:rsidP="00E767AD">
      <w:pPr>
        <w:ind w:left="1080" w:firstLine="708"/>
      </w:pPr>
      <w:r>
        <w:t xml:space="preserve">Les entier x et y d’une salle sont les coordonnées de la salle dans la mappe utilisée par l’algorithme de recherche de plus court chemin. </w:t>
      </w:r>
      <w:r w:rsidR="00CC3D91">
        <w:t xml:space="preserve"> </w:t>
      </w:r>
    </w:p>
    <w:p w14:paraId="1A475B2E" w14:textId="12BCD760" w:rsidR="005E704C" w:rsidRDefault="005E704C" w:rsidP="00E767AD">
      <w:pPr>
        <w:pStyle w:val="Paragraphedeliste"/>
        <w:numPr>
          <w:ilvl w:val="1"/>
          <w:numId w:val="7"/>
        </w:numPr>
      </w:pPr>
      <w:r>
        <w:t xml:space="preserve">Le paquet </w:t>
      </w:r>
      <w:proofErr w:type="spellStart"/>
      <w:proofErr w:type="gramStart"/>
      <w:r>
        <w:t>com.ensta</w:t>
      </w:r>
      <w:proofErr w:type="gramEnd"/>
      <w:r>
        <w:t>.interfacegraphique</w:t>
      </w:r>
      <w:proofErr w:type="spellEnd"/>
      <w:r>
        <w:t> :</w:t>
      </w:r>
    </w:p>
    <w:p w14:paraId="7BDFA69F" w14:textId="790D4195" w:rsidR="005E704C" w:rsidRDefault="005E704C" w:rsidP="00E767AD">
      <w:pPr>
        <w:pStyle w:val="Paragraphedeliste"/>
        <w:numPr>
          <w:ilvl w:val="2"/>
          <w:numId w:val="11"/>
        </w:numPr>
      </w:pPr>
      <w:r>
        <w:t xml:space="preserve">Le modèle (model) : </w:t>
      </w:r>
      <w:r w:rsidR="00596F83">
        <w:t>ces sont les classes qui modélisent les tables de la base des données dans notre projet JAVA EE</w:t>
      </w:r>
    </w:p>
    <w:p w14:paraId="0C99E98B" w14:textId="598145F1" w:rsidR="00596F83" w:rsidRDefault="00596F83" w:rsidP="00E767AD">
      <w:pPr>
        <w:pStyle w:val="Paragraphedeliste"/>
        <w:numPr>
          <w:ilvl w:val="2"/>
          <w:numId w:val="11"/>
        </w:numPr>
      </w:pPr>
      <w:r>
        <w:t>DAO (Data Access Object)</w:t>
      </w:r>
      <w:r w:rsidR="000A4440">
        <w:t xml:space="preserve"> </w:t>
      </w:r>
      <w:r>
        <w:t xml:space="preserve">: on trouve dans ce paquet les classes qui permettent d’accéder </w:t>
      </w:r>
      <w:r w:rsidR="000A4440">
        <w:t>aux données stockées dans la base des données.</w:t>
      </w:r>
    </w:p>
    <w:p w14:paraId="631425B5" w14:textId="12FDEAD8" w:rsidR="000A4440" w:rsidRDefault="000A4440" w:rsidP="00E767AD">
      <w:pPr>
        <w:pStyle w:val="Paragraphedeliste"/>
        <w:numPr>
          <w:ilvl w:val="2"/>
          <w:numId w:val="11"/>
        </w:numPr>
      </w:pPr>
      <w:proofErr w:type="spellStart"/>
      <w:r>
        <w:t>Persistence</w:t>
      </w:r>
      <w:proofErr w:type="spellEnd"/>
      <w:r>
        <w:t> : connexion à la base des données</w:t>
      </w:r>
    </w:p>
    <w:p w14:paraId="3227276D" w14:textId="50E2AEA7" w:rsidR="000A4440" w:rsidRDefault="000A4440" w:rsidP="00E767AD">
      <w:pPr>
        <w:pStyle w:val="Paragraphedeliste"/>
        <w:numPr>
          <w:ilvl w:val="2"/>
          <w:numId w:val="11"/>
        </w:numPr>
      </w:pPr>
      <w:proofErr w:type="spellStart"/>
      <w:r>
        <w:t>Utils</w:t>
      </w:r>
      <w:proofErr w:type="spellEnd"/>
      <w:r>
        <w:t xml:space="preserve"> : contient la classe </w:t>
      </w:r>
      <w:proofErr w:type="spellStart"/>
      <w:r>
        <w:t>FillDatabase</w:t>
      </w:r>
      <w:proofErr w:type="spellEnd"/>
      <w:r>
        <w:t xml:space="preserve"> qui permet de créer la base des données si elle ne l’est pas encore et d’insérer des instances dedans.</w:t>
      </w:r>
      <w:r w:rsidR="00226ABD">
        <w:t xml:space="preserve"> Dans l’état actuel du site, c’est le seul endroit à partir duquel on peut modifier notre base des données. C’est pourquoi on propose au groupe de l’année prochaine de développer une page d’administration.</w:t>
      </w:r>
    </w:p>
    <w:p w14:paraId="5241A399" w14:textId="5086D003" w:rsidR="000A4440" w:rsidRDefault="000A4440" w:rsidP="00E767AD">
      <w:pPr>
        <w:pStyle w:val="Paragraphedeliste"/>
        <w:numPr>
          <w:ilvl w:val="2"/>
          <w:numId w:val="11"/>
        </w:numPr>
      </w:pPr>
      <w:r>
        <w:t>Service :</w:t>
      </w:r>
    </w:p>
    <w:p w14:paraId="5EE6E6E5" w14:textId="430F2EA7" w:rsidR="000A4440" w:rsidRDefault="000A4440" w:rsidP="00E767AD">
      <w:pPr>
        <w:pStyle w:val="Paragraphedeliste"/>
        <w:numPr>
          <w:ilvl w:val="2"/>
          <w:numId w:val="11"/>
        </w:numPr>
      </w:pPr>
      <w:r>
        <w:t>Servlet :</w:t>
      </w:r>
    </w:p>
    <w:p w14:paraId="387D8EA4" w14:textId="77777777" w:rsidR="00E767AD" w:rsidRDefault="00E767AD" w:rsidP="00E767AD">
      <w:pPr>
        <w:pStyle w:val="Paragraphedeliste"/>
        <w:ind w:left="1800"/>
      </w:pPr>
    </w:p>
    <w:p w14:paraId="317B3D98" w14:textId="237FA163" w:rsidR="00B45A70" w:rsidRDefault="00B45A70" w:rsidP="00E767AD">
      <w:pPr>
        <w:pStyle w:val="Paragraphedeliste"/>
        <w:numPr>
          <w:ilvl w:val="1"/>
          <w:numId w:val="7"/>
        </w:numPr>
      </w:pPr>
      <w:proofErr w:type="spellStart"/>
      <w:r>
        <w:t>PersonnelDao</w:t>
      </w:r>
      <w:proofErr w:type="spellEnd"/>
      <w:r>
        <w:t> :</w:t>
      </w:r>
    </w:p>
    <w:p w14:paraId="0B37E2B0" w14:textId="3924C83C" w:rsidR="00B45A70" w:rsidRDefault="00B45A70" w:rsidP="00E767AD">
      <w:pPr>
        <w:pStyle w:val="Paragraphedeliste"/>
        <w:numPr>
          <w:ilvl w:val="2"/>
          <w:numId w:val="7"/>
        </w:numPr>
      </w:pPr>
      <w:r>
        <w:t xml:space="preserve">Utilisation du design pattern Singleton dont l’objectif est de restreindre l’instanciation d’une classe à un seul objet. </w:t>
      </w:r>
      <w:hyperlink r:id="rId6" w:history="1">
        <w:r w:rsidRPr="008C07BE">
          <w:rPr>
            <w:rStyle w:val="Lienhypertexte"/>
          </w:rPr>
          <w:t>https://fr.wikipedia.org/wiki/Singleton_(patron_de_conception)</w:t>
        </w:r>
      </w:hyperlink>
    </w:p>
    <w:p w14:paraId="6CB8AC38" w14:textId="1E1914BE" w:rsidR="00B45A70" w:rsidRDefault="0024671A" w:rsidP="00E767AD">
      <w:pPr>
        <w:pStyle w:val="Paragraphedeliste"/>
        <w:numPr>
          <w:ilvl w:val="2"/>
          <w:numId w:val="7"/>
        </w:numPr>
        <w:ind w:left="2241"/>
      </w:pPr>
      <w:proofErr w:type="spellStart"/>
      <w:proofErr w:type="gramStart"/>
      <w:r>
        <w:t>g</w:t>
      </w:r>
      <w:r w:rsidR="009061A5">
        <w:t>etlist</w:t>
      </w:r>
      <w:proofErr w:type="spellEnd"/>
      <w:r w:rsidR="009061A5">
        <w:t>(</w:t>
      </w:r>
      <w:proofErr w:type="gramEnd"/>
      <w:r w:rsidR="009061A5">
        <w:t>) : retourne une liste de tous les personnels</w:t>
      </w:r>
    </w:p>
    <w:p w14:paraId="6BA60834" w14:textId="6DDF1E73" w:rsidR="009061A5" w:rsidRDefault="0024671A" w:rsidP="00E767AD">
      <w:pPr>
        <w:pStyle w:val="Paragraphedeliste"/>
        <w:numPr>
          <w:ilvl w:val="2"/>
          <w:numId w:val="7"/>
        </w:numPr>
        <w:ind w:left="2241"/>
      </w:pPr>
      <w:proofErr w:type="spellStart"/>
      <w:proofErr w:type="gramStart"/>
      <w:r>
        <w:t>g</w:t>
      </w:r>
      <w:r w:rsidR="009061A5">
        <w:t>etBy</w:t>
      </w:r>
      <w:r w:rsidR="0082175A">
        <w:t>String</w:t>
      </w:r>
      <w:proofErr w:type="spellEnd"/>
      <w:proofErr w:type="gramEnd"/>
      <w:r w:rsidR="009061A5">
        <w:t>(string) : retourne une liste de personnel dont le</w:t>
      </w:r>
      <w:r w:rsidR="00A00455">
        <w:t xml:space="preserve"> </w:t>
      </w:r>
      <w:r w:rsidR="009061A5">
        <w:t>nom ou le</w:t>
      </w:r>
      <w:r w:rsidR="00A00455">
        <w:t xml:space="preserve"> </w:t>
      </w:r>
      <w:r w:rsidR="009061A5">
        <w:t>prénom</w:t>
      </w:r>
      <w:r w:rsidR="00A00455">
        <w:t xml:space="preserve"> </w:t>
      </w:r>
      <w:r w:rsidR="009061A5">
        <w:t>ou l</w:t>
      </w:r>
      <w:r w:rsidR="00A00455">
        <w:t xml:space="preserve">a </w:t>
      </w:r>
      <w:r w:rsidR="009061A5">
        <w:t>salle</w:t>
      </w:r>
      <w:r w:rsidR="00A00455">
        <w:t xml:space="preserve"> au quelle il est lié contient la chaine de caractères passée en argument</w:t>
      </w:r>
      <w:r>
        <w:t>s</w:t>
      </w:r>
      <w:r w:rsidR="00A00455">
        <w:t>.</w:t>
      </w:r>
    </w:p>
    <w:p w14:paraId="3E675FD9" w14:textId="23A0091B" w:rsidR="0024671A" w:rsidRDefault="0024671A" w:rsidP="00E767AD">
      <w:pPr>
        <w:pStyle w:val="Paragraphedeliste"/>
        <w:numPr>
          <w:ilvl w:val="2"/>
          <w:numId w:val="7"/>
        </w:numPr>
        <w:ind w:left="2241"/>
      </w:pPr>
      <w:proofErr w:type="spellStart"/>
      <w:proofErr w:type="gramStart"/>
      <w:r>
        <w:t>getById</w:t>
      </w:r>
      <w:proofErr w:type="spellEnd"/>
      <w:proofErr w:type="gramEnd"/>
      <w:r>
        <w:t>(</w:t>
      </w:r>
      <w:proofErr w:type="spellStart"/>
      <w:r>
        <w:t>int</w:t>
      </w:r>
      <w:proofErr w:type="spellEnd"/>
      <w:r>
        <w:t xml:space="preserve">) : retourne le personnel dont </w:t>
      </w:r>
      <w:proofErr w:type="spellStart"/>
      <w:r>
        <w:t>l’id</w:t>
      </w:r>
      <w:proofErr w:type="spellEnd"/>
      <w:r>
        <w:t xml:space="preserve"> est égale à l’entier passé en arguments. </w:t>
      </w:r>
    </w:p>
    <w:p w14:paraId="4D8A16DE" w14:textId="3B66A7AF" w:rsidR="0024671A" w:rsidRDefault="0024671A" w:rsidP="00E767AD">
      <w:pPr>
        <w:pStyle w:val="Paragraphedeliste"/>
        <w:numPr>
          <w:ilvl w:val="2"/>
          <w:numId w:val="7"/>
        </w:numPr>
        <w:ind w:left="2241"/>
      </w:pPr>
      <w:proofErr w:type="spellStart"/>
      <w:proofErr w:type="gramStart"/>
      <w:r w:rsidRPr="0024671A">
        <w:t>create</w:t>
      </w:r>
      <w:proofErr w:type="spellEnd"/>
      <w:proofErr w:type="gramEnd"/>
      <w:r w:rsidRPr="0024671A">
        <w:t>(</w:t>
      </w:r>
      <w:proofErr w:type="spellStart"/>
      <w:r w:rsidRPr="0024671A">
        <w:t>nom,prenom,salleId</w:t>
      </w:r>
      <w:proofErr w:type="spellEnd"/>
      <w:r w:rsidRPr="0024671A">
        <w:t xml:space="preserve">) : permet d’insérer </w:t>
      </w:r>
      <w:r>
        <w:t>un nouveau personnel au table personnel est retourner son identifiant.</w:t>
      </w:r>
    </w:p>
    <w:p w14:paraId="6C3BB006" w14:textId="266350CA" w:rsidR="0024671A" w:rsidRDefault="0024671A" w:rsidP="00E767AD">
      <w:pPr>
        <w:pStyle w:val="Paragraphedeliste"/>
        <w:numPr>
          <w:ilvl w:val="2"/>
          <w:numId w:val="7"/>
        </w:numPr>
        <w:ind w:left="2241"/>
      </w:pPr>
      <w:proofErr w:type="gramStart"/>
      <w:r>
        <w:t>update</w:t>
      </w:r>
      <w:proofErr w:type="gramEnd"/>
      <w:r>
        <w:t>(personnel) : mettre à jours les informations du personnel passé en paramètres.</w:t>
      </w:r>
    </w:p>
    <w:p w14:paraId="4B1F1286" w14:textId="4ECA30A5" w:rsidR="0024671A" w:rsidRDefault="0024671A" w:rsidP="00E767AD">
      <w:pPr>
        <w:pStyle w:val="Paragraphedeliste"/>
        <w:numPr>
          <w:ilvl w:val="2"/>
          <w:numId w:val="7"/>
        </w:numPr>
        <w:ind w:left="2241"/>
      </w:pPr>
      <w:proofErr w:type="spellStart"/>
      <w:proofErr w:type="gramStart"/>
      <w:r>
        <w:t>delete</w:t>
      </w:r>
      <w:proofErr w:type="spellEnd"/>
      <w:proofErr w:type="gramEnd"/>
      <w:r>
        <w:t xml:space="preserve">(id) : supprime le personnel dont </w:t>
      </w:r>
      <w:proofErr w:type="spellStart"/>
      <w:r>
        <w:t>l’id</w:t>
      </w:r>
      <w:proofErr w:type="spellEnd"/>
      <w:r>
        <w:t xml:space="preserve"> est égale au entier passé en arguments.</w:t>
      </w:r>
    </w:p>
    <w:p w14:paraId="3DB906A1" w14:textId="40A16E32" w:rsidR="0024671A" w:rsidRDefault="0024671A" w:rsidP="00E767AD">
      <w:pPr>
        <w:ind w:left="1776"/>
      </w:pPr>
      <w:r>
        <w:t xml:space="preserve">Dans l’état actuel du site nous avons besoin seulement de la fonction </w:t>
      </w:r>
      <w:proofErr w:type="spellStart"/>
      <w:r>
        <w:t>getByString</w:t>
      </w:r>
      <w:proofErr w:type="spellEnd"/>
      <w:r>
        <w:t xml:space="preserve"> mais </w:t>
      </w:r>
      <w:r w:rsidR="00226ABD">
        <w:t>les autres méthodes vous seront utiles si vous décidez de développer une page d’administration avec laquelle on peut gérer la base des données.</w:t>
      </w:r>
    </w:p>
    <w:p w14:paraId="19D43614" w14:textId="4523104E" w:rsidR="00226ABD" w:rsidRDefault="00226ABD" w:rsidP="00E767AD">
      <w:pPr>
        <w:pStyle w:val="Paragraphedeliste"/>
        <w:numPr>
          <w:ilvl w:val="1"/>
          <w:numId w:val="7"/>
        </w:numPr>
      </w:pPr>
      <w:proofErr w:type="spellStart"/>
      <w:r>
        <w:t>SalleDao</w:t>
      </w:r>
      <w:proofErr w:type="spellEnd"/>
      <w:r>
        <w:t xml:space="preserve"> : on a quasiment les mêmes méthodes de la classe </w:t>
      </w:r>
      <w:proofErr w:type="spellStart"/>
      <w:r>
        <w:t>PersonnelDao</w:t>
      </w:r>
      <w:proofErr w:type="spellEnd"/>
      <w:r>
        <w:t xml:space="preserve">, sauf pour la méthode </w:t>
      </w:r>
      <w:proofErr w:type="spellStart"/>
      <w:r>
        <w:t>getByNameorId</w:t>
      </w:r>
      <w:proofErr w:type="spellEnd"/>
      <w:r>
        <w:t>(string) qui retourne la liste des salles dont l’identifiant ou le nom contient la chaine passée en paramètres. </w:t>
      </w:r>
    </w:p>
    <w:p w14:paraId="6D355108" w14:textId="77777777" w:rsidR="00E27B91" w:rsidRDefault="00E27B91" w:rsidP="00E27B91">
      <w:pPr>
        <w:pStyle w:val="Paragraphedeliste"/>
        <w:ind w:left="1636"/>
      </w:pPr>
    </w:p>
    <w:p w14:paraId="1E34A93B" w14:textId="69AF86EA" w:rsidR="00226ABD" w:rsidRDefault="000F5ADD" w:rsidP="00E767AD">
      <w:pPr>
        <w:pStyle w:val="Paragraphedeliste"/>
        <w:numPr>
          <w:ilvl w:val="1"/>
          <w:numId w:val="7"/>
        </w:numPr>
      </w:pPr>
      <w:proofErr w:type="spellStart"/>
      <w:r>
        <w:t>DashboardServlet</w:t>
      </w:r>
      <w:proofErr w:type="spellEnd"/>
      <w:r>
        <w:t xml:space="preserve"> : c’est la servlet liée à la page du résultat de recherche (fichier </w:t>
      </w:r>
      <w:proofErr w:type="spellStart"/>
      <w:r>
        <w:t>dashboard.jsp</w:t>
      </w:r>
      <w:proofErr w:type="spellEnd"/>
      <w:r>
        <w:t>). Elle traite la requête de recherche en déterminant le critère du recherche (la chaine écrite dans la barre de recherche) et fait appel au</w:t>
      </w:r>
      <w:r w:rsidR="00E27B91">
        <w:t xml:space="preserve"> </w:t>
      </w:r>
      <w:proofErr w:type="spellStart"/>
      <w:r>
        <w:t>PersonnelService</w:t>
      </w:r>
      <w:proofErr w:type="spellEnd"/>
      <w:r>
        <w:t xml:space="preserve"> et </w:t>
      </w:r>
      <w:proofErr w:type="spellStart"/>
      <w:r>
        <w:t>SalleService</w:t>
      </w:r>
      <w:proofErr w:type="spellEnd"/>
      <w:r>
        <w:t xml:space="preserve"> pour récupérer les listes des personnels et des salles et les passer vers la page </w:t>
      </w:r>
      <w:proofErr w:type="spellStart"/>
      <w:r>
        <w:t>dashboard.jsp</w:t>
      </w:r>
      <w:proofErr w:type="spellEnd"/>
      <w:r>
        <w:t>.</w:t>
      </w:r>
    </w:p>
    <w:p w14:paraId="0363EDBF" w14:textId="77777777" w:rsidR="00E27B91" w:rsidRDefault="00E27B91" w:rsidP="00E27B91">
      <w:pPr>
        <w:pStyle w:val="Paragraphedeliste"/>
      </w:pPr>
    </w:p>
    <w:p w14:paraId="13501C8C" w14:textId="77777777" w:rsidR="00E27B91" w:rsidRDefault="00E27B91" w:rsidP="00E27B91">
      <w:pPr>
        <w:pStyle w:val="Paragraphedeliste"/>
        <w:ind w:left="1636"/>
      </w:pPr>
    </w:p>
    <w:p w14:paraId="3F48D215" w14:textId="61C64BAC" w:rsidR="000F5ADD" w:rsidRDefault="000F5ADD" w:rsidP="00E767AD">
      <w:pPr>
        <w:pStyle w:val="Paragraphedeliste"/>
        <w:numPr>
          <w:ilvl w:val="1"/>
          <w:numId w:val="7"/>
        </w:numPr>
      </w:pPr>
      <w:proofErr w:type="spellStart"/>
      <w:r>
        <w:t>FollowMeServlet</w:t>
      </w:r>
      <w:proofErr w:type="spellEnd"/>
      <w:r>
        <w:t> : cette servlet est appelée lorsqu’on demande au robot de nous guider vers notre destination. Elle traite la requête correspondante en déterminant les coordonnées x et y de la position pour les passer vers le script ROS</w:t>
      </w:r>
      <w:r w:rsidR="0062546F">
        <w:t xml:space="preserve"> (ça n’a pas été implémenté)</w:t>
      </w:r>
      <w:r>
        <w:t xml:space="preserve">. Elle nous redirige vers la page </w:t>
      </w:r>
      <w:proofErr w:type="spellStart"/>
      <w:r>
        <w:t>followme.jsp</w:t>
      </w:r>
      <w:proofErr w:type="spellEnd"/>
      <w:r>
        <w:t xml:space="preserve"> qui affiche « FOLLOW ME » sur l’écran puis elle attend que le robot arrive à sa destination</w:t>
      </w:r>
      <w:r w:rsidR="0062546F">
        <w:t xml:space="preserve"> (vous pouvez faire ceci en utilisant une boucle qui attend à ce qu’un fichier soit disponible dans un emplacement bien déterminé et générer ce fichier avec le code de déplacement)</w:t>
      </w:r>
    </w:p>
    <w:p w14:paraId="0F51F9C7" w14:textId="77777777" w:rsidR="006B57A3" w:rsidRDefault="006B57A3" w:rsidP="006B57A3">
      <w:pPr>
        <w:pStyle w:val="Paragraphedeliste"/>
        <w:ind w:left="1636"/>
      </w:pPr>
    </w:p>
    <w:p w14:paraId="19F57568" w14:textId="09688CFC" w:rsidR="0062546F" w:rsidRDefault="0062546F" w:rsidP="00E767AD">
      <w:pPr>
        <w:pStyle w:val="Paragraphedeliste"/>
        <w:numPr>
          <w:ilvl w:val="1"/>
          <w:numId w:val="7"/>
        </w:numPr>
      </w:pPr>
      <w:r>
        <w:t>WEB-INF</w:t>
      </w:r>
    </w:p>
    <w:p w14:paraId="0C2D135C" w14:textId="41882AF6" w:rsidR="0062546F" w:rsidRDefault="0062546F" w:rsidP="00E767AD">
      <w:pPr>
        <w:pStyle w:val="Paragraphedeliste"/>
        <w:numPr>
          <w:ilvl w:val="2"/>
          <w:numId w:val="7"/>
        </w:numPr>
        <w:ind w:left="2241"/>
      </w:pPr>
      <w:proofErr w:type="spellStart"/>
      <w:r>
        <w:t>View</w:t>
      </w:r>
      <w:proofErr w:type="spellEnd"/>
      <w:r>
        <w:t xml:space="preserve"> : placer </w:t>
      </w:r>
      <w:proofErr w:type="gramStart"/>
      <w:r>
        <w:t>vos fichier</w:t>
      </w:r>
      <w:proofErr w:type="gramEnd"/>
      <w:r>
        <w:t xml:space="preserve"> .</w:t>
      </w:r>
      <w:proofErr w:type="spellStart"/>
      <w:r>
        <w:t>jsp</w:t>
      </w:r>
      <w:proofErr w:type="spellEnd"/>
      <w:r>
        <w:t xml:space="preserve"> dans ce dossier</w:t>
      </w:r>
    </w:p>
    <w:p w14:paraId="1FE509FE" w14:textId="27832C46" w:rsidR="0062546F" w:rsidRDefault="0062546F" w:rsidP="00E767AD">
      <w:pPr>
        <w:pStyle w:val="Paragraphedeliste"/>
        <w:numPr>
          <w:ilvl w:val="2"/>
          <w:numId w:val="7"/>
        </w:numPr>
        <w:ind w:left="2241"/>
      </w:pPr>
      <w:r>
        <w:t>Web.xml : permet de faire le mapping entre les URL et les servlets. Pour ce faire, commencez par définir votre servlet dans une balise &lt;servlet&gt; (vous trouverez des exemples dans le fichier du projet) puis définissez le servlet mapping avec la balise &lt;servlet-mapping&gt;. En fin, dans votre classe servlet correspondant ajoutez @</w:t>
      </w:r>
      <w:r w:rsidR="00762CC7">
        <w:t>WebServlet(‘/servlet-name’) (</w:t>
      </w:r>
      <w:proofErr w:type="spellStart"/>
      <w:r w:rsidR="00762CC7">
        <w:t>sevlet-name</w:t>
      </w:r>
      <w:proofErr w:type="spellEnd"/>
      <w:r w:rsidR="00762CC7">
        <w:t xml:space="preserve"> est à spécifier dans le fichier web.xml)</w:t>
      </w:r>
    </w:p>
    <w:p w14:paraId="6E462F9A" w14:textId="56E7F72C" w:rsidR="009E76AA" w:rsidRDefault="009E76AA" w:rsidP="00E767AD">
      <w:pPr>
        <w:pStyle w:val="Paragraphedeliste"/>
        <w:numPr>
          <w:ilvl w:val="2"/>
          <w:numId w:val="7"/>
        </w:numPr>
        <w:ind w:left="2241"/>
      </w:pPr>
      <w:r>
        <w:t>Index.html : c’est la page d’accueil du site</w:t>
      </w:r>
    </w:p>
    <w:p w14:paraId="1C022F73" w14:textId="77777777" w:rsidR="006B57A3" w:rsidRDefault="006B57A3" w:rsidP="006B57A3">
      <w:pPr>
        <w:pStyle w:val="Paragraphedeliste"/>
        <w:ind w:left="2241"/>
      </w:pPr>
    </w:p>
    <w:p w14:paraId="5BCE769E" w14:textId="064D7B3C" w:rsidR="0078170F" w:rsidRDefault="0078170F" w:rsidP="00E767AD">
      <w:pPr>
        <w:pStyle w:val="Paragraphedeliste"/>
        <w:numPr>
          <w:ilvl w:val="1"/>
          <w:numId w:val="7"/>
        </w:numPr>
      </w:pPr>
      <w:r>
        <w:t>Assets </w:t>
      </w:r>
    </w:p>
    <w:p w14:paraId="4AA4A1C8" w14:textId="77777777" w:rsidR="0078170F" w:rsidRDefault="0078170F" w:rsidP="00E767AD">
      <w:pPr>
        <w:pStyle w:val="Paragraphedeliste"/>
        <w:numPr>
          <w:ilvl w:val="2"/>
          <w:numId w:val="7"/>
        </w:numPr>
        <w:ind w:left="2241"/>
      </w:pPr>
      <w:r>
        <w:t xml:space="preserve">Style.css : le fichier </w:t>
      </w:r>
      <w:proofErr w:type="spellStart"/>
      <w:r>
        <w:t>css</w:t>
      </w:r>
      <w:proofErr w:type="spellEnd"/>
      <w:r>
        <w:t xml:space="preserve"> utilisé par les fichiers html et .</w:t>
      </w:r>
      <w:proofErr w:type="spellStart"/>
      <w:r>
        <w:t>jsp</w:t>
      </w:r>
      <w:proofErr w:type="spellEnd"/>
      <w:r>
        <w:t xml:space="preserve">. </w:t>
      </w:r>
    </w:p>
    <w:p w14:paraId="05C948D0" w14:textId="404F6811" w:rsidR="0078170F" w:rsidRDefault="0078170F" w:rsidP="00E767AD">
      <w:pPr>
        <w:pStyle w:val="Paragraphedeliste"/>
        <w:numPr>
          <w:ilvl w:val="2"/>
          <w:numId w:val="7"/>
        </w:numPr>
        <w:ind w:left="2241"/>
      </w:pPr>
      <w:proofErr w:type="spellStart"/>
      <w:r>
        <w:t>Js</w:t>
      </w:r>
      <w:proofErr w:type="spellEnd"/>
      <w:r>
        <w:t> : contient les scripts javascript utilisés dans les pages html et .</w:t>
      </w:r>
      <w:proofErr w:type="spellStart"/>
      <w:r>
        <w:t>jsp</w:t>
      </w:r>
      <w:proofErr w:type="spellEnd"/>
    </w:p>
    <w:p w14:paraId="415825C6" w14:textId="2752633A" w:rsidR="0078170F" w:rsidRDefault="0078170F" w:rsidP="00E767AD">
      <w:pPr>
        <w:pStyle w:val="Paragraphedeliste"/>
        <w:numPr>
          <w:ilvl w:val="3"/>
          <w:numId w:val="7"/>
        </w:numPr>
        <w:ind w:left="2880"/>
      </w:pPr>
      <w:r>
        <w:t xml:space="preserve">CheckInput.js : ce script permet d’assurer que le bouton de recherche de la page d’accueil ne soit activé que lorsque l’utilisateur </w:t>
      </w:r>
      <w:proofErr w:type="spellStart"/>
      <w:r>
        <w:t>à</w:t>
      </w:r>
      <w:proofErr w:type="spellEnd"/>
      <w:r>
        <w:t xml:space="preserve"> écrit quelque chose dans le champ d’entrée.</w:t>
      </w:r>
    </w:p>
    <w:p w14:paraId="1BE2BB96" w14:textId="77777777" w:rsidR="0078170F" w:rsidRDefault="0078170F" w:rsidP="00E767AD">
      <w:pPr>
        <w:pStyle w:val="Paragraphedeliste"/>
        <w:numPr>
          <w:ilvl w:val="3"/>
          <w:numId w:val="7"/>
        </w:numPr>
        <w:ind w:left="2880"/>
      </w:pPr>
      <w:r>
        <w:t>ShowHidePanel.js : Contient 3 fonctions :</w:t>
      </w:r>
    </w:p>
    <w:p w14:paraId="1EB5716D" w14:textId="7B00F346" w:rsidR="0078170F" w:rsidRDefault="0078170F" w:rsidP="00E767AD">
      <w:pPr>
        <w:pStyle w:val="Paragraphedeliste"/>
        <w:numPr>
          <w:ilvl w:val="4"/>
          <w:numId w:val="7"/>
        </w:numPr>
        <w:ind w:left="3600"/>
      </w:pPr>
      <w:proofErr w:type="spellStart"/>
      <w:r>
        <w:t>ShowHide</w:t>
      </w:r>
      <w:proofErr w:type="spellEnd"/>
      <w:r>
        <w:t>(</w:t>
      </w:r>
      <w:proofErr w:type="spellStart"/>
      <w:proofErr w:type="gramStart"/>
      <w:r>
        <w:t>string,int</w:t>
      </w:r>
      <w:proofErr w:type="gramEnd"/>
      <w:r>
        <w:t>,int</w:t>
      </w:r>
      <w:proofErr w:type="spellEnd"/>
      <w:r>
        <w:t xml:space="preserve">) : permet d’afficher ou cacher le panneau de la page de recherche qui est activé lorsqu’on clique sur une ligne du résultat de recherche. </w:t>
      </w:r>
    </w:p>
    <w:p w14:paraId="4D5CB7E9" w14:textId="50B5655E" w:rsidR="0078170F" w:rsidRDefault="0078170F" w:rsidP="00E767AD">
      <w:pPr>
        <w:pStyle w:val="Paragraphedeliste"/>
        <w:numPr>
          <w:ilvl w:val="4"/>
          <w:numId w:val="7"/>
        </w:numPr>
        <w:ind w:left="3600"/>
      </w:pPr>
      <w:proofErr w:type="spellStart"/>
      <w:proofErr w:type="gramStart"/>
      <w:r>
        <w:t>HomePage</w:t>
      </w:r>
      <w:proofErr w:type="spellEnd"/>
      <w:r>
        <w:t>(</w:t>
      </w:r>
      <w:proofErr w:type="gramEnd"/>
      <w:r>
        <w:t>) : permet de retourner vers la page d’accueil du site en cliquant sur le titre en haut à gauche de la page. On propose aussi que vous ajoutez une icône « home » qui a le même rôle.</w:t>
      </w:r>
    </w:p>
    <w:p w14:paraId="59FEACFA" w14:textId="2D229745" w:rsidR="0078170F" w:rsidRDefault="0078170F" w:rsidP="00E767AD">
      <w:pPr>
        <w:pStyle w:val="Paragraphedeliste"/>
        <w:numPr>
          <w:ilvl w:val="4"/>
          <w:numId w:val="7"/>
        </w:numPr>
        <w:ind w:left="3600"/>
      </w:pPr>
      <w:proofErr w:type="spellStart"/>
      <w:r>
        <w:t>Redirect</w:t>
      </w:r>
      <w:proofErr w:type="spellEnd"/>
      <w:r>
        <w:t>(</w:t>
      </w:r>
      <w:proofErr w:type="spellStart"/>
      <w:proofErr w:type="gramStart"/>
      <w:r>
        <w:t>x,y</w:t>
      </w:r>
      <w:proofErr w:type="spellEnd"/>
      <w:proofErr w:type="gramEnd"/>
      <w:r>
        <w:t xml:space="preserve">) : rediriger vers la page </w:t>
      </w:r>
      <w:proofErr w:type="spellStart"/>
      <w:r>
        <w:t>followme.jsp</w:t>
      </w:r>
      <w:proofErr w:type="spellEnd"/>
      <w:r>
        <w:t xml:space="preserve"> en</w:t>
      </w:r>
      <w:r w:rsidR="00852B92">
        <w:t xml:space="preserve"> passant les coordonnées x et y à la requête.</w:t>
      </w:r>
      <w:r>
        <w:t xml:space="preserve"> </w:t>
      </w:r>
    </w:p>
    <w:p w14:paraId="2832F36A" w14:textId="45F81842" w:rsidR="00852B92" w:rsidRDefault="00852B92" w:rsidP="00E767AD">
      <w:pPr>
        <w:pStyle w:val="Paragraphedeliste"/>
        <w:numPr>
          <w:ilvl w:val="1"/>
          <w:numId w:val="7"/>
        </w:numPr>
        <w:ind w:left="1996"/>
      </w:pPr>
      <w:r>
        <w:t>Fichier pom.xml (Project Object Model</w:t>
      </w:r>
      <w:proofErr w:type="gramStart"/>
      <w:r>
        <w:t>):</w:t>
      </w:r>
      <w:proofErr w:type="gramEnd"/>
      <w:r>
        <w:t xml:space="preserve"> contient les informations nécessaires à Maven pour traiter le projet (nom du projet, numéro de version, bibliothèques nécessaires à la compilation..</w:t>
      </w:r>
      <w:proofErr w:type="spellStart"/>
      <w:r>
        <w:t>etc</w:t>
      </w:r>
      <w:proofErr w:type="spellEnd"/>
      <w:r>
        <w:t xml:space="preserve">). </w:t>
      </w:r>
    </w:p>
    <w:p w14:paraId="100FA192" w14:textId="77777777" w:rsidR="003F6A93" w:rsidRDefault="003F6A93" w:rsidP="00E767AD">
      <w:pPr>
        <w:ind w:left="720"/>
      </w:pPr>
    </w:p>
    <w:p w14:paraId="5903B134" w14:textId="4C09096F" w:rsidR="003F6A93" w:rsidRDefault="003F6A93" w:rsidP="00E767AD">
      <w:pPr>
        <w:pStyle w:val="Paragraphedeliste"/>
        <w:numPr>
          <w:ilvl w:val="1"/>
          <w:numId w:val="4"/>
        </w:numPr>
      </w:pPr>
      <w:r>
        <w:lastRenderedPageBreak/>
        <w:t>Méthode de test :</w:t>
      </w:r>
    </w:p>
    <w:p w14:paraId="0122D1E0" w14:textId="1A27D836" w:rsidR="003F6A93" w:rsidRPr="0024671A" w:rsidRDefault="003F6A93" w:rsidP="00E767AD">
      <w:pPr>
        <w:ind w:left="720" w:firstLine="348"/>
      </w:pPr>
      <w:r>
        <w:t xml:space="preserve">La classe </w:t>
      </w:r>
      <w:proofErr w:type="spellStart"/>
      <w:r>
        <w:t>ImplTest</w:t>
      </w:r>
      <w:proofErr w:type="spellEnd"/>
      <w:r>
        <w:t xml:space="preserve"> est utilisée pour tester les différentes classes du projet. Initialiser une instance de la classe que vous souhaitez tester et l’utiliser et voir si tous </w:t>
      </w:r>
      <w:r w:rsidR="007E59DE">
        <w:t>fonctionnent</w:t>
      </w:r>
      <w:r>
        <w:t xml:space="preserve"> comme </w:t>
      </w:r>
      <w:r w:rsidR="007E59DE">
        <w:t>prévu</w:t>
      </w:r>
      <w:r>
        <w:t xml:space="preserve">. </w:t>
      </w:r>
    </w:p>
    <w:sectPr w:rsidR="003F6A93" w:rsidRPr="00246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867"/>
    <w:multiLevelType w:val="hybridMultilevel"/>
    <w:tmpl w:val="9E0CD9EE"/>
    <w:lvl w:ilvl="0" w:tplc="851C2594">
      <w:start w:val="1"/>
      <w:numFmt w:val="upperRoman"/>
      <w:lvlText w:val="%1."/>
      <w:lvlJc w:val="left"/>
      <w:pPr>
        <w:ind w:left="360" w:hanging="360"/>
      </w:pPr>
      <w:rPr>
        <w:rFonts w:asciiTheme="minorHAnsi" w:eastAsiaTheme="minorHAnsi" w:hAnsiTheme="minorHAnsi" w:cstheme="minorBidi"/>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5C31A23"/>
    <w:multiLevelType w:val="hybridMultilevel"/>
    <w:tmpl w:val="766804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E750D1"/>
    <w:multiLevelType w:val="hybridMultilevel"/>
    <w:tmpl w:val="2C121020"/>
    <w:lvl w:ilvl="0" w:tplc="851C2594">
      <w:start w:val="1"/>
      <w:numFmt w:val="upperRoman"/>
      <w:lvlText w:val="%1."/>
      <w:lvlJc w:val="left"/>
      <w:pPr>
        <w:ind w:left="360" w:hanging="360"/>
      </w:pPr>
      <w:rPr>
        <w:rFonts w:asciiTheme="minorHAnsi" w:eastAsiaTheme="minorHAnsi" w:hAnsiTheme="minorHAnsi" w:cstheme="minorBidi"/>
      </w:rPr>
    </w:lvl>
    <w:lvl w:ilvl="1" w:tplc="7EC48944">
      <w:start w:val="1"/>
      <w:numFmt w:val="decimal"/>
      <w:lvlText w:val="%2."/>
      <w:lvlJc w:val="left"/>
      <w:pPr>
        <w:ind w:left="1080" w:hanging="360"/>
      </w:pPr>
      <w:rPr>
        <w:rFonts w:asciiTheme="minorHAnsi" w:eastAsiaTheme="minorHAnsi" w:hAnsiTheme="minorHAnsi" w:cstheme="minorBidi"/>
      </w:r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583541C"/>
    <w:multiLevelType w:val="hybridMultilevel"/>
    <w:tmpl w:val="F1E69886"/>
    <w:lvl w:ilvl="0" w:tplc="851C2594">
      <w:start w:val="1"/>
      <w:numFmt w:val="upperRoman"/>
      <w:lvlText w:val="%1."/>
      <w:lvlJc w:val="left"/>
      <w:pPr>
        <w:ind w:left="360" w:hanging="360"/>
      </w:pPr>
      <w:rPr>
        <w:rFonts w:asciiTheme="minorHAnsi" w:eastAsiaTheme="minorHAnsi" w:hAnsiTheme="minorHAnsi" w:cstheme="minorBidi"/>
      </w:rPr>
    </w:lvl>
    <w:lvl w:ilvl="1" w:tplc="040C0019">
      <w:start w:val="1"/>
      <w:numFmt w:val="lowerLetter"/>
      <w:lvlText w:val="%2."/>
      <w:lvlJc w:val="left"/>
      <w:pPr>
        <w:ind w:left="1636" w:hanging="360"/>
      </w:pPr>
    </w:lvl>
    <w:lvl w:ilvl="2" w:tplc="040C001B">
      <w:start w:val="1"/>
      <w:numFmt w:val="lowerRoman"/>
      <w:lvlText w:val="%3."/>
      <w:lvlJc w:val="right"/>
      <w:pPr>
        <w:ind w:left="1881"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B383DED"/>
    <w:multiLevelType w:val="hybridMultilevel"/>
    <w:tmpl w:val="B8123C10"/>
    <w:lvl w:ilvl="0" w:tplc="851C2594">
      <w:start w:val="1"/>
      <w:numFmt w:val="upperRoman"/>
      <w:lvlText w:val="%1."/>
      <w:lvlJc w:val="left"/>
      <w:pPr>
        <w:ind w:left="360" w:hanging="360"/>
      </w:pPr>
      <w:rPr>
        <w:rFonts w:asciiTheme="minorHAnsi" w:eastAsiaTheme="minorHAnsi" w:hAnsiTheme="minorHAnsi" w:cstheme="minorBidi"/>
      </w:rPr>
    </w:lvl>
    <w:lvl w:ilvl="1" w:tplc="7EC48944">
      <w:start w:val="1"/>
      <w:numFmt w:val="decimal"/>
      <w:lvlText w:val="%2."/>
      <w:lvlJc w:val="left"/>
      <w:pPr>
        <w:ind w:left="1080" w:hanging="360"/>
      </w:pPr>
      <w:rPr>
        <w:rFonts w:asciiTheme="minorHAnsi" w:eastAsiaTheme="minorHAnsi" w:hAnsiTheme="minorHAnsi" w:cstheme="minorBidi"/>
      </w:r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AE7090"/>
    <w:multiLevelType w:val="hybridMultilevel"/>
    <w:tmpl w:val="0EA2B9F0"/>
    <w:lvl w:ilvl="0" w:tplc="851C2594">
      <w:start w:val="1"/>
      <w:numFmt w:val="upperRoman"/>
      <w:lvlText w:val="%1."/>
      <w:lvlJc w:val="left"/>
      <w:pPr>
        <w:ind w:left="360" w:hanging="360"/>
      </w:pPr>
      <w:rPr>
        <w:rFonts w:asciiTheme="minorHAnsi" w:eastAsiaTheme="minorHAnsi" w:hAnsiTheme="minorHAnsi" w:cstheme="minorBidi"/>
      </w:rPr>
    </w:lvl>
    <w:lvl w:ilvl="1" w:tplc="040C0019">
      <w:start w:val="1"/>
      <w:numFmt w:val="lowerLetter"/>
      <w:lvlText w:val="%2."/>
      <w:lvlJc w:val="left"/>
      <w:pPr>
        <w:ind w:left="1494"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FA72C31"/>
    <w:multiLevelType w:val="hybridMultilevel"/>
    <w:tmpl w:val="49B041BC"/>
    <w:lvl w:ilvl="0" w:tplc="88AEDD1E">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7A71785"/>
    <w:multiLevelType w:val="hybridMultilevel"/>
    <w:tmpl w:val="39DE4BF6"/>
    <w:lvl w:ilvl="0" w:tplc="851C2594">
      <w:start w:val="1"/>
      <w:numFmt w:val="upperRoman"/>
      <w:lvlText w:val="%1."/>
      <w:lvlJc w:val="left"/>
      <w:pPr>
        <w:ind w:left="360" w:hanging="360"/>
      </w:pPr>
      <w:rPr>
        <w:rFonts w:asciiTheme="minorHAnsi" w:eastAsiaTheme="minorHAnsi" w:hAnsiTheme="minorHAnsi" w:cstheme="minorBidi"/>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9D128C2"/>
    <w:multiLevelType w:val="hybridMultilevel"/>
    <w:tmpl w:val="ADF4FF98"/>
    <w:lvl w:ilvl="0" w:tplc="851C2594">
      <w:start w:val="1"/>
      <w:numFmt w:val="upperRoman"/>
      <w:lvlText w:val="%1."/>
      <w:lvlJc w:val="left"/>
      <w:pPr>
        <w:ind w:left="360" w:hanging="360"/>
      </w:pPr>
      <w:rPr>
        <w:rFonts w:asciiTheme="minorHAnsi" w:eastAsiaTheme="minorHAnsi" w:hAnsiTheme="minorHAnsi" w:cstheme="minorBidi"/>
      </w:rPr>
    </w:lvl>
    <w:lvl w:ilvl="1" w:tplc="7EC48944">
      <w:start w:val="1"/>
      <w:numFmt w:val="decimal"/>
      <w:lvlText w:val="%2."/>
      <w:lvlJc w:val="left"/>
      <w:pPr>
        <w:ind w:left="1080" w:hanging="360"/>
      </w:pPr>
      <w:rPr>
        <w:rFonts w:asciiTheme="minorHAnsi" w:eastAsiaTheme="minorHAnsi" w:hAnsiTheme="minorHAnsi" w:cstheme="minorBidi"/>
      </w:rPr>
    </w:lvl>
    <w:lvl w:ilvl="2" w:tplc="040C0013">
      <w:start w:val="1"/>
      <w:numFmt w:val="upp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5B50449D"/>
    <w:multiLevelType w:val="hybridMultilevel"/>
    <w:tmpl w:val="E5440048"/>
    <w:lvl w:ilvl="0" w:tplc="851C2594">
      <w:start w:val="1"/>
      <w:numFmt w:val="upperRoman"/>
      <w:lvlText w:val="%1."/>
      <w:lvlJc w:val="left"/>
      <w:pPr>
        <w:ind w:left="360" w:hanging="360"/>
      </w:pPr>
      <w:rPr>
        <w:rFonts w:asciiTheme="minorHAnsi" w:eastAsiaTheme="minorHAnsi" w:hAnsiTheme="minorHAnsi" w:cstheme="minorBidi"/>
      </w:rPr>
    </w:lvl>
    <w:lvl w:ilvl="1" w:tplc="7EC48944">
      <w:start w:val="1"/>
      <w:numFmt w:val="decimal"/>
      <w:lvlText w:val="%2."/>
      <w:lvlJc w:val="left"/>
      <w:pPr>
        <w:ind w:left="1080" w:hanging="360"/>
      </w:pPr>
      <w:rPr>
        <w:rFonts w:asciiTheme="minorHAnsi" w:eastAsiaTheme="minorHAnsi" w:hAnsiTheme="minorHAnsi" w:cstheme="minorBidi"/>
      </w:r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5FC42737"/>
    <w:multiLevelType w:val="hybridMultilevel"/>
    <w:tmpl w:val="5BBA51DC"/>
    <w:lvl w:ilvl="0" w:tplc="851C2594">
      <w:start w:val="1"/>
      <w:numFmt w:val="upperRoman"/>
      <w:lvlText w:val="%1."/>
      <w:lvlJc w:val="left"/>
      <w:pPr>
        <w:ind w:left="360" w:hanging="360"/>
      </w:pPr>
      <w:rPr>
        <w:rFonts w:asciiTheme="minorHAnsi" w:eastAsiaTheme="minorHAnsi" w:hAnsiTheme="minorHAnsi" w:cstheme="minorBidi"/>
      </w:rPr>
    </w:lvl>
    <w:lvl w:ilvl="1" w:tplc="7EC48944">
      <w:start w:val="1"/>
      <w:numFmt w:val="decimal"/>
      <w:lvlText w:val="%2."/>
      <w:lvlJc w:val="left"/>
      <w:pPr>
        <w:ind w:left="1080" w:hanging="360"/>
      </w:pPr>
      <w:rPr>
        <w:rFonts w:asciiTheme="minorHAnsi" w:eastAsiaTheme="minorHAnsi" w:hAnsiTheme="minorHAnsi" w:cstheme="minorBidi"/>
      </w:rPr>
    </w:lvl>
    <w:lvl w:ilvl="2" w:tplc="851C2594">
      <w:start w:val="1"/>
      <w:numFmt w:val="upperRoman"/>
      <w:lvlText w:val="%3."/>
      <w:lvlJc w:val="left"/>
      <w:pPr>
        <w:ind w:left="1800" w:hanging="180"/>
      </w:pPr>
      <w:rPr>
        <w:rFonts w:asciiTheme="minorHAnsi" w:eastAsiaTheme="minorHAnsi" w:hAnsiTheme="minorHAnsi" w:cstheme="minorBidi"/>
      </w:r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7"/>
  </w:num>
  <w:num w:numId="3">
    <w:abstractNumId w:val="6"/>
  </w:num>
  <w:num w:numId="4">
    <w:abstractNumId w:val="4"/>
  </w:num>
  <w:num w:numId="5">
    <w:abstractNumId w:val="9"/>
  </w:num>
  <w:num w:numId="6">
    <w:abstractNumId w:val="5"/>
  </w:num>
  <w:num w:numId="7">
    <w:abstractNumId w:val="3"/>
  </w:num>
  <w:num w:numId="8">
    <w:abstractNumId w:val="0"/>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89"/>
    <w:rsid w:val="000A4440"/>
    <w:rsid w:val="000F5ADD"/>
    <w:rsid w:val="001A7CCE"/>
    <w:rsid w:val="001F32D8"/>
    <w:rsid w:val="00226ABD"/>
    <w:rsid w:val="0024671A"/>
    <w:rsid w:val="0035395B"/>
    <w:rsid w:val="003F6A93"/>
    <w:rsid w:val="00424267"/>
    <w:rsid w:val="0049595C"/>
    <w:rsid w:val="004C4CF9"/>
    <w:rsid w:val="005503D4"/>
    <w:rsid w:val="00557108"/>
    <w:rsid w:val="00596F83"/>
    <w:rsid w:val="005E704C"/>
    <w:rsid w:val="0062546F"/>
    <w:rsid w:val="006A7D08"/>
    <w:rsid w:val="006B57A3"/>
    <w:rsid w:val="006E5A7F"/>
    <w:rsid w:val="00762CC7"/>
    <w:rsid w:val="007810BB"/>
    <w:rsid w:val="0078170F"/>
    <w:rsid w:val="007E59DE"/>
    <w:rsid w:val="0082175A"/>
    <w:rsid w:val="00852B92"/>
    <w:rsid w:val="008A30C4"/>
    <w:rsid w:val="009061A5"/>
    <w:rsid w:val="009C183F"/>
    <w:rsid w:val="009E76AA"/>
    <w:rsid w:val="00A00455"/>
    <w:rsid w:val="00A13910"/>
    <w:rsid w:val="00B45A70"/>
    <w:rsid w:val="00CC3D91"/>
    <w:rsid w:val="00CD1089"/>
    <w:rsid w:val="00DA22D2"/>
    <w:rsid w:val="00E27B91"/>
    <w:rsid w:val="00E767AD"/>
    <w:rsid w:val="00FF0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C790"/>
  <w15:chartTrackingRefBased/>
  <w15:docId w15:val="{56C1DEE0-C45B-4672-B06D-8B3D13B0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1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08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A7D08"/>
    <w:pPr>
      <w:ind w:left="720"/>
      <w:contextualSpacing/>
    </w:pPr>
  </w:style>
  <w:style w:type="character" w:styleId="Lienhypertexte">
    <w:name w:val="Hyperlink"/>
    <w:basedOn w:val="Policepardfaut"/>
    <w:uiPriority w:val="99"/>
    <w:unhideWhenUsed/>
    <w:rsid w:val="00B45A70"/>
    <w:rPr>
      <w:color w:val="0563C1" w:themeColor="hyperlink"/>
      <w:u w:val="single"/>
    </w:rPr>
  </w:style>
  <w:style w:type="character" w:styleId="Mentionnonrsolue">
    <w:name w:val="Unresolved Mention"/>
    <w:basedOn w:val="Policepardfaut"/>
    <w:uiPriority w:val="99"/>
    <w:semiHidden/>
    <w:unhideWhenUsed/>
    <w:rsid w:val="00B45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ingleton_(patron_de_conception)" TargetMode="External"/><Relationship Id="rId5" Type="http://schemas.openxmlformats.org/officeDocument/2006/relationships/hyperlink" Target="https://freefrontend.com/css-page-transition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Pages>
  <Words>1130</Words>
  <Characters>6220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lina.gader.lg fmm</dc:creator>
  <cp:keywords/>
  <dc:description/>
  <cp:lastModifiedBy>Bahri Marwen</cp:lastModifiedBy>
  <cp:revision>16</cp:revision>
  <dcterms:created xsi:type="dcterms:W3CDTF">2021-04-30T11:13:00Z</dcterms:created>
  <dcterms:modified xsi:type="dcterms:W3CDTF">2021-05-01T13:34:00Z</dcterms:modified>
</cp:coreProperties>
</file>