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CCB7E" w14:textId="75F88F78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5294C837" w14:textId="2676BC17" w:rsidR="00263F22" w:rsidRPr="00222927" w:rsidRDefault="0095409E" w:rsidP="00D1325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>projeto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</w:t>
      </w:r>
      <w:r w:rsidR="00275788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executivo 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de desenvolvimento integrado de produto </w:t>
      </w:r>
      <w:r w:rsidR="003D3C88" w:rsidRPr="00C02A19">
        <w:rPr>
          <w:rFonts w:ascii="Arial" w:hAnsi="Arial" w:cs="Arial"/>
          <w:b/>
          <w:bCs/>
          <w:caps/>
          <w:color w:val="000000"/>
          <w:sz w:val="32"/>
          <w:szCs w:val="28"/>
        </w:rPr>
        <w:t>iii – armário inteligente</w:t>
      </w:r>
    </w:p>
    <w:p w14:paraId="30D1CECE" w14:textId="77777777" w:rsidR="00263F22" w:rsidRPr="00222927" w:rsidRDefault="00263F22" w:rsidP="00263F22">
      <w:pPr>
        <w:pStyle w:val="Corpodetexto"/>
        <w:jc w:val="center"/>
        <w:rPr>
          <w:rFonts w:ascii="Arial" w:hAnsi="Arial" w:cs="Arial"/>
          <w:b/>
        </w:rPr>
      </w:pPr>
    </w:p>
    <w:p w14:paraId="7BF79318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3D2ECE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DD6B355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0AA88D1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94F7199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07C5D2DA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B36A79F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029E982E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Giovani tadeu braga</w:t>
      </w:r>
    </w:p>
    <w:p w14:paraId="1940D13D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Lucas lima dos santos</w:t>
      </w:r>
    </w:p>
    <w:p w14:paraId="66A7DCCC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matheus corrêa de camargo costa</w:t>
      </w:r>
    </w:p>
    <w:p w14:paraId="50CE622D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michel urbano ferreira</w:t>
      </w:r>
    </w:p>
    <w:p w14:paraId="18993543" w14:textId="77777777" w:rsidR="003D3C88" w:rsidRPr="00C02A19" w:rsidRDefault="003D3C88" w:rsidP="003D3C88">
      <w:pPr>
        <w:jc w:val="right"/>
        <w:rPr>
          <w:rFonts w:ascii="Arial" w:hAnsi="Arial" w:cs="Arial"/>
          <w:b/>
          <w:caps/>
          <w:sz w:val="28"/>
        </w:rPr>
      </w:pPr>
      <w:r w:rsidRPr="00C02A19">
        <w:rPr>
          <w:rFonts w:ascii="Arial" w:hAnsi="Arial" w:cs="Arial"/>
          <w:b/>
          <w:caps/>
          <w:sz w:val="28"/>
        </w:rPr>
        <w:t>tainá verneque dos santos</w:t>
      </w:r>
    </w:p>
    <w:p w14:paraId="636EBEE1" w14:textId="77777777" w:rsidR="00263F22" w:rsidRPr="00386C2A" w:rsidRDefault="00263F22" w:rsidP="00D1325B">
      <w:pPr>
        <w:jc w:val="right"/>
        <w:rPr>
          <w:rFonts w:ascii="Arial" w:hAnsi="Arial" w:cs="Arial"/>
          <w:b/>
        </w:rPr>
      </w:pPr>
    </w:p>
    <w:p w14:paraId="2A9DA2AB" w14:textId="77777777" w:rsidR="00263F22" w:rsidRPr="00386C2A" w:rsidRDefault="00263F22" w:rsidP="00263F22">
      <w:pPr>
        <w:rPr>
          <w:rFonts w:ascii="Arial" w:hAnsi="Arial" w:cs="Arial"/>
          <w:b/>
        </w:rPr>
      </w:pPr>
    </w:p>
    <w:p w14:paraId="7C76474B" w14:textId="77777777" w:rsidR="00AD48C2" w:rsidRPr="00386C2A" w:rsidRDefault="00AD48C2" w:rsidP="00263F22">
      <w:pPr>
        <w:rPr>
          <w:rFonts w:ascii="Arial" w:hAnsi="Arial" w:cs="Arial"/>
          <w:b/>
        </w:rPr>
      </w:pPr>
    </w:p>
    <w:p w14:paraId="10C72F94" w14:textId="77777777" w:rsidR="00974765" w:rsidRPr="00386C2A" w:rsidRDefault="00974765" w:rsidP="00263F22">
      <w:pPr>
        <w:rPr>
          <w:rFonts w:ascii="Arial" w:hAnsi="Arial" w:cs="Arial"/>
          <w:b/>
        </w:rPr>
      </w:pPr>
    </w:p>
    <w:p w14:paraId="708F1110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3B8E7CC3" w14:textId="77777777" w:rsidR="00836DE2" w:rsidRDefault="00836DE2" w:rsidP="00263F22">
      <w:pPr>
        <w:rPr>
          <w:rFonts w:ascii="Arial" w:hAnsi="Arial" w:cs="Arial"/>
          <w:b/>
        </w:rPr>
      </w:pPr>
    </w:p>
    <w:p w14:paraId="5D3C89F7" w14:textId="77777777" w:rsidR="001041B6" w:rsidRDefault="001041B6" w:rsidP="00263F22">
      <w:pPr>
        <w:rPr>
          <w:rFonts w:ascii="Arial" w:hAnsi="Arial" w:cs="Arial"/>
          <w:b/>
        </w:rPr>
      </w:pPr>
    </w:p>
    <w:p w14:paraId="1D759903" w14:textId="77777777" w:rsidR="001041B6" w:rsidRPr="00386C2A" w:rsidRDefault="001041B6" w:rsidP="00263F22">
      <w:pPr>
        <w:rPr>
          <w:rFonts w:ascii="Arial" w:hAnsi="Arial" w:cs="Arial"/>
          <w:b/>
        </w:rPr>
      </w:pPr>
    </w:p>
    <w:p w14:paraId="2FA0D53B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4821023D" w14:textId="77777777" w:rsidR="002850BE" w:rsidRPr="00386C2A" w:rsidRDefault="002850BE" w:rsidP="00263F22">
      <w:pPr>
        <w:rPr>
          <w:rFonts w:ascii="Arial" w:hAnsi="Arial" w:cs="Arial"/>
          <w:b/>
        </w:rPr>
      </w:pPr>
    </w:p>
    <w:p w14:paraId="355FB4C7" w14:textId="77777777" w:rsidR="002850BE" w:rsidRPr="00386C2A" w:rsidRDefault="002850BE" w:rsidP="002850BE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33A70F3C" w14:textId="4B415A14" w:rsidR="00C008B5" w:rsidRDefault="0036567C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3D3C88">
        <w:rPr>
          <w:rFonts w:ascii="Arial" w:hAnsi="Arial" w:cs="Arial"/>
          <w:sz w:val="28"/>
        </w:rPr>
        <w:t>6</w:t>
      </w:r>
    </w:p>
    <w:p w14:paraId="533BA31D" w14:textId="77777777" w:rsidR="001041B6" w:rsidRPr="001041B6" w:rsidRDefault="001041B6" w:rsidP="001041B6">
      <w:pPr>
        <w:jc w:val="right"/>
        <w:rPr>
          <w:rFonts w:ascii="Arial" w:hAnsi="Arial" w:cs="Arial"/>
          <w:sz w:val="28"/>
        </w:rPr>
      </w:pPr>
    </w:p>
    <w:p w14:paraId="7DA18ABE" w14:textId="77777777" w:rsidR="001041B6" w:rsidRDefault="001041B6" w:rsidP="001041B6">
      <w:pPr>
        <w:rPr>
          <w:rFonts w:ascii="Arial" w:hAnsi="Arial" w:cs="Arial"/>
          <w:sz w:val="28"/>
        </w:rPr>
      </w:pPr>
    </w:p>
    <w:p w14:paraId="4AEFF7B5" w14:textId="77777777" w:rsidR="001041B6" w:rsidRPr="001041B6" w:rsidRDefault="001041B6" w:rsidP="001041B6">
      <w:pPr>
        <w:rPr>
          <w:rFonts w:ascii="Arial" w:hAnsi="Arial" w:cs="Arial"/>
          <w:sz w:val="28"/>
        </w:rPr>
        <w:sectPr w:rsidR="001041B6" w:rsidRPr="001041B6" w:rsidSect="001041B6">
          <w:footerReference w:type="default" r:id="rId11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bookmarkEnd w:id="0"/>
    <w:p w14:paraId="6678D512" w14:textId="58F9D582" w:rsidR="00B47623" w:rsidRDefault="00B47623" w:rsidP="000933E1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introdução</w:t>
      </w:r>
    </w:p>
    <w:p w14:paraId="505638A1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controle de ferramentas em ambientes industriais, como oficinas, fábricas e laboratórios, ainda apresenta desafios relacionados à organização, à segurança e à rastreabilidade dos itens utilizados. A ausência de um sistema eficiente pode resultar em perdas, uso indevido e dificuldades na gestão desses recursos, impactando diretamente a produtividade e a confiabilidade dos processos.</w:t>
      </w:r>
    </w:p>
    <w:p w14:paraId="16C75C38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Diante desse contexto, o presente trabalho tem como objetivo o desenvolvimento de um armário inteligente voltado ao controle de acesso e ao registro da retirada de ferramentas de forma automatizada. O sistema proposto utiliza um microcontrolador ESP32, tecnologia RFID para identificação das ferramentas e prevê, em etapas futuras, a implementação de autenticação biométrica, visando aumentar o nível de segurança. Além disso, contempla a integração com uma planilha online para armazenamento e gerenciamento dos dados.</w:t>
      </w:r>
    </w:p>
    <w:p w14:paraId="7929A11D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desenvolvimento do projeto envolve etapas como a montagem do circuito eletrônico, a programação do sistema, a integração entre os componentes e a realização de testes para validação do funcionamento. Nesta fase inicial, será elaborada uma versão simplificada do sistema, composta por uma estrutura reduzida, com o objetivo de validar o conceito proposto antes da implementação completa.</w:t>
      </w:r>
    </w:p>
    <w:p w14:paraId="4D16CE65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O projeto tem como público-alvo ambientes que demandam controle de ferramentas, especialmente no setor industrial, contribuindo para a melhoria da organização, redução de perdas e aumento da segurança operacional. O período de desenvolvimento está compreendido entre fevereiro e junho de 2026, com custo estimado entre R$160,00 e R$200,00, considerando os componentes eletrônicos e materiais necessários.</w:t>
      </w:r>
    </w:p>
    <w:p w14:paraId="7EF8D214" w14:textId="77777777" w:rsidR="003D3C88" w:rsidRPr="003D3C88" w:rsidRDefault="003D3C88" w:rsidP="003D3C88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D3C88">
        <w:rPr>
          <w:rFonts w:ascii="Arial" w:hAnsi="Arial" w:cs="Arial"/>
        </w:rPr>
        <w:t>Dessa forma, o trabalho busca aplicar os conhecimentos adquiridos ao longo do curso, propondo uma solução prática, funcional e passível de expansão em etapas futuras.</w:t>
      </w:r>
    </w:p>
    <w:p w14:paraId="00F0A9A0" w14:textId="7041C822" w:rsidR="004F100A" w:rsidRDefault="004F100A" w:rsidP="000933E1"/>
    <w:p w14:paraId="26A7B2D8" w14:textId="0A84D0EE" w:rsidR="003D3C88" w:rsidRDefault="003D3C88" w:rsidP="000933E1"/>
    <w:p w14:paraId="244FE060" w14:textId="275F9945" w:rsidR="003D3C88" w:rsidRDefault="003D3C88" w:rsidP="000933E1"/>
    <w:p w14:paraId="1987B01B" w14:textId="057BAC97" w:rsidR="003D3C88" w:rsidRDefault="003D3C88" w:rsidP="000933E1"/>
    <w:p w14:paraId="7498D9D8" w14:textId="26EA2E21" w:rsidR="003D3C88" w:rsidRDefault="003D3C88" w:rsidP="000933E1"/>
    <w:p w14:paraId="00F868CE" w14:textId="54D95EE2" w:rsidR="003D3C88" w:rsidRDefault="003D3C88" w:rsidP="000933E1"/>
    <w:p w14:paraId="3219D8D9" w14:textId="203FDDE6" w:rsidR="003D3C88" w:rsidRDefault="003D3C88" w:rsidP="000933E1"/>
    <w:p w14:paraId="4D307262" w14:textId="77777777" w:rsidR="003D3C88" w:rsidRDefault="003D3C88" w:rsidP="000933E1"/>
    <w:p w14:paraId="47D167BF" w14:textId="77777777" w:rsidR="003D3C88" w:rsidRDefault="003D3C88" w:rsidP="000933E1"/>
    <w:p w14:paraId="04784346" w14:textId="1D6CDE63" w:rsidR="00B47623" w:rsidRDefault="00B47623" w:rsidP="00275788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projeto executivo</w:t>
      </w:r>
    </w:p>
    <w:p w14:paraId="7D4ABDAB" w14:textId="77777777" w:rsidR="00AC76F4" w:rsidRDefault="00AC76F4" w:rsidP="001674CF">
      <w:pPr>
        <w:jc w:val="both"/>
        <w:rPr>
          <w:rFonts w:ascii="Arial" w:hAnsi="Arial" w:cs="Arial"/>
          <w:highlight w:val="yellow"/>
        </w:rPr>
      </w:pPr>
    </w:p>
    <w:p w14:paraId="544F7C41" w14:textId="1CAC367B" w:rsidR="001674CF" w:rsidRPr="001674CF" w:rsidRDefault="00E677E5" w:rsidP="001674CF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O projeto executivo deve conter os seguintes elementos:</w:t>
      </w:r>
    </w:p>
    <w:p w14:paraId="7F498924" w14:textId="7C0447EA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desenhos técnicos da solução;</w:t>
      </w:r>
    </w:p>
    <w:p w14:paraId="23B5BA13" w14:textId="4B47DADC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 w:rsidRPr="00E677E5">
        <w:rPr>
          <w:rFonts w:ascii="Arial" w:hAnsi="Arial" w:cs="Arial"/>
          <w:highlight w:val="yellow"/>
        </w:rPr>
        <w:t>vistas explodidas</w:t>
      </w:r>
      <w:r>
        <w:rPr>
          <w:rFonts w:ascii="Arial" w:hAnsi="Arial" w:cs="Arial"/>
          <w:highlight w:val="yellow"/>
        </w:rPr>
        <w:t>;</w:t>
      </w:r>
    </w:p>
    <w:p w14:paraId="182DBF1D" w14:textId="23D6E40E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roteiros para</w:t>
      </w:r>
      <w:r w:rsidRPr="00E677E5">
        <w:rPr>
          <w:rFonts w:ascii="Arial" w:hAnsi="Arial" w:cs="Arial"/>
          <w:highlight w:val="yellow"/>
        </w:rPr>
        <w:t xml:space="preserve"> fabricação</w:t>
      </w:r>
      <w:r>
        <w:rPr>
          <w:rFonts w:ascii="Arial" w:hAnsi="Arial" w:cs="Arial"/>
          <w:highlight w:val="yellow"/>
        </w:rPr>
        <w:t xml:space="preserve"> e montagem;</w:t>
      </w:r>
    </w:p>
    <w:p w14:paraId="0A66E880" w14:textId="0323D077" w:rsidR="00E677E5" w:rsidRPr="00B061FA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B061FA">
        <w:rPr>
          <w:rFonts w:ascii="Arial" w:hAnsi="Arial" w:cs="Arial"/>
        </w:rPr>
        <w:t>circuitos elétricos;</w:t>
      </w:r>
    </w:p>
    <w:p w14:paraId="1B93B6C6" w14:textId="77777777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 w:rsidRPr="00E677E5">
        <w:rPr>
          <w:rFonts w:ascii="Arial" w:hAnsi="Arial" w:cs="Arial"/>
          <w:highlight w:val="yellow"/>
        </w:rPr>
        <w:t>algoritmos</w:t>
      </w:r>
      <w:r>
        <w:rPr>
          <w:rFonts w:ascii="Arial" w:hAnsi="Arial" w:cs="Arial"/>
          <w:highlight w:val="yellow"/>
        </w:rPr>
        <w:t xml:space="preserve"> e</w:t>
      </w:r>
      <w:r w:rsidRPr="00E677E5">
        <w:rPr>
          <w:rFonts w:ascii="Arial" w:hAnsi="Arial" w:cs="Arial"/>
          <w:highlight w:val="yellow"/>
        </w:rPr>
        <w:t xml:space="preserve"> códigos</w:t>
      </w:r>
      <w:r>
        <w:rPr>
          <w:rFonts w:ascii="Arial" w:hAnsi="Arial" w:cs="Arial"/>
          <w:highlight w:val="yellow"/>
        </w:rPr>
        <w:t>;</w:t>
      </w:r>
      <w:bookmarkStart w:id="1" w:name="_GoBack"/>
      <w:bookmarkEnd w:id="1"/>
    </w:p>
    <w:p w14:paraId="085E9C90" w14:textId="2FB4C7E6" w:rsidR="001674CF" w:rsidRPr="00B061FA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B061FA">
        <w:rPr>
          <w:rFonts w:ascii="Arial" w:hAnsi="Arial" w:cs="Arial"/>
        </w:rPr>
        <w:t>lista de materiais e componentes utilizados;</w:t>
      </w:r>
    </w:p>
    <w:p w14:paraId="62FA6538" w14:textId="759388D6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e outras informações importantes.</w:t>
      </w:r>
    </w:p>
    <w:p w14:paraId="3950691E" w14:textId="77777777" w:rsidR="00E677E5" w:rsidRDefault="00E677E5" w:rsidP="00E677E5">
      <w:pPr>
        <w:jc w:val="both"/>
        <w:rPr>
          <w:rFonts w:ascii="Arial" w:hAnsi="Arial" w:cs="Arial"/>
          <w:highlight w:val="yellow"/>
        </w:rPr>
      </w:pPr>
    </w:p>
    <w:p w14:paraId="39F79DE1" w14:textId="2DF5CAEC" w:rsidR="00E677E5" w:rsidRDefault="00E677E5" w:rsidP="00E677E5">
      <w:pPr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Exemplo de um projeto executivo do robô Otto: </w:t>
      </w:r>
      <w:hyperlink r:id="rId12" w:history="1">
        <w:r w:rsidRPr="008C21AE">
          <w:rPr>
            <w:rStyle w:val="Hyperlink"/>
            <w:rFonts w:ascii="Arial" w:hAnsi="Arial" w:cs="Arial"/>
          </w:rPr>
          <w:t>https://www.instructables.com/Otto-Build-You-Own-Robot-in-Two-Hours/</w:t>
        </w:r>
      </w:hyperlink>
      <w:r>
        <w:rPr>
          <w:rFonts w:ascii="Arial" w:hAnsi="Arial" w:cs="Arial"/>
        </w:rPr>
        <w:t>.</w:t>
      </w:r>
    </w:p>
    <w:p w14:paraId="540A30B2" w14:textId="4785D4CA" w:rsidR="00E677E5" w:rsidRDefault="00E677E5" w:rsidP="00E677E5">
      <w:pPr>
        <w:jc w:val="both"/>
        <w:rPr>
          <w:rFonts w:ascii="Arial" w:hAnsi="Arial" w:cs="Arial"/>
          <w:highlight w:val="yellow"/>
        </w:rPr>
      </w:pPr>
    </w:p>
    <w:p w14:paraId="74413161" w14:textId="3CFEB56D" w:rsidR="003D3C88" w:rsidRDefault="00713D9E" w:rsidP="00713D9E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 w:rsidRPr="00713D9E">
        <w:rPr>
          <w:rFonts w:ascii="Arial" w:hAnsi="Arial" w:cs="Arial"/>
          <w:b/>
        </w:rPr>
        <w:t>DESENHO TÉCNICO</w:t>
      </w:r>
    </w:p>
    <w:p w14:paraId="1282F6F5" w14:textId="77777777" w:rsidR="00713D9E" w:rsidRPr="00713D9E" w:rsidRDefault="00713D9E" w:rsidP="00713D9E">
      <w:pPr>
        <w:pStyle w:val="PargrafodaLista"/>
        <w:ind w:left="680"/>
        <w:jc w:val="both"/>
        <w:rPr>
          <w:rFonts w:ascii="Arial" w:hAnsi="Arial" w:cs="Arial"/>
          <w:b/>
        </w:rPr>
      </w:pPr>
    </w:p>
    <w:p w14:paraId="4F6B7794" w14:textId="4548DF1C" w:rsidR="00713D9E" w:rsidRDefault="00713D9E" w:rsidP="00713D9E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ROTEIRO DE FABRICAÇÃO DE MONTAGEM</w:t>
      </w:r>
    </w:p>
    <w:p w14:paraId="17A4014D" w14:textId="77777777" w:rsidR="00713D9E" w:rsidRPr="00713D9E" w:rsidRDefault="00713D9E" w:rsidP="00713D9E">
      <w:pPr>
        <w:jc w:val="both"/>
        <w:rPr>
          <w:rFonts w:ascii="Arial" w:hAnsi="Arial" w:cs="Arial"/>
          <w:b/>
        </w:rPr>
      </w:pPr>
    </w:p>
    <w:p w14:paraId="6D5369DD" w14:textId="5DF6D5F0" w:rsidR="003D3C88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CIRCUITO ELÉTRICO</w:t>
      </w:r>
    </w:p>
    <w:p w14:paraId="2B7E7E72" w14:textId="77777777" w:rsidR="00713D9E" w:rsidRPr="00713D9E" w:rsidRDefault="00713D9E" w:rsidP="00713D9E">
      <w:pPr>
        <w:pStyle w:val="PargrafodaLista"/>
        <w:rPr>
          <w:rFonts w:ascii="Arial" w:hAnsi="Arial" w:cs="Arial"/>
          <w:b/>
        </w:rPr>
      </w:pPr>
    </w:p>
    <w:p w14:paraId="617A4A3A" w14:textId="13F64867" w:rsidR="00713D9E" w:rsidRDefault="00713D9E" w:rsidP="00713D9E">
      <w:pPr>
        <w:pStyle w:val="PargrafodaLista"/>
        <w:ind w:left="680"/>
        <w:jc w:val="both"/>
        <w:rPr>
          <w:rFonts w:ascii="Arial" w:hAnsi="Arial" w:cs="Arial"/>
          <w:b/>
        </w:rPr>
      </w:pPr>
      <w:r w:rsidRPr="00713D9E">
        <w:rPr>
          <w:rFonts w:ascii="Arial" w:hAnsi="Arial" w:cs="Arial"/>
          <w:b/>
        </w:rPr>
        <w:drawing>
          <wp:inline distT="0" distB="0" distL="0" distR="0" wp14:anchorId="5E35EF4A" wp14:editId="2D904D68">
            <wp:extent cx="5400675" cy="314642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50B" w14:textId="2C499EA5" w:rsidR="00713D9E" w:rsidRDefault="00713D9E" w:rsidP="00713D9E">
      <w:pPr>
        <w:pStyle w:val="PargrafodaLista"/>
        <w:ind w:left="680"/>
        <w:jc w:val="both"/>
        <w:rPr>
          <w:rFonts w:ascii="Arial" w:hAnsi="Arial" w:cs="Arial"/>
          <w:b/>
        </w:rPr>
      </w:pPr>
      <w:r w:rsidRPr="00713D9E">
        <w:rPr>
          <w:rFonts w:ascii="Arial" w:hAnsi="Arial" w:cs="Arial"/>
        </w:rPr>
        <w:t xml:space="preserve">Fonte: Próprios </w:t>
      </w:r>
      <w:proofErr w:type="gramStart"/>
      <w:r w:rsidRPr="00713D9E">
        <w:rPr>
          <w:rFonts w:ascii="Arial" w:hAnsi="Arial" w:cs="Arial"/>
        </w:rPr>
        <w:t>Autores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2026).</w:t>
      </w:r>
    </w:p>
    <w:p w14:paraId="40B24D01" w14:textId="77777777" w:rsidR="00713D9E" w:rsidRPr="00713D9E" w:rsidRDefault="00713D9E" w:rsidP="00713D9E">
      <w:pPr>
        <w:pStyle w:val="PargrafodaLista"/>
        <w:rPr>
          <w:rFonts w:ascii="Arial" w:hAnsi="Arial" w:cs="Arial"/>
          <w:b/>
        </w:rPr>
      </w:pPr>
    </w:p>
    <w:p w14:paraId="4989A601" w14:textId="6B78E374" w:rsidR="00713D9E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CÓDIGO</w:t>
      </w:r>
    </w:p>
    <w:p w14:paraId="76369674" w14:textId="478C0279" w:rsidR="00713D9E" w:rsidRDefault="00713D9E" w:rsidP="00713D9E">
      <w:pPr>
        <w:pStyle w:val="PargrafodaLista"/>
        <w:rPr>
          <w:rFonts w:ascii="Arial" w:hAnsi="Arial" w:cs="Arial"/>
          <w:b/>
        </w:rPr>
      </w:pPr>
    </w:p>
    <w:p w14:paraId="6147A3E3" w14:textId="146723B1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53D10A2D" w14:textId="15804820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755BBD0D" w14:textId="5B709C39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0A262455" w14:textId="744C7A63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350019EF" w14:textId="5FEFA3F0" w:rsidR="00F7397B" w:rsidRDefault="00F7397B" w:rsidP="00713D9E">
      <w:pPr>
        <w:pStyle w:val="PargrafodaLista"/>
        <w:rPr>
          <w:rFonts w:ascii="Arial" w:hAnsi="Arial" w:cs="Arial"/>
          <w:b/>
        </w:rPr>
      </w:pPr>
    </w:p>
    <w:p w14:paraId="07711E49" w14:textId="77777777" w:rsidR="00F7397B" w:rsidRPr="00713D9E" w:rsidRDefault="00F7397B" w:rsidP="00713D9E">
      <w:pPr>
        <w:pStyle w:val="PargrafodaLista"/>
        <w:rPr>
          <w:rFonts w:ascii="Arial" w:hAnsi="Arial" w:cs="Arial"/>
          <w:b/>
        </w:rPr>
      </w:pPr>
    </w:p>
    <w:p w14:paraId="2CD0BF2D" w14:textId="47186ECE" w:rsidR="003D3C88" w:rsidRPr="00F7397B" w:rsidRDefault="00713D9E" w:rsidP="00E677E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LISTA DE MATERIAS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994"/>
        <w:gridCol w:w="95"/>
        <w:gridCol w:w="335"/>
      </w:tblGrid>
      <w:tr w:rsidR="00F7397B" w14:paraId="6BA494CF" w14:textId="77777777" w:rsidTr="00DC2EC2">
        <w:trPr>
          <w:trHeight w:val="110"/>
          <w:tblCellSpacing w:w="15" w:type="dxa"/>
        </w:trPr>
        <w:tc>
          <w:tcPr>
            <w:tcW w:w="0" w:type="auto"/>
            <w:vAlign w:val="center"/>
          </w:tcPr>
          <w:p w14:paraId="72B4AE08" w14:textId="77777777" w:rsidR="00F7397B" w:rsidRDefault="00F7397B" w:rsidP="00F7397B">
            <w:pPr>
              <w:jc w:val="center"/>
            </w:pPr>
          </w:p>
        </w:tc>
        <w:tc>
          <w:tcPr>
            <w:tcW w:w="7964" w:type="dxa"/>
            <w:vAlign w:val="center"/>
          </w:tcPr>
          <w:p w14:paraId="18856717" w14:textId="77777777" w:rsidR="00F7397B" w:rsidRDefault="00F7397B" w:rsidP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50D08C56" w14:textId="77777777" w:rsidR="00F7397B" w:rsidRDefault="00F7397B" w:rsidP="00F7397B">
            <w:pPr>
              <w:jc w:val="center"/>
              <w:rPr>
                <w:rStyle w:val="Forte"/>
              </w:rPr>
            </w:pPr>
          </w:p>
        </w:tc>
      </w:tr>
      <w:tr w:rsidR="00F7397B" w14:paraId="54E331B3" w14:textId="77777777" w:rsidTr="00DC2EC2">
        <w:trPr>
          <w:gridAfter w:val="1"/>
          <w:wAfter w:w="290" w:type="dxa"/>
          <w:trHeight w:val="4312"/>
          <w:tblCellSpacing w:w="15" w:type="dxa"/>
        </w:trPr>
        <w:tc>
          <w:tcPr>
            <w:tcW w:w="0" w:type="auto"/>
            <w:vAlign w:val="center"/>
          </w:tcPr>
          <w:p w14:paraId="23EDB3AD" w14:textId="77777777" w:rsidR="00F7397B" w:rsidRDefault="00F7397B" w:rsidP="00DC2EC2"/>
        </w:tc>
        <w:tc>
          <w:tcPr>
            <w:tcW w:w="7964" w:type="dxa"/>
            <w:vAlign w:val="center"/>
          </w:tcPr>
          <w:tbl>
            <w:tblPr>
              <w:tblStyle w:val="Tabelacomgrade"/>
              <w:tblpPr w:leftFromText="141" w:rightFromText="141" w:horzAnchor="margin" w:tblpY="-480"/>
              <w:tblOverlap w:val="never"/>
              <w:tblW w:w="7924" w:type="dxa"/>
              <w:tblLook w:val="04A0" w:firstRow="1" w:lastRow="0" w:firstColumn="1" w:lastColumn="0" w:noHBand="0" w:noVBand="1"/>
            </w:tblPr>
            <w:tblGrid>
              <w:gridCol w:w="1668"/>
              <w:gridCol w:w="4618"/>
              <w:gridCol w:w="1638"/>
            </w:tblGrid>
            <w:tr w:rsidR="00F7397B" w14:paraId="0C841018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3920DD4A" w14:textId="1FB88A0D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Nº</w:t>
                  </w:r>
                </w:p>
              </w:tc>
              <w:tc>
                <w:tcPr>
                  <w:tcW w:w="4618" w:type="dxa"/>
                  <w:vAlign w:val="center"/>
                </w:tcPr>
                <w:p w14:paraId="3CD62EC8" w14:textId="0594D191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Material</w:t>
                  </w:r>
                </w:p>
              </w:tc>
              <w:tc>
                <w:tcPr>
                  <w:tcW w:w="1638" w:type="dxa"/>
                  <w:vAlign w:val="center"/>
                </w:tcPr>
                <w:p w14:paraId="7FCD92C2" w14:textId="39386E09" w:rsidR="00F7397B" w:rsidRDefault="00F7397B" w:rsidP="00F7397B">
                  <w:pPr>
                    <w:rPr>
                      <w:rStyle w:val="Forte"/>
                    </w:rPr>
                  </w:pPr>
                  <w:r>
                    <w:rPr>
                      <w:b/>
                      <w:bCs/>
                    </w:rPr>
                    <w:t>Valor (R$)</w:t>
                  </w:r>
                </w:p>
              </w:tc>
            </w:tr>
            <w:tr w:rsidR="00F7397B" w14:paraId="6638B4F6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416A26AF" w14:textId="44E21840" w:rsidR="00F7397B" w:rsidRDefault="00F7397B" w:rsidP="00F7397B">
                  <w:pPr>
                    <w:rPr>
                      <w:rStyle w:val="Forte"/>
                    </w:rPr>
                  </w:pPr>
                  <w:r>
                    <w:t>1</w:t>
                  </w:r>
                </w:p>
              </w:tc>
              <w:tc>
                <w:tcPr>
                  <w:tcW w:w="4618" w:type="dxa"/>
                  <w:vAlign w:val="center"/>
                </w:tcPr>
                <w:p w14:paraId="205AE9BC" w14:textId="30C925F1" w:rsidR="00F7397B" w:rsidRDefault="00F7397B" w:rsidP="00F7397B">
                  <w:pPr>
                    <w:rPr>
                      <w:rStyle w:val="Forte"/>
                    </w:rPr>
                  </w:pPr>
                  <w:r>
                    <w:t>ESP32 (</w:t>
                  </w:r>
                  <w:proofErr w:type="spellStart"/>
                  <w:r>
                    <w:t>Wroom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638" w:type="dxa"/>
                  <w:vAlign w:val="center"/>
                </w:tcPr>
                <w:p w14:paraId="5AC582D3" w14:textId="2FC16E76" w:rsidR="00F7397B" w:rsidRDefault="00F7397B" w:rsidP="00F7397B">
                  <w:pPr>
                    <w:rPr>
                      <w:rStyle w:val="Forte"/>
                    </w:rPr>
                  </w:pPr>
                  <w:r>
                    <w:t>38,00</w:t>
                  </w:r>
                </w:p>
              </w:tc>
            </w:tr>
            <w:tr w:rsidR="00F7397B" w14:paraId="1DEA7CBF" w14:textId="77777777" w:rsidTr="00DC2EC2">
              <w:trPr>
                <w:trHeight w:val="313"/>
              </w:trPr>
              <w:tc>
                <w:tcPr>
                  <w:tcW w:w="1668" w:type="dxa"/>
                  <w:vAlign w:val="center"/>
                </w:tcPr>
                <w:p w14:paraId="2883392E" w14:textId="2AB76B87" w:rsidR="00F7397B" w:rsidRDefault="00F7397B" w:rsidP="00F7397B">
                  <w:pPr>
                    <w:rPr>
                      <w:rStyle w:val="Forte"/>
                    </w:rPr>
                  </w:pPr>
                  <w:r>
                    <w:t>2</w:t>
                  </w:r>
                </w:p>
              </w:tc>
              <w:tc>
                <w:tcPr>
                  <w:tcW w:w="4618" w:type="dxa"/>
                  <w:vAlign w:val="center"/>
                </w:tcPr>
                <w:p w14:paraId="4D355E32" w14:textId="59A4D888" w:rsidR="00F7397B" w:rsidRDefault="00F7397B" w:rsidP="00F7397B">
                  <w:pPr>
                    <w:rPr>
                      <w:rStyle w:val="Forte"/>
                    </w:rPr>
                  </w:pPr>
                  <w:r>
                    <w:t>Cartões (</w:t>
                  </w:r>
                  <w:proofErr w:type="spellStart"/>
                  <w:r>
                    <w:t>Tags</w:t>
                  </w:r>
                  <w:proofErr w:type="spellEnd"/>
                  <w:r>
                    <w:t>)</w:t>
                  </w:r>
                </w:p>
              </w:tc>
              <w:tc>
                <w:tcPr>
                  <w:tcW w:w="1638" w:type="dxa"/>
                  <w:vAlign w:val="center"/>
                </w:tcPr>
                <w:p w14:paraId="136B7EC1" w14:textId="2413C5FB" w:rsidR="00F7397B" w:rsidRDefault="00F7397B" w:rsidP="00F7397B">
                  <w:pPr>
                    <w:rPr>
                      <w:rStyle w:val="Forte"/>
                    </w:rPr>
                  </w:pPr>
                  <w:r>
                    <w:t>7,00</w:t>
                  </w:r>
                </w:p>
              </w:tc>
            </w:tr>
            <w:tr w:rsidR="00F7397B" w14:paraId="0214F500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47C05B91" w14:textId="259EE93B" w:rsidR="00F7397B" w:rsidRDefault="00F7397B" w:rsidP="00F7397B">
                  <w:pPr>
                    <w:rPr>
                      <w:rStyle w:val="Forte"/>
                    </w:rPr>
                  </w:pPr>
                  <w:r>
                    <w:t>3</w:t>
                  </w:r>
                </w:p>
              </w:tc>
              <w:tc>
                <w:tcPr>
                  <w:tcW w:w="4618" w:type="dxa"/>
                  <w:vAlign w:val="center"/>
                </w:tcPr>
                <w:p w14:paraId="39859BA6" w14:textId="5C663501" w:rsidR="00F7397B" w:rsidRDefault="00F7397B" w:rsidP="00F7397B">
                  <w:pPr>
                    <w:rPr>
                      <w:rStyle w:val="Forte"/>
                    </w:rPr>
                  </w:pPr>
                  <w:proofErr w:type="spellStart"/>
                  <w:r>
                    <w:t>Tag</w:t>
                  </w:r>
                  <w:proofErr w:type="spellEnd"/>
                  <w:r>
                    <w:t xml:space="preserve"> adesivo</w:t>
                  </w:r>
                </w:p>
              </w:tc>
              <w:tc>
                <w:tcPr>
                  <w:tcW w:w="1638" w:type="dxa"/>
                  <w:vAlign w:val="center"/>
                </w:tcPr>
                <w:p w14:paraId="55B0FE34" w14:textId="580C4685" w:rsidR="00F7397B" w:rsidRDefault="00F7397B" w:rsidP="00F7397B">
                  <w:pPr>
                    <w:rPr>
                      <w:rStyle w:val="Forte"/>
                    </w:rPr>
                  </w:pPr>
                  <w:r>
                    <w:t>10,00</w:t>
                  </w:r>
                </w:p>
              </w:tc>
            </w:tr>
            <w:tr w:rsidR="00F7397B" w14:paraId="0A41C817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7907A7E2" w14:textId="69FA5061" w:rsidR="00F7397B" w:rsidRDefault="00F7397B" w:rsidP="00F7397B">
                  <w:pPr>
                    <w:rPr>
                      <w:rStyle w:val="Forte"/>
                    </w:rPr>
                  </w:pPr>
                  <w:r>
                    <w:t>4</w:t>
                  </w:r>
                </w:p>
              </w:tc>
              <w:tc>
                <w:tcPr>
                  <w:tcW w:w="4618" w:type="dxa"/>
                  <w:vAlign w:val="center"/>
                </w:tcPr>
                <w:p w14:paraId="35C093B9" w14:textId="42EA80F0" w:rsidR="00F7397B" w:rsidRDefault="00F7397B" w:rsidP="00F7397B">
                  <w:pPr>
                    <w:rPr>
                      <w:rStyle w:val="Forte"/>
                    </w:rPr>
                  </w:pPr>
                  <w:r>
                    <w:t>Tranca solenoide</w:t>
                  </w:r>
                </w:p>
              </w:tc>
              <w:tc>
                <w:tcPr>
                  <w:tcW w:w="1638" w:type="dxa"/>
                  <w:vAlign w:val="center"/>
                </w:tcPr>
                <w:p w14:paraId="37EFEC1C" w14:textId="39616003" w:rsidR="00F7397B" w:rsidRDefault="00F7397B" w:rsidP="00F7397B">
                  <w:pPr>
                    <w:rPr>
                      <w:rStyle w:val="Forte"/>
                    </w:rPr>
                  </w:pPr>
                  <w:r>
                    <w:t>50,00</w:t>
                  </w:r>
                </w:p>
              </w:tc>
            </w:tr>
            <w:tr w:rsidR="00F7397B" w14:paraId="4802A584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18A5CCA3" w14:textId="67AD3159" w:rsidR="00F7397B" w:rsidRDefault="00F7397B" w:rsidP="00F7397B">
                  <w:pPr>
                    <w:rPr>
                      <w:rStyle w:val="Forte"/>
                    </w:rPr>
                  </w:pPr>
                  <w:r>
                    <w:t>5</w:t>
                  </w:r>
                </w:p>
              </w:tc>
              <w:tc>
                <w:tcPr>
                  <w:tcW w:w="4618" w:type="dxa"/>
                  <w:vAlign w:val="center"/>
                </w:tcPr>
                <w:p w14:paraId="2BA8381F" w14:textId="7A4B1080" w:rsidR="00F7397B" w:rsidRDefault="00F7397B" w:rsidP="00F7397B">
                  <w:pPr>
                    <w:rPr>
                      <w:rStyle w:val="Forte"/>
                    </w:rPr>
                  </w:pPr>
                  <w:r>
                    <w:t>Sensor RFID</w:t>
                  </w:r>
                </w:p>
              </w:tc>
              <w:tc>
                <w:tcPr>
                  <w:tcW w:w="1638" w:type="dxa"/>
                  <w:vAlign w:val="center"/>
                </w:tcPr>
                <w:p w14:paraId="6F7DCBDC" w14:textId="2CC4F14B" w:rsidR="00F7397B" w:rsidRDefault="00F7397B" w:rsidP="00F7397B">
                  <w:pPr>
                    <w:rPr>
                      <w:rStyle w:val="Forte"/>
                    </w:rPr>
                  </w:pPr>
                  <w:r>
                    <w:t>25,00</w:t>
                  </w:r>
                </w:p>
              </w:tc>
            </w:tr>
            <w:tr w:rsidR="00F7397B" w14:paraId="6093FC1B" w14:textId="77777777" w:rsidTr="00DC2EC2">
              <w:trPr>
                <w:trHeight w:val="313"/>
              </w:trPr>
              <w:tc>
                <w:tcPr>
                  <w:tcW w:w="1668" w:type="dxa"/>
                  <w:vAlign w:val="center"/>
                </w:tcPr>
                <w:p w14:paraId="289496B1" w14:textId="1A698837" w:rsidR="00F7397B" w:rsidRDefault="00F7397B" w:rsidP="00F7397B">
                  <w:pPr>
                    <w:rPr>
                      <w:rStyle w:val="Forte"/>
                    </w:rPr>
                  </w:pPr>
                  <w:r>
                    <w:t>6</w:t>
                  </w:r>
                </w:p>
              </w:tc>
              <w:tc>
                <w:tcPr>
                  <w:tcW w:w="4618" w:type="dxa"/>
                  <w:vAlign w:val="center"/>
                </w:tcPr>
                <w:p w14:paraId="6765C0B1" w14:textId="5D9B61C6" w:rsidR="00F7397B" w:rsidRDefault="00F7397B" w:rsidP="00F7397B">
                  <w:pPr>
                    <w:rPr>
                      <w:rStyle w:val="Forte"/>
                    </w:rPr>
                  </w:pPr>
                  <w:r>
                    <w:t>Fonte 12V</w:t>
                  </w:r>
                </w:p>
              </w:tc>
              <w:tc>
                <w:tcPr>
                  <w:tcW w:w="1638" w:type="dxa"/>
                  <w:vAlign w:val="center"/>
                </w:tcPr>
                <w:p w14:paraId="459E2F93" w14:textId="2D02C0D2" w:rsidR="00F7397B" w:rsidRDefault="00F7397B" w:rsidP="00F7397B">
                  <w:pPr>
                    <w:rPr>
                      <w:rStyle w:val="Forte"/>
                    </w:rPr>
                  </w:pPr>
                  <w:r>
                    <w:t>80,00</w:t>
                  </w:r>
                </w:p>
              </w:tc>
            </w:tr>
            <w:tr w:rsidR="00F7397B" w14:paraId="2F1BFD10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283B929E" w14:textId="5DAC1499" w:rsidR="00F7397B" w:rsidRDefault="00F7397B" w:rsidP="00F7397B">
                  <w:pPr>
                    <w:rPr>
                      <w:rStyle w:val="Forte"/>
                    </w:rPr>
                  </w:pPr>
                  <w:r>
                    <w:t>7</w:t>
                  </w:r>
                </w:p>
              </w:tc>
              <w:tc>
                <w:tcPr>
                  <w:tcW w:w="4618" w:type="dxa"/>
                  <w:vAlign w:val="center"/>
                </w:tcPr>
                <w:p w14:paraId="10748614" w14:textId="2D9F2965" w:rsidR="00F7397B" w:rsidRDefault="00F7397B" w:rsidP="00F7397B">
                  <w:pPr>
                    <w:rPr>
                      <w:rStyle w:val="Forte"/>
                    </w:rPr>
                  </w:pPr>
                  <w:r>
                    <w:t>Kit Jumpers (120 peças)</w:t>
                  </w:r>
                </w:p>
              </w:tc>
              <w:tc>
                <w:tcPr>
                  <w:tcW w:w="1638" w:type="dxa"/>
                  <w:vAlign w:val="center"/>
                </w:tcPr>
                <w:p w14:paraId="6148561A" w14:textId="4E03CC2D" w:rsidR="00F7397B" w:rsidRDefault="00F7397B" w:rsidP="00F7397B">
                  <w:pPr>
                    <w:rPr>
                      <w:rStyle w:val="Forte"/>
                    </w:rPr>
                  </w:pPr>
                  <w:r>
                    <w:t>30,00</w:t>
                  </w:r>
                </w:p>
              </w:tc>
            </w:tr>
            <w:tr w:rsidR="00F7397B" w14:paraId="6AD3F030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5FC80B94" w14:textId="02BCB4F1" w:rsidR="00F7397B" w:rsidRDefault="00F7397B" w:rsidP="00F7397B">
                  <w:pPr>
                    <w:rPr>
                      <w:rStyle w:val="Forte"/>
                    </w:rPr>
                  </w:pPr>
                  <w:r>
                    <w:t>8</w:t>
                  </w:r>
                </w:p>
              </w:tc>
              <w:tc>
                <w:tcPr>
                  <w:tcW w:w="4618" w:type="dxa"/>
                  <w:vAlign w:val="center"/>
                </w:tcPr>
                <w:p w14:paraId="18711285" w14:textId="1C7625D2" w:rsidR="00F7397B" w:rsidRDefault="00F7397B" w:rsidP="00F7397B">
                  <w:pPr>
                    <w:rPr>
                      <w:rStyle w:val="Forte"/>
                    </w:rPr>
                  </w:pPr>
                  <w:r>
                    <w:t xml:space="preserve">Módulo </w:t>
                  </w:r>
                  <w:proofErr w:type="spellStart"/>
                  <w:r>
                    <w:t>Step-down</w:t>
                  </w:r>
                  <w:proofErr w:type="spellEnd"/>
                </w:p>
              </w:tc>
              <w:tc>
                <w:tcPr>
                  <w:tcW w:w="1638" w:type="dxa"/>
                  <w:vAlign w:val="center"/>
                </w:tcPr>
                <w:p w14:paraId="44E0456B" w14:textId="7B959978" w:rsidR="00F7397B" w:rsidRDefault="00F7397B" w:rsidP="00F7397B">
                  <w:pPr>
                    <w:rPr>
                      <w:rStyle w:val="Forte"/>
                    </w:rPr>
                  </w:pPr>
                  <w:r>
                    <w:t>12,00</w:t>
                  </w:r>
                </w:p>
              </w:tc>
            </w:tr>
            <w:tr w:rsidR="00F7397B" w14:paraId="36EB5FD5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5FB244DE" w14:textId="352D7992" w:rsidR="00F7397B" w:rsidRDefault="00F7397B" w:rsidP="00F7397B">
                  <w:pPr>
                    <w:rPr>
                      <w:rStyle w:val="Forte"/>
                    </w:rPr>
                  </w:pPr>
                  <w:r>
                    <w:t>9</w:t>
                  </w:r>
                </w:p>
              </w:tc>
              <w:tc>
                <w:tcPr>
                  <w:tcW w:w="4618" w:type="dxa"/>
                  <w:vAlign w:val="center"/>
                </w:tcPr>
                <w:p w14:paraId="5508D3FC" w14:textId="2C9D9BF3" w:rsidR="00F7397B" w:rsidRDefault="00F7397B" w:rsidP="00F7397B">
                  <w:pPr>
                    <w:rPr>
                      <w:rStyle w:val="Forte"/>
                    </w:rPr>
                  </w:pPr>
                  <w:r>
                    <w:t>LCD I2C</w:t>
                  </w:r>
                </w:p>
              </w:tc>
              <w:tc>
                <w:tcPr>
                  <w:tcW w:w="1638" w:type="dxa"/>
                  <w:vAlign w:val="center"/>
                </w:tcPr>
                <w:p w14:paraId="4EB9547F" w14:textId="35747ED0" w:rsidR="00F7397B" w:rsidRDefault="00F7397B" w:rsidP="00F7397B">
                  <w:pPr>
                    <w:rPr>
                      <w:rStyle w:val="Forte"/>
                    </w:rPr>
                  </w:pPr>
                  <w:r>
                    <w:t>25,00</w:t>
                  </w:r>
                </w:p>
              </w:tc>
            </w:tr>
            <w:tr w:rsidR="00F7397B" w14:paraId="3948096A" w14:textId="77777777" w:rsidTr="00DC2EC2">
              <w:trPr>
                <w:trHeight w:val="313"/>
              </w:trPr>
              <w:tc>
                <w:tcPr>
                  <w:tcW w:w="1668" w:type="dxa"/>
                  <w:vAlign w:val="center"/>
                </w:tcPr>
                <w:p w14:paraId="7EC84418" w14:textId="5131BA9E" w:rsidR="00F7397B" w:rsidRDefault="00F7397B" w:rsidP="00F7397B">
                  <w:pPr>
                    <w:rPr>
                      <w:rStyle w:val="Forte"/>
                    </w:rPr>
                  </w:pPr>
                  <w:r>
                    <w:t>10</w:t>
                  </w:r>
                </w:p>
              </w:tc>
              <w:tc>
                <w:tcPr>
                  <w:tcW w:w="4618" w:type="dxa"/>
                  <w:vAlign w:val="center"/>
                </w:tcPr>
                <w:p w14:paraId="63E94520" w14:textId="7BD11D0E" w:rsidR="00F7397B" w:rsidRDefault="00F7397B" w:rsidP="00F7397B">
                  <w:pPr>
                    <w:rPr>
                      <w:rStyle w:val="Forte"/>
                    </w:rPr>
                  </w:pPr>
                  <w:r>
                    <w:t>Material estrutural</w:t>
                  </w:r>
                </w:p>
              </w:tc>
              <w:tc>
                <w:tcPr>
                  <w:tcW w:w="1638" w:type="dxa"/>
                  <w:vAlign w:val="center"/>
                </w:tcPr>
                <w:p w14:paraId="070DD8EF" w14:textId="2054A43D" w:rsidR="00F7397B" w:rsidRDefault="00F7397B" w:rsidP="00F7397B">
                  <w:pPr>
                    <w:rPr>
                      <w:rStyle w:val="Forte"/>
                    </w:rPr>
                  </w:pPr>
                  <w:r>
                    <w:t>—</w:t>
                  </w:r>
                </w:p>
              </w:tc>
            </w:tr>
            <w:tr w:rsidR="00F7397B" w14:paraId="4AAF7E23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1B9DF104" w14:textId="6A2D7F44" w:rsidR="00F7397B" w:rsidRDefault="00F7397B" w:rsidP="00F7397B">
                  <w:pPr>
                    <w:rPr>
                      <w:rStyle w:val="Forte"/>
                    </w:rPr>
                  </w:pPr>
                  <w:r>
                    <w:t>11</w:t>
                  </w:r>
                </w:p>
              </w:tc>
              <w:tc>
                <w:tcPr>
                  <w:tcW w:w="4618" w:type="dxa"/>
                  <w:vAlign w:val="center"/>
                </w:tcPr>
                <w:p w14:paraId="1533E133" w14:textId="6E783C00" w:rsidR="00F7397B" w:rsidRDefault="00F7397B" w:rsidP="00F7397B">
                  <w:pPr>
                    <w:rPr>
                      <w:rStyle w:val="Forte"/>
                    </w:rPr>
                  </w:pPr>
                  <w:r>
                    <w:t>Kit 100 Diodos 1N4007</w:t>
                  </w:r>
                </w:p>
              </w:tc>
              <w:tc>
                <w:tcPr>
                  <w:tcW w:w="1638" w:type="dxa"/>
                  <w:vAlign w:val="center"/>
                </w:tcPr>
                <w:p w14:paraId="02532498" w14:textId="15A2C636" w:rsidR="00F7397B" w:rsidRDefault="00F7397B" w:rsidP="00F7397B">
                  <w:pPr>
                    <w:rPr>
                      <w:rStyle w:val="Forte"/>
                    </w:rPr>
                  </w:pPr>
                  <w:r>
                    <w:t>16,00</w:t>
                  </w:r>
                </w:p>
              </w:tc>
            </w:tr>
            <w:tr w:rsidR="00F7397B" w14:paraId="20E87BE8" w14:textId="77777777" w:rsidTr="00DC2EC2">
              <w:trPr>
                <w:trHeight w:val="301"/>
              </w:trPr>
              <w:tc>
                <w:tcPr>
                  <w:tcW w:w="1668" w:type="dxa"/>
                  <w:vAlign w:val="center"/>
                </w:tcPr>
                <w:p w14:paraId="4986D0EB" w14:textId="209AC2FC" w:rsidR="00F7397B" w:rsidRDefault="00F7397B" w:rsidP="00F7397B">
                  <w:pPr>
                    <w:rPr>
                      <w:rStyle w:val="Forte"/>
                    </w:rPr>
                  </w:pPr>
                  <w:r>
                    <w:t>12</w:t>
                  </w:r>
                </w:p>
              </w:tc>
              <w:tc>
                <w:tcPr>
                  <w:tcW w:w="4618" w:type="dxa"/>
                  <w:vAlign w:val="center"/>
                </w:tcPr>
                <w:p w14:paraId="5409ADCC" w14:textId="6C370E51" w:rsidR="00F7397B" w:rsidRDefault="00F7397B" w:rsidP="00F7397B">
                  <w:pPr>
                    <w:rPr>
                      <w:rStyle w:val="Forte"/>
                    </w:rPr>
                  </w:pPr>
                  <w:r>
                    <w:t>Módulo Relé (5V)</w:t>
                  </w:r>
                </w:p>
              </w:tc>
              <w:tc>
                <w:tcPr>
                  <w:tcW w:w="1638" w:type="dxa"/>
                  <w:vAlign w:val="center"/>
                </w:tcPr>
                <w:p w14:paraId="125D5091" w14:textId="172D324A" w:rsidR="00F7397B" w:rsidRDefault="00F7397B" w:rsidP="00F7397B">
                  <w:pPr>
                    <w:rPr>
                      <w:rStyle w:val="Forte"/>
                    </w:rPr>
                  </w:pPr>
                  <w:r>
                    <w:t>11,90</w:t>
                  </w:r>
                </w:p>
              </w:tc>
            </w:tr>
            <w:tr w:rsidR="00F7397B" w14:paraId="0E03244E" w14:textId="77777777" w:rsidTr="00DC2EC2">
              <w:trPr>
                <w:trHeight w:val="60"/>
              </w:trPr>
              <w:tc>
                <w:tcPr>
                  <w:tcW w:w="1668" w:type="dxa"/>
                  <w:vAlign w:val="center"/>
                </w:tcPr>
                <w:p w14:paraId="54CA002E" w14:textId="77777777" w:rsidR="00F7397B" w:rsidRDefault="00F7397B" w:rsidP="00DC2EC2"/>
              </w:tc>
              <w:tc>
                <w:tcPr>
                  <w:tcW w:w="4618" w:type="dxa"/>
                  <w:vAlign w:val="center"/>
                </w:tcPr>
                <w:p w14:paraId="6475C597" w14:textId="29948F6A" w:rsidR="00F7397B" w:rsidRDefault="00F7397B" w:rsidP="00DC2EC2">
                  <w:r>
                    <w:rPr>
                      <w:rStyle w:val="Forte"/>
                    </w:rPr>
                    <w:t>Total</w:t>
                  </w:r>
                </w:p>
              </w:tc>
              <w:tc>
                <w:tcPr>
                  <w:tcW w:w="1638" w:type="dxa"/>
                  <w:vAlign w:val="center"/>
                </w:tcPr>
                <w:p w14:paraId="152A2CBE" w14:textId="42AE99DE" w:rsidR="00DC2EC2" w:rsidRPr="00DC2EC2" w:rsidRDefault="00F7397B" w:rsidP="00DC2EC2">
                  <w:pPr>
                    <w:rPr>
                      <w:b/>
                      <w:bCs/>
                    </w:rPr>
                  </w:pPr>
                  <w:r>
                    <w:rPr>
                      <w:rStyle w:val="Forte"/>
                    </w:rPr>
                    <w:t>304,90</w:t>
                  </w:r>
                </w:p>
              </w:tc>
            </w:tr>
          </w:tbl>
          <w:p w14:paraId="7112ABAB" w14:textId="561EA458" w:rsidR="00412CE7" w:rsidRDefault="00F7397B" w:rsidP="00DC2EC2">
            <w:pPr>
              <w:rPr>
                <w:rStyle w:val="Forte"/>
                <w:rFonts w:ascii="Arial" w:hAnsi="Arial" w:cs="Arial"/>
                <w:b w:val="0"/>
              </w:rPr>
            </w:pPr>
            <w:r w:rsidRPr="00F7397B">
              <w:rPr>
                <w:rStyle w:val="Forte"/>
                <w:rFonts w:ascii="Arial" w:hAnsi="Arial" w:cs="Arial"/>
                <w:b w:val="0"/>
              </w:rPr>
              <w:t>Fonte:</w:t>
            </w:r>
            <w:r w:rsidR="00412CE7">
              <w:rPr>
                <w:rStyle w:val="Forte"/>
                <w:rFonts w:ascii="Arial" w:hAnsi="Arial" w:cs="Arial"/>
                <w:b w:val="0"/>
              </w:rPr>
              <w:t xml:space="preserve"> </w:t>
            </w:r>
            <w:r w:rsidRPr="00F7397B">
              <w:rPr>
                <w:rStyle w:val="Forte"/>
                <w:rFonts w:ascii="Arial" w:hAnsi="Arial" w:cs="Arial"/>
                <w:b w:val="0"/>
              </w:rPr>
              <w:t xml:space="preserve">Próprios </w:t>
            </w:r>
            <w:proofErr w:type="gramStart"/>
            <w:r w:rsidRPr="00F7397B">
              <w:rPr>
                <w:rStyle w:val="Forte"/>
                <w:rFonts w:ascii="Arial" w:hAnsi="Arial" w:cs="Arial"/>
                <w:b w:val="0"/>
              </w:rPr>
              <w:t>Autores(</w:t>
            </w:r>
            <w:proofErr w:type="gramEnd"/>
            <w:r w:rsidRPr="00F7397B">
              <w:rPr>
                <w:rStyle w:val="Forte"/>
                <w:rFonts w:ascii="Arial" w:hAnsi="Arial" w:cs="Arial"/>
                <w:b w:val="0"/>
              </w:rPr>
              <w:t>2026).</w:t>
            </w:r>
          </w:p>
          <w:p w14:paraId="79B955D4" w14:textId="230154F3" w:rsidR="00412CE7" w:rsidRDefault="00412CE7" w:rsidP="00412CE7">
            <w:pPr>
              <w:rPr>
                <w:rFonts w:ascii="Arial" w:hAnsi="Arial" w:cs="Arial"/>
              </w:rPr>
            </w:pPr>
          </w:p>
          <w:p w14:paraId="0524A19B" w14:textId="69587B0B" w:rsidR="00412CE7" w:rsidRDefault="00412CE7" w:rsidP="00412CE7">
            <w:pPr>
              <w:rPr>
                <w:rFonts w:ascii="Arial" w:hAnsi="Arial" w:cs="Arial"/>
              </w:rPr>
            </w:pPr>
          </w:p>
          <w:p w14:paraId="027536A2" w14:textId="65BD8BF6" w:rsidR="00412CE7" w:rsidRDefault="00412CE7" w:rsidP="00412CE7">
            <w:pPr>
              <w:rPr>
                <w:rFonts w:ascii="Arial" w:hAnsi="Arial" w:cs="Arial"/>
              </w:rPr>
            </w:pPr>
          </w:p>
          <w:p w14:paraId="33AF5588" w14:textId="77777777" w:rsidR="00F7397B" w:rsidRPr="00412CE7" w:rsidRDefault="00F7397B" w:rsidP="00412CE7">
            <w:pPr>
              <w:rPr>
                <w:rFonts w:ascii="Arial" w:hAnsi="Arial" w:cs="Arial"/>
              </w:rPr>
            </w:pPr>
          </w:p>
        </w:tc>
        <w:tc>
          <w:tcPr>
            <w:tcW w:w="65" w:type="dxa"/>
            <w:vAlign w:val="center"/>
          </w:tcPr>
          <w:p w14:paraId="0B38DEC9" w14:textId="77777777" w:rsidR="00F7397B" w:rsidRDefault="00F7397B" w:rsidP="00DC2EC2">
            <w:pPr>
              <w:rPr>
                <w:rStyle w:val="Forte"/>
              </w:rPr>
            </w:pPr>
          </w:p>
          <w:p w14:paraId="4107C196" w14:textId="77777777" w:rsidR="00DC2EC2" w:rsidRDefault="00DC2EC2" w:rsidP="00DC2EC2">
            <w:pPr>
              <w:rPr>
                <w:rStyle w:val="Forte"/>
              </w:rPr>
            </w:pPr>
          </w:p>
          <w:p w14:paraId="7D849557" w14:textId="77777777" w:rsidR="00DC2EC2" w:rsidRDefault="00DC2EC2" w:rsidP="00DC2EC2">
            <w:pPr>
              <w:rPr>
                <w:rStyle w:val="Forte"/>
              </w:rPr>
            </w:pPr>
          </w:p>
          <w:p w14:paraId="6A19E411" w14:textId="77777777" w:rsidR="00DC2EC2" w:rsidRDefault="00DC2EC2" w:rsidP="00DC2EC2">
            <w:pPr>
              <w:rPr>
                <w:rStyle w:val="Forte"/>
              </w:rPr>
            </w:pPr>
          </w:p>
          <w:p w14:paraId="42CA4219" w14:textId="77777777" w:rsidR="00DC2EC2" w:rsidRDefault="00DC2EC2" w:rsidP="00DC2EC2">
            <w:pPr>
              <w:rPr>
                <w:rStyle w:val="Forte"/>
              </w:rPr>
            </w:pPr>
          </w:p>
          <w:p w14:paraId="65A8D7ED" w14:textId="77777777" w:rsidR="00DC2EC2" w:rsidRDefault="00DC2EC2" w:rsidP="00DC2EC2">
            <w:pPr>
              <w:rPr>
                <w:rStyle w:val="Forte"/>
              </w:rPr>
            </w:pPr>
          </w:p>
          <w:p w14:paraId="0CD08A5C" w14:textId="77777777" w:rsidR="00DC2EC2" w:rsidRDefault="00DC2EC2" w:rsidP="00DC2EC2">
            <w:pPr>
              <w:rPr>
                <w:rStyle w:val="Forte"/>
              </w:rPr>
            </w:pPr>
          </w:p>
          <w:p w14:paraId="5F899B91" w14:textId="77777777" w:rsidR="00DC2EC2" w:rsidRDefault="00DC2EC2" w:rsidP="00DC2EC2">
            <w:pPr>
              <w:rPr>
                <w:rStyle w:val="Forte"/>
              </w:rPr>
            </w:pPr>
          </w:p>
          <w:p w14:paraId="5BEDA4E9" w14:textId="77777777" w:rsidR="00DC2EC2" w:rsidRDefault="00DC2EC2" w:rsidP="00DC2EC2">
            <w:pPr>
              <w:rPr>
                <w:rStyle w:val="Forte"/>
              </w:rPr>
            </w:pPr>
          </w:p>
          <w:p w14:paraId="1223B1B7" w14:textId="77777777" w:rsidR="00DC2EC2" w:rsidRDefault="00DC2EC2" w:rsidP="00DC2EC2">
            <w:pPr>
              <w:rPr>
                <w:rStyle w:val="Forte"/>
              </w:rPr>
            </w:pPr>
          </w:p>
          <w:p w14:paraId="178CDC96" w14:textId="4EAB6C0D" w:rsidR="00DC2EC2" w:rsidRDefault="00DC2EC2" w:rsidP="00DC2EC2">
            <w:pPr>
              <w:rPr>
                <w:rStyle w:val="Forte"/>
              </w:rPr>
            </w:pPr>
          </w:p>
          <w:p w14:paraId="215D1EAB" w14:textId="0C6E47D6" w:rsidR="00DC2EC2" w:rsidRDefault="00DC2EC2" w:rsidP="00DC2EC2">
            <w:pPr>
              <w:rPr>
                <w:rStyle w:val="Forte"/>
              </w:rPr>
            </w:pPr>
          </w:p>
          <w:p w14:paraId="7DC69BAE" w14:textId="474F523B" w:rsidR="00DC2EC2" w:rsidRDefault="00DC2EC2" w:rsidP="00DC2EC2">
            <w:pPr>
              <w:rPr>
                <w:rStyle w:val="Forte"/>
              </w:rPr>
            </w:pPr>
          </w:p>
          <w:p w14:paraId="49126A30" w14:textId="3F51B5E3" w:rsidR="00DC2EC2" w:rsidRDefault="00DC2EC2" w:rsidP="00DC2EC2">
            <w:pPr>
              <w:rPr>
                <w:rStyle w:val="Forte"/>
              </w:rPr>
            </w:pPr>
          </w:p>
          <w:p w14:paraId="3CBB8FF2" w14:textId="028DFF86" w:rsidR="00DC2EC2" w:rsidRDefault="00DC2EC2" w:rsidP="00DC2EC2">
            <w:pPr>
              <w:rPr>
                <w:rStyle w:val="Forte"/>
              </w:rPr>
            </w:pPr>
          </w:p>
          <w:p w14:paraId="1C906B88" w14:textId="6B7A0E8E" w:rsidR="00DC2EC2" w:rsidRDefault="00DC2EC2" w:rsidP="00DC2EC2">
            <w:pPr>
              <w:rPr>
                <w:rStyle w:val="Forte"/>
              </w:rPr>
            </w:pPr>
          </w:p>
          <w:p w14:paraId="448D5FBD" w14:textId="77777777" w:rsidR="00DC2EC2" w:rsidRDefault="00DC2EC2" w:rsidP="00DC2EC2">
            <w:pPr>
              <w:rPr>
                <w:rStyle w:val="Forte"/>
              </w:rPr>
            </w:pPr>
          </w:p>
          <w:p w14:paraId="6C844CB6" w14:textId="77777777" w:rsidR="00DC2EC2" w:rsidRDefault="00DC2EC2" w:rsidP="00DC2EC2">
            <w:pPr>
              <w:rPr>
                <w:rStyle w:val="Forte"/>
              </w:rPr>
            </w:pPr>
          </w:p>
          <w:p w14:paraId="7ADDB5C3" w14:textId="77777777" w:rsidR="00DC2EC2" w:rsidRDefault="00DC2EC2" w:rsidP="00DC2EC2">
            <w:pPr>
              <w:rPr>
                <w:rStyle w:val="Forte"/>
              </w:rPr>
            </w:pPr>
          </w:p>
          <w:p w14:paraId="539FE33E" w14:textId="37DDA21B" w:rsidR="00DC2EC2" w:rsidRDefault="00DC2EC2" w:rsidP="00DC2EC2">
            <w:pPr>
              <w:rPr>
                <w:rStyle w:val="Forte"/>
              </w:rPr>
            </w:pPr>
          </w:p>
          <w:p w14:paraId="4CA0C4D1" w14:textId="77777777" w:rsidR="00DC2EC2" w:rsidRDefault="00DC2EC2" w:rsidP="00DC2EC2">
            <w:pPr>
              <w:rPr>
                <w:rStyle w:val="Forte"/>
              </w:rPr>
            </w:pPr>
          </w:p>
          <w:p w14:paraId="7450A552" w14:textId="7E65842E" w:rsidR="00DC2EC2" w:rsidRDefault="00DC2EC2" w:rsidP="00DC2EC2">
            <w:pPr>
              <w:rPr>
                <w:rStyle w:val="Forte"/>
              </w:rPr>
            </w:pPr>
          </w:p>
        </w:tc>
      </w:tr>
      <w:tr w:rsidR="00F7397B" w14:paraId="56B7A883" w14:textId="77777777" w:rsidTr="00412CE7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2AF6840F" w14:textId="77777777" w:rsidR="00F7397B" w:rsidRDefault="00F7397B"/>
        </w:tc>
        <w:tc>
          <w:tcPr>
            <w:tcW w:w="7964" w:type="dxa"/>
            <w:vAlign w:val="center"/>
          </w:tcPr>
          <w:p w14:paraId="4E34F9BB" w14:textId="396DF472" w:rsidR="00F7397B" w:rsidRDefault="00412CE7" w:rsidP="00F7397B">
            <w:pPr>
              <w:rPr>
                <w:rStyle w:val="Forte"/>
              </w:rPr>
            </w:pPr>
            <w:r>
              <w:rPr>
                <w:rStyle w:val="Forte"/>
              </w:rPr>
              <w:t xml:space="preserve"> </w:t>
            </w:r>
          </w:p>
        </w:tc>
        <w:tc>
          <w:tcPr>
            <w:tcW w:w="385" w:type="dxa"/>
            <w:gridSpan w:val="2"/>
            <w:vAlign w:val="center"/>
          </w:tcPr>
          <w:p w14:paraId="615D634F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D178C29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5EC8891F" w14:textId="77777777" w:rsidR="00F7397B" w:rsidRDefault="00F7397B"/>
        </w:tc>
        <w:tc>
          <w:tcPr>
            <w:tcW w:w="7964" w:type="dxa"/>
            <w:vAlign w:val="center"/>
          </w:tcPr>
          <w:p w14:paraId="4E415ACE" w14:textId="09018F4B" w:rsidR="00412CE7" w:rsidRDefault="00412CE7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3C4563EF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1E993D96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B68CD8C" w14:textId="77777777" w:rsidR="00F7397B" w:rsidRDefault="00F7397B"/>
        </w:tc>
        <w:tc>
          <w:tcPr>
            <w:tcW w:w="7964" w:type="dxa"/>
            <w:vAlign w:val="center"/>
          </w:tcPr>
          <w:p w14:paraId="1EA246BC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528049BA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5449001A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77DC753C" w14:textId="77777777" w:rsidR="00F7397B" w:rsidRDefault="00F7397B"/>
        </w:tc>
        <w:tc>
          <w:tcPr>
            <w:tcW w:w="7964" w:type="dxa"/>
            <w:vAlign w:val="center"/>
          </w:tcPr>
          <w:p w14:paraId="5F8A8584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60310992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6763427F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0F95CC07" w14:textId="77777777" w:rsidR="00F7397B" w:rsidRDefault="00F7397B"/>
        </w:tc>
        <w:tc>
          <w:tcPr>
            <w:tcW w:w="7964" w:type="dxa"/>
            <w:vAlign w:val="center"/>
          </w:tcPr>
          <w:p w14:paraId="00C0CF36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7FD9F399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0111798D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65FAE890" w14:textId="77777777" w:rsidR="00F7397B" w:rsidRDefault="00F7397B"/>
        </w:tc>
        <w:tc>
          <w:tcPr>
            <w:tcW w:w="7964" w:type="dxa"/>
            <w:vAlign w:val="center"/>
          </w:tcPr>
          <w:p w14:paraId="65B8C1C3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7BEE53CA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6C691624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670D1CB" w14:textId="77777777" w:rsidR="00F7397B" w:rsidRDefault="00F7397B"/>
        </w:tc>
        <w:tc>
          <w:tcPr>
            <w:tcW w:w="7964" w:type="dxa"/>
            <w:vAlign w:val="center"/>
          </w:tcPr>
          <w:p w14:paraId="012D1BBD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3A8DC91C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2EABF2D5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6836468" w14:textId="77777777" w:rsidR="00F7397B" w:rsidRDefault="00F7397B"/>
        </w:tc>
        <w:tc>
          <w:tcPr>
            <w:tcW w:w="7964" w:type="dxa"/>
            <w:vAlign w:val="center"/>
          </w:tcPr>
          <w:p w14:paraId="49AFB10A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74279C81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9BB7CAC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158F937F" w14:textId="77777777" w:rsidR="00F7397B" w:rsidRDefault="00F7397B"/>
        </w:tc>
        <w:tc>
          <w:tcPr>
            <w:tcW w:w="7964" w:type="dxa"/>
            <w:vAlign w:val="center"/>
          </w:tcPr>
          <w:p w14:paraId="401A38DE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49046C4C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0D23E774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38AA9CE4" w14:textId="77777777" w:rsidR="00F7397B" w:rsidRDefault="00F7397B"/>
        </w:tc>
        <w:tc>
          <w:tcPr>
            <w:tcW w:w="7964" w:type="dxa"/>
            <w:vAlign w:val="center"/>
          </w:tcPr>
          <w:p w14:paraId="04519878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4952EB91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3900C70E" w14:textId="77777777" w:rsidTr="00412CE7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35731573" w14:textId="77777777" w:rsidR="00F7397B" w:rsidRDefault="00F7397B"/>
        </w:tc>
        <w:tc>
          <w:tcPr>
            <w:tcW w:w="7964" w:type="dxa"/>
            <w:vAlign w:val="center"/>
          </w:tcPr>
          <w:p w14:paraId="1B0A9B1F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00EDAC89" w14:textId="77777777" w:rsidR="00F7397B" w:rsidRDefault="00F7397B">
            <w:pPr>
              <w:rPr>
                <w:rStyle w:val="Forte"/>
              </w:rPr>
            </w:pPr>
          </w:p>
        </w:tc>
      </w:tr>
      <w:tr w:rsidR="00F7397B" w14:paraId="41ADEE35" w14:textId="77777777" w:rsidTr="00DC2EC2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6DE14245" w14:textId="77777777" w:rsidR="00F7397B" w:rsidRDefault="00F7397B"/>
        </w:tc>
        <w:tc>
          <w:tcPr>
            <w:tcW w:w="7964" w:type="dxa"/>
            <w:vAlign w:val="center"/>
          </w:tcPr>
          <w:p w14:paraId="75B842BB" w14:textId="77777777" w:rsidR="00F7397B" w:rsidRDefault="00F7397B">
            <w:pPr>
              <w:rPr>
                <w:rStyle w:val="Forte"/>
              </w:rPr>
            </w:pPr>
          </w:p>
        </w:tc>
        <w:tc>
          <w:tcPr>
            <w:tcW w:w="385" w:type="dxa"/>
            <w:gridSpan w:val="2"/>
            <w:vAlign w:val="center"/>
          </w:tcPr>
          <w:p w14:paraId="38E4EEE7" w14:textId="77777777" w:rsidR="00F7397B" w:rsidRDefault="00F7397B">
            <w:pPr>
              <w:rPr>
                <w:rStyle w:val="Forte"/>
              </w:rPr>
            </w:pPr>
          </w:p>
        </w:tc>
      </w:tr>
    </w:tbl>
    <w:p w14:paraId="22BA6B04" w14:textId="64A835AB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241FCA53" w14:textId="72A18686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39B2C19C" w14:textId="19BA4C20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1B0721EC" w14:textId="7BAD1A58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3AD8AA57" w14:textId="250B9590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8757381" w14:textId="5CDCEC8F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226C1BD8" w14:textId="2874E48B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27706F61" w14:textId="1F6DAFA3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DF7BA0F" w14:textId="33A9B3FB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106A788E" w14:textId="5F9FA74A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0AE1BB92" w14:textId="10E582EB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FDC31A9" w14:textId="4D69F463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74D16B8E" w14:textId="21180E84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32F18F08" w14:textId="7808FEC5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0C22B5BE" w14:textId="2AA2FC56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9B73F91" w14:textId="160E6CBA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426DE740" w14:textId="0D4D4743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68B393FA" w14:textId="4C40D854" w:rsidR="003D3C88" w:rsidRDefault="003D3C88" w:rsidP="00E677E5">
      <w:pPr>
        <w:jc w:val="both"/>
        <w:rPr>
          <w:rFonts w:ascii="Arial" w:hAnsi="Arial" w:cs="Arial"/>
          <w:highlight w:val="yellow"/>
        </w:rPr>
      </w:pPr>
    </w:p>
    <w:p w14:paraId="6EB7E7AE" w14:textId="77777777" w:rsidR="003D3C88" w:rsidRPr="00E677E5" w:rsidRDefault="003D3C88" w:rsidP="00E677E5">
      <w:pPr>
        <w:jc w:val="both"/>
        <w:rPr>
          <w:rFonts w:ascii="Arial" w:hAnsi="Arial" w:cs="Arial"/>
          <w:highlight w:val="yellow"/>
        </w:rPr>
      </w:pPr>
    </w:p>
    <w:p w14:paraId="71C12673" w14:textId="11F1CDFE" w:rsidR="00096D84" w:rsidRPr="00275788" w:rsidRDefault="00096D84" w:rsidP="00B47623">
      <w:pPr>
        <w:pStyle w:val="Ttulo1"/>
        <w:ind w:left="644"/>
        <w:rPr>
          <w:rFonts w:ascii="Arial" w:hAnsi="Arial" w:cs="Arial"/>
          <w:color w:val="auto"/>
        </w:rPr>
      </w:pPr>
      <w:r w:rsidRPr="00275788">
        <w:rPr>
          <w:rFonts w:ascii="Arial" w:hAnsi="Arial" w:cs="Arial"/>
          <w:color w:val="auto"/>
        </w:rPr>
        <w:t>Referências</w:t>
      </w:r>
    </w:p>
    <w:sectPr w:rsidR="00096D84" w:rsidRPr="00275788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E72310" w14:textId="77777777" w:rsidR="00046517" w:rsidRDefault="00046517">
      <w:r>
        <w:separator/>
      </w:r>
    </w:p>
  </w:endnote>
  <w:endnote w:type="continuationSeparator" w:id="0">
    <w:p w14:paraId="55BD9FFB" w14:textId="77777777" w:rsidR="00046517" w:rsidRDefault="00046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3B0ACA" w14:textId="77777777" w:rsidR="00046517" w:rsidRDefault="00046517">
      <w:r>
        <w:separator/>
      </w:r>
    </w:p>
  </w:footnote>
  <w:footnote w:type="continuationSeparator" w:id="0">
    <w:p w14:paraId="252BF48F" w14:textId="77777777" w:rsidR="00046517" w:rsidRDefault="00046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2" type="#_x0000_t75" style="width:3in;height:3in" o:bullet="t"/>
    </w:pict>
  </w:numPicBullet>
  <w:numPicBullet w:numPicBulletId="1">
    <w:pict>
      <v:shape id="_x0000_i1273" type="#_x0000_t75" style="width:3in;height:3in" o:bullet="t"/>
    </w:pict>
  </w:numPicBullet>
  <w:numPicBullet w:numPicBulletId="2">
    <w:pict>
      <v:shape id="_x0000_i1274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32FD0"/>
    <w:multiLevelType w:val="multilevel"/>
    <w:tmpl w:val="4A7E34D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80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9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6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D4D1508"/>
    <w:multiLevelType w:val="hybridMultilevel"/>
    <w:tmpl w:val="2458C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22"/>
  </w:num>
  <w:num w:numId="5">
    <w:abstractNumId w:val="21"/>
  </w:num>
  <w:num w:numId="6">
    <w:abstractNumId w:val="8"/>
  </w:num>
  <w:num w:numId="7">
    <w:abstractNumId w:val="15"/>
  </w:num>
  <w:num w:numId="8">
    <w:abstractNumId w:val="11"/>
  </w:num>
  <w:num w:numId="9">
    <w:abstractNumId w:val="5"/>
  </w:num>
  <w:num w:numId="10">
    <w:abstractNumId w:val="17"/>
  </w:num>
  <w:num w:numId="11">
    <w:abstractNumId w:val="16"/>
  </w:num>
  <w:num w:numId="12">
    <w:abstractNumId w:val="0"/>
  </w:num>
  <w:num w:numId="13">
    <w:abstractNumId w:val="13"/>
  </w:num>
  <w:num w:numId="14">
    <w:abstractNumId w:val="4"/>
  </w:num>
  <w:num w:numId="15">
    <w:abstractNumId w:val="23"/>
  </w:num>
  <w:num w:numId="16">
    <w:abstractNumId w:val="9"/>
  </w:num>
  <w:num w:numId="17">
    <w:abstractNumId w:val="26"/>
  </w:num>
  <w:num w:numId="18">
    <w:abstractNumId w:val="20"/>
  </w:num>
  <w:num w:numId="19">
    <w:abstractNumId w:val="19"/>
  </w:num>
  <w:num w:numId="20">
    <w:abstractNumId w:val="25"/>
  </w:num>
  <w:num w:numId="21">
    <w:abstractNumId w:val="25"/>
  </w:num>
  <w:num w:numId="22">
    <w:abstractNumId w:val="30"/>
  </w:num>
  <w:num w:numId="23">
    <w:abstractNumId w:val="25"/>
  </w:num>
  <w:num w:numId="24">
    <w:abstractNumId w:val="25"/>
  </w:num>
  <w:num w:numId="25">
    <w:abstractNumId w:val="25"/>
  </w:num>
  <w:num w:numId="26">
    <w:abstractNumId w:val="25"/>
  </w:num>
  <w:num w:numId="27">
    <w:abstractNumId w:val="10"/>
  </w:num>
  <w:num w:numId="28">
    <w:abstractNumId w:val="7"/>
  </w:num>
  <w:num w:numId="29">
    <w:abstractNumId w:val="29"/>
  </w:num>
  <w:num w:numId="30">
    <w:abstractNumId w:val="6"/>
  </w:num>
  <w:num w:numId="31">
    <w:abstractNumId w:val="18"/>
  </w:num>
  <w:num w:numId="32">
    <w:abstractNumId w:val="3"/>
  </w:num>
  <w:num w:numId="33">
    <w:abstractNumId w:val="14"/>
  </w:num>
  <w:num w:numId="34">
    <w:abstractNumId w:val="25"/>
  </w:num>
  <w:num w:numId="35">
    <w:abstractNumId w:val="25"/>
  </w:num>
  <w:num w:numId="36">
    <w:abstractNumId w:val="25"/>
  </w:num>
  <w:num w:numId="37">
    <w:abstractNumId w:val="25"/>
  </w:num>
  <w:num w:numId="38">
    <w:abstractNumId w:val="25"/>
  </w:num>
  <w:num w:numId="39">
    <w:abstractNumId w:val="25"/>
  </w:num>
  <w:num w:numId="40">
    <w:abstractNumId w:val="25"/>
  </w:num>
  <w:num w:numId="41">
    <w:abstractNumId w:val="28"/>
  </w:num>
  <w:num w:numId="42">
    <w:abstractNumId w:val="25"/>
  </w:num>
  <w:num w:numId="43">
    <w:abstractNumId w:val="27"/>
  </w:num>
  <w:num w:numId="44">
    <w:abstractNumId w:val="25"/>
  </w:num>
  <w:num w:numId="45">
    <w:abstractNumId w:val="25"/>
  </w:num>
  <w:num w:numId="46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6517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4CF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62CB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788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3C88"/>
    <w:rsid w:val="003D455D"/>
    <w:rsid w:val="003D50AF"/>
    <w:rsid w:val="003D5504"/>
    <w:rsid w:val="003D595A"/>
    <w:rsid w:val="003D677D"/>
    <w:rsid w:val="003E400A"/>
    <w:rsid w:val="003E448A"/>
    <w:rsid w:val="003E7EE2"/>
    <w:rsid w:val="003F39F5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2CE7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00A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27AEA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D9E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428A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47AA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6F4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61FA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3FA"/>
    <w:rsid w:val="00B47623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2EC2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677E5"/>
    <w:rsid w:val="00E74C4C"/>
    <w:rsid w:val="00E751E1"/>
    <w:rsid w:val="00E763B1"/>
    <w:rsid w:val="00E7768F"/>
    <w:rsid w:val="00E77A7D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397B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styleId="MenoPendente">
    <w:name w:val="Unresolved Mention"/>
    <w:basedOn w:val="Fontepargpadro"/>
    <w:uiPriority w:val="99"/>
    <w:semiHidden/>
    <w:unhideWhenUsed/>
    <w:rsid w:val="00E67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instructables.com/Otto-Build-You-Own-Robot-in-Two-Hours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0CE1D980C6AD42B20F1DD7BFFB5AE0" ma:contentTypeVersion="3" ma:contentTypeDescription="Crie um novo documento." ma:contentTypeScope="" ma:versionID="8acfeda646918a94c991cc4127a4c46a">
  <xsd:schema xmlns:xsd="http://www.w3.org/2001/XMLSchema" xmlns:xs="http://www.w3.org/2001/XMLSchema" xmlns:p="http://schemas.microsoft.com/office/2006/metadata/properties" xmlns:ns2="076b371d-5294-434d-b49f-d5f7850556f3" targetNamespace="http://schemas.microsoft.com/office/2006/metadata/properties" ma:root="true" ma:fieldsID="f4b88835fdc69905c68b34db07db993d" ns2:_="">
    <xsd:import namespace="076b371d-5294-434d-b49f-d5f7850556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b371d-5294-434d-b49f-d5f785055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72CE5-80FF-4920-8C96-FEB653A2B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b371d-5294-434d-b49f-d5f785055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D00282-0626-44D0-BC2C-733AE09E7A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2FE1DD-E4D0-4287-9AD1-FDCE64057F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464965-AADA-4A14-9435-06C1AAD55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2</cp:revision>
  <cp:lastPrinted>2011-06-20T19:51:00Z</cp:lastPrinted>
  <dcterms:created xsi:type="dcterms:W3CDTF">2026-04-17T13:54:00Z</dcterms:created>
  <dcterms:modified xsi:type="dcterms:W3CDTF">2026-04-17T13:54:00Z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0x010100270CE1D980C6AD42B20F1DD7BFFB5AE0</vt:lpwstr>
  </property>
</Properties>
</file>