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1FD" w14:textId="0C7427D5" w:rsidR="00C33CB5" w:rsidRPr="00C33CB5" w:rsidRDefault="00C33CB5">
      <w:pPr>
        <w:rPr>
          <w:rFonts w:ascii="Calibri" w:hAnsi="Calibri" w:cs="Calibri"/>
          <w:b/>
          <w:bCs/>
          <w:sz w:val="28"/>
          <w:szCs w:val="28"/>
        </w:rPr>
      </w:pPr>
      <w:r w:rsidRPr="00C33CB5">
        <w:rPr>
          <w:rFonts w:ascii="Calibri" w:hAnsi="Calibri" w:cs="Calibri"/>
          <w:b/>
          <w:bCs/>
          <w:sz w:val="28"/>
          <w:szCs w:val="28"/>
        </w:rPr>
        <w:t>Crop Yielding Prediction</w:t>
      </w:r>
    </w:p>
    <w:p w14:paraId="145E04FB" w14:textId="77777777" w:rsidR="00804308" w:rsidRPr="00804308" w:rsidRDefault="00804308" w:rsidP="00804308">
      <w:pPr>
        <w:rPr>
          <w:rFonts w:ascii="Calibri" w:hAnsi="Calibri" w:cs="Calibri"/>
          <w:sz w:val="22"/>
          <w:szCs w:val="22"/>
        </w:rPr>
      </w:pPr>
      <w:r w:rsidRPr="00804308">
        <w:rPr>
          <w:rFonts w:ascii="Calibri" w:hAnsi="Calibri" w:cs="Calibri"/>
          <w:sz w:val="22"/>
          <w:szCs w:val="22"/>
        </w:rPr>
        <w:t>Farmers and professionals in the agriculture industry rely on predictive insights into crop growth, as it directly impacts their business performance. This example of machine learning demonstrates how to predict crop yield based on environmental factors, helping agricultural professionals make informed decisions about resource allocation, planning, and risk management.</w:t>
      </w:r>
    </w:p>
    <w:p w14:paraId="473938D5" w14:textId="21C49E3C" w:rsidR="00C33CB5" w:rsidRPr="002C3196" w:rsidRDefault="00C33CB5" w:rsidP="002C3196">
      <w:pPr>
        <w:rPr>
          <w:rFonts w:ascii="Calibri" w:hAnsi="Calibri" w:cs="Calibri"/>
          <w:b/>
          <w:bCs/>
        </w:rPr>
      </w:pPr>
      <w:r w:rsidRPr="00C33CB5">
        <w:rPr>
          <w:rFonts w:ascii="Calibri" w:hAnsi="Calibri" w:cs="Calibri"/>
          <w:b/>
          <w:bCs/>
        </w:rPr>
        <w:t>Label:</w:t>
      </w:r>
      <w:r w:rsidR="002C3196">
        <w:rPr>
          <w:rFonts w:ascii="Calibri" w:hAnsi="Calibri" w:cs="Calibri"/>
          <w:b/>
          <w:bCs/>
        </w:rPr>
        <w:t xml:space="preserve"> </w:t>
      </w:r>
      <w:r w:rsidRPr="002C3196">
        <w:rPr>
          <w:rFonts w:ascii="Calibri" w:hAnsi="Calibri" w:cs="Calibri"/>
          <w:sz w:val="22"/>
          <w:szCs w:val="22"/>
        </w:rPr>
        <w:t>Crop yield in kilograms per hectare (kg/ha)</w:t>
      </w:r>
    </w:p>
    <w:p w14:paraId="0E2D90A5" w14:textId="0EF73519" w:rsidR="00C33CB5" w:rsidRDefault="00C33CB5" w:rsidP="00C33CB5">
      <w:pPr>
        <w:rPr>
          <w:rFonts w:ascii="Calibri" w:hAnsi="Calibri" w:cs="Calibri"/>
          <w:b/>
          <w:bCs/>
        </w:rPr>
      </w:pPr>
      <w:r>
        <w:rPr>
          <w:rFonts w:ascii="Calibri" w:hAnsi="Calibri" w:cs="Calibri"/>
          <w:b/>
          <w:bCs/>
        </w:rPr>
        <w:t>Features</w:t>
      </w:r>
    </w:p>
    <w:p w14:paraId="01BA879E" w14:textId="7EB69C05" w:rsidR="00C33CB5" w:rsidRPr="002C3196" w:rsidRDefault="002C3196" w:rsidP="002C3196">
      <w:pPr>
        <w:pStyle w:val="ListParagraph"/>
        <w:numPr>
          <w:ilvl w:val="0"/>
          <w:numId w:val="2"/>
        </w:numPr>
        <w:rPr>
          <w:rFonts w:ascii="Calibri" w:hAnsi="Calibri" w:cs="Calibri"/>
          <w:b/>
          <w:bCs/>
        </w:rPr>
      </w:pPr>
      <w:r>
        <w:rPr>
          <w:rFonts w:ascii="Calibri" w:hAnsi="Calibri" w:cs="Calibri"/>
          <w:sz w:val="22"/>
          <w:szCs w:val="22"/>
        </w:rPr>
        <w:t>Sunlight: the average number of sunlight hours per day.</w:t>
      </w:r>
    </w:p>
    <w:p w14:paraId="03D0C9F8" w14:textId="7D3BC4C1" w:rsidR="002C3196" w:rsidRPr="002C3196" w:rsidRDefault="002C3196" w:rsidP="002C3196">
      <w:pPr>
        <w:pStyle w:val="ListParagraph"/>
        <w:numPr>
          <w:ilvl w:val="0"/>
          <w:numId w:val="2"/>
        </w:numPr>
        <w:rPr>
          <w:rFonts w:ascii="Calibri" w:hAnsi="Calibri" w:cs="Calibri"/>
          <w:b/>
          <w:bCs/>
        </w:rPr>
      </w:pPr>
      <w:r>
        <w:rPr>
          <w:rFonts w:ascii="Calibri" w:hAnsi="Calibri" w:cs="Calibri"/>
          <w:sz w:val="22"/>
          <w:szCs w:val="22"/>
        </w:rPr>
        <w:t>Water: weekly rainfall or water supply in millimeters.</w:t>
      </w:r>
    </w:p>
    <w:p w14:paraId="06710EE8" w14:textId="3EE5495A" w:rsidR="002C3196" w:rsidRPr="002C3196" w:rsidRDefault="002C3196" w:rsidP="002C3196">
      <w:pPr>
        <w:pStyle w:val="ListParagraph"/>
        <w:numPr>
          <w:ilvl w:val="0"/>
          <w:numId w:val="2"/>
        </w:numPr>
        <w:rPr>
          <w:rFonts w:ascii="Calibri" w:hAnsi="Calibri" w:cs="Calibri"/>
          <w:b/>
          <w:bCs/>
        </w:rPr>
      </w:pPr>
      <w:r>
        <w:rPr>
          <w:rFonts w:ascii="Calibri" w:hAnsi="Calibri" w:cs="Calibri"/>
          <w:sz w:val="22"/>
          <w:szCs w:val="22"/>
        </w:rPr>
        <w:t xml:space="preserve">Temperature: average daytime temperature in </w:t>
      </w:r>
      <w:r w:rsidRPr="002C3196">
        <w:rPr>
          <w:rFonts w:ascii="Calibri" w:hAnsi="Calibri" w:cs="Calibri"/>
          <w:sz w:val="22"/>
          <w:szCs w:val="22"/>
        </w:rPr>
        <w:t>°C</w:t>
      </w:r>
      <w:r>
        <w:rPr>
          <w:rFonts w:ascii="Calibri" w:hAnsi="Calibri" w:cs="Calibri"/>
          <w:sz w:val="22"/>
          <w:szCs w:val="22"/>
        </w:rPr>
        <w:t>.</w:t>
      </w:r>
    </w:p>
    <w:p w14:paraId="33E02DA7" w14:textId="78F949F5" w:rsidR="002C3196" w:rsidRPr="002C3196" w:rsidRDefault="002C3196" w:rsidP="002C3196">
      <w:pPr>
        <w:pStyle w:val="ListParagraph"/>
        <w:numPr>
          <w:ilvl w:val="0"/>
          <w:numId w:val="2"/>
        </w:numPr>
        <w:rPr>
          <w:rFonts w:ascii="Calibri" w:hAnsi="Calibri" w:cs="Calibri"/>
          <w:b/>
          <w:bCs/>
        </w:rPr>
      </w:pPr>
      <w:r>
        <w:rPr>
          <w:rFonts w:ascii="Calibri" w:hAnsi="Calibri" w:cs="Calibri"/>
          <w:sz w:val="22"/>
          <w:szCs w:val="22"/>
        </w:rPr>
        <w:t>Soil pH: acid or alkaline level of the soil.</w:t>
      </w:r>
    </w:p>
    <w:p w14:paraId="4DD51568" w14:textId="458AAC61" w:rsidR="00490446" w:rsidRDefault="00490446" w:rsidP="002C3196">
      <w:pPr>
        <w:rPr>
          <w:rFonts w:ascii="Calibri" w:hAnsi="Calibri" w:cs="Calibri"/>
          <w:b/>
          <w:bCs/>
        </w:rPr>
      </w:pPr>
      <w:r>
        <w:rPr>
          <w:rFonts w:ascii="Calibri" w:hAnsi="Calibri" w:cs="Calibri"/>
          <w:b/>
          <w:bCs/>
        </w:rPr>
        <w:t>Training Data</w:t>
      </w:r>
    </w:p>
    <w:p w14:paraId="5643CBE7" w14:textId="57176CCB" w:rsidR="00490446" w:rsidRDefault="00490446" w:rsidP="002C3196">
      <w:pPr>
        <w:rPr>
          <w:rFonts w:ascii="Calibri" w:hAnsi="Calibri" w:cs="Calibri"/>
          <w:sz w:val="22"/>
          <w:szCs w:val="22"/>
        </w:rPr>
      </w:pPr>
      <w:r>
        <w:rPr>
          <w:rFonts w:ascii="Calibri" w:hAnsi="Calibri" w:cs="Calibri"/>
          <w:sz w:val="22"/>
          <w:szCs w:val="22"/>
        </w:rPr>
        <w:t>The training data will consist of records from previous harvesting seasons, including recoirded sunlihgt, rainfall, temperature, soil pH, and crop yields per hectare. These examples assist the model in learning the relationship between conditions and yield.</w:t>
      </w:r>
    </w:p>
    <w:p w14:paraId="2613CAD9" w14:textId="7DBA7024" w:rsidR="00490446" w:rsidRDefault="00490446" w:rsidP="002C3196">
      <w:pPr>
        <w:rPr>
          <w:rFonts w:ascii="Calibri" w:hAnsi="Calibri" w:cs="Calibri"/>
          <w:b/>
          <w:bCs/>
        </w:rPr>
      </w:pPr>
      <w:r>
        <w:rPr>
          <w:rFonts w:ascii="Calibri" w:hAnsi="Calibri" w:cs="Calibri"/>
          <w:b/>
          <w:bCs/>
        </w:rPr>
        <w:t>Expected Output</w:t>
      </w:r>
    </w:p>
    <w:p w14:paraId="3EBEFB9D" w14:textId="77777777" w:rsidR="00490446" w:rsidRPr="00804308" w:rsidRDefault="00490446" w:rsidP="002C3196">
      <w:pPr>
        <w:rPr>
          <w:rFonts w:ascii="Calibri" w:hAnsi="Calibri" w:cs="Calibri"/>
          <w:sz w:val="22"/>
          <w:szCs w:val="22"/>
        </w:rPr>
      </w:pPr>
      <w:r w:rsidRPr="00804308">
        <w:rPr>
          <w:rFonts w:ascii="Calibri" w:hAnsi="Calibri" w:cs="Calibri"/>
          <w:sz w:val="22"/>
          <w:szCs w:val="22"/>
        </w:rPr>
        <w:t>The two expected outcomes would be that:</w:t>
      </w:r>
    </w:p>
    <w:p w14:paraId="17CABD6C" w14:textId="6BE3408A" w:rsidR="00490446" w:rsidRPr="00804308" w:rsidRDefault="00490446" w:rsidP="00490446">
      <w:pPr>
        <w:pStyle w:val="ListParagraph"/>
        <w:numPr>
          <w:ilvl w:val="0"/>
          <w:numId w:val="3"/>
        </w:numPr>
        <w:rPr>
          <w:rFonts w:ascii="Calibri" w:hAnsi="Calibri" w:cs="Calibri"/>
          <w:sz w:val="22"/>
          <w:szCs w:val="22"/>
        </w:rPr>
      </w:pPr>
      <w:r w:rsidRPr="00804308">
        <w:rPr>
          <w:rFonts w:ascii="Calibri" w:hAnsi="Calibri" w:cs="Calibri"/>
          <w:sz w:val="22"/>
          <w:szCs w:val="22"/>
        </w:rPr>
        <w:t xml:space="preserve">higher crop yields are predicted under optimal condtions, such as sufficient sunlight, water, temperature and a balanced soil </w:t>
      </w:r>
      <w:r w:rsidR="00804308">
        <w:rPr>
          <w:rFonts w:ascii="Calibri" w:hAnsi="Calibri" w:cs="Calibri"/>
          <w:sz w:val="22"/>
          <w:szCs w:val="22"/>
        </w:rPr>
        <w:t>pH.</w:t>
      </w:r>
    </w:p>
    <w:p w14:paraId="1FCB84D3" w14:textId="740CEE9F" w:rsidR="00490446" w:rsidRPr="00804308" w:rsidRDefault="00490446" w:rsidP="00490446">
      <w:pPr>
        <w:pStyle w:val="ListParagraph"/>
        <w:numPr>
          <w:ilvl w:val="0"/>
          <w:numId w:val="3"/>
        </w:numPr>
        <w:rPr>
          <w:rFonts w:ascii="Calibri" w:hAnsi="Calibri" w:cs="Calibri"/>
          <w:sz w:val="22"/>
          <w:szCs w:val="22"/>
        </w:rPr>
      </w:pPr>
      <w:r w:rsidRPr="00804308">
        <w:rPr>
          <w:rFonts w:ascii="Calibri" w:hAnsi="Calibri" w:cs="Calibri"/>
          <w:sz w:val="22"/>
          <w:szCs w:val="22"/>
        </w:rPr>
        <w:t xml:space="preserve">lower crop yields are predicted under suboptimal conditons, such as too little sunlight, too much water, </w:t>
      </w:r>
      <w:r w:rsidR="00804308" w:rsidRPr="00804308">
        <w:rPr>
          <w:rFonts w:ascii="Calibri" w:hAnsi="Calibri" w:cs="Calibri"/>
          <w:sz w:val="22"/>
          <w:szCs w:val="22"/>
        </w:rPr>
        <w:t xml:space="preserve">poor soil, or </w:t>
      </w:r>
      <w:r w:rsidR="00CF12B8">
        <w:rPr>
          <w:rFonts w:ascii="Calibri" w:hAnsi="Calibri" w:cs="Calibri"/>
          <w:sz w:val="22"/>
          <w:szCs w:val="22"/>
        </w:rPr>
        <w:t>ex</w:t>
      </w:r>
      <w:r w:rsidR="00804308" w:rsidRPr="00804308">
        <w:rPr>
          <w:rFonts w:ascii="Calibri" w:hAnsi="Calibri" w:cs="Calibri"/>
          <w:sz w:val="22"/>
          <w:szCs w:val="22"/>
        </w:rPr>
        <w:t>t</w:t>
      </w:r>
      <w:r w:rsidR="00CF12B8">
        <w:rPr>
          <w:rFonts w:ascii="Calibri" w:hAnsi="Calibri" w:cs="Calibri"/>
          <w:sz w:val="22"/>
          <w:szCs w:val="22"/>
        </w:rPr>
        <w:t>reme temperatures</w:t>
      </w:r>
      <w:r w:rsidR="00804308">
        <w:rPr>
          <w:rFonts w:ascii="Calibri" w:hAnsi="Calibri" w:cs="Calibri"/>
          <w:sz w:val="22"/>
          <w:szCs w:val="22"/>
        </w:rPr>
        <w:t>.</w:t>
      </w:r>
    </w:p>
    <w:p w14:paraId="3CA3A3A3" w14:textId="7ED59813" w:rsidR="00804308" w:rsidRDefault="00804308" w:rsidP="00804308">
      <w:pPr>
        <w:ind w:left="360"/>
        <w:rPr>
          <w:rFonts w:ascii="Calibri" w:hAnsi="Calibri" w:cs="Calibri"/>
          <w:b/>
          <w:bCs/>
        </w:rPr>
      </w:pPr>
      <w:r>
        <w:rPr>
          <w:rFonts w:ascii="Calibri" w:hAnsi="Calibri" w:cs="Calibri"/>
          <w:b/>
          <w:bCs/>
        </w:rPr>
        <w:t>Formula:</w:t>
      </w:r>
    </w:p>
    <w:p w14:paraId="1342C811" w14:textId="217520B6" w:rsidR="00490446" w:rsidRPr="00804308" w:rsidRDefault="00804308" w:rsidP="00804308">
      <w:pPr>
        <w:ind w:firstLine="360"/>
        <w:rPr>
          <w:rFonts w:ascii="Calibri" w:hAnsi="Calibri" w:cs="Calibri"/>
        </w:rPr>
      </w:pPr>
      <w:r w:rsidRPr="00804308">
        <w:rPr>
          <w:rFonts w:ascii="Calibri" w:hAnsi="Calibri" w:cs="Calibri"/>
          <w:sz w:val="22"/>
          <w:szCs w:val="22"/>
        </w:rPr>
        <w:t>y (crop yield) = b + w₁·sunlight + w₂·water + w₃·temperature + w₄·soil_pH</w:t>
      </w:r>
    </w:p>
    <w:p w14:paraId="212F38B0" w14:textId="77777777" w:rsidR="00490446" w:rsidRPr="00490446" w:rsidRDefault="00490446" w:rsidP="002C3196">
      <w:pPr>
        <w:rPr>
          <w:rFonts w:ascii="Calibri" w:hAnsi="Calibri" w:cs="Calibri"/>
          <w:sz w:val="22"/>
          <w:szCs w:val="22"/>
        </w:rPr>
      </w:pPr>
    </w:p>
    <w:p w14:paraId="0BC0460F" w14:textId="77777777" w:rsidR="00C33CB5" w:rsidRDefault="00C33CB5" w:rsidP="00C33CB5">
      <w:pPr>
        <w:rPr>
          <w:rFonts w:ascii="Calibri" w:hAnsi="Calibri" w:cs="Calibri"/>
          <w:sz w:val="22"/>
          <w:szCs w:val="22"/>
        </w:rPr>
      </w:pPr>
    </w:p>
    <w:p w14:paraId="6977F1AC" w14:textId="77777777" w:rsidR="00490446" w:rsidRPr="00C33CB5" w:rsidRDefault="00490446" w:rsidP="00C33CB5">
      <w:pPr>
        <w:rPr>
          <w:rFonts w:ascii="Calibri" w:hAnsi="Calibri" w:cs="Calibri"/>
          <w:sz w:val="22"/>
          <w:szCs w:val="22"/>
        </w:rPr>
      </w:pPr>
    </w:p>
    <w:p w14:paraId="513C9EDA" w14:textId="77777777" w:rsidR="00C33CB5" w:rsidRPr="00C33CB5" w:rsidRDefault="00C33CB5" w:rsidP="00C33CB5">
      <w:pPr>
        <w:rPr>
          <w:sz w:val="22"/>
          <w:szCs w:val="22"/>
        </w:rPr>
      </w:pPr>
    </w:p>
    <w:sectPr w:rsidR="00C33CB5" w:rsidRPr="00C33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3EC"/>
    <w:multiLevelType w:val="hybridMultilevel"/>
    <w:tmpl w:val="8E6A1B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661458"/>
    <w:multiLevelType w:val="hybridMultilevel"/>
    <w:tmpl w:val="550E7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54D23"/>
    <w:multiLevelType w:val="hybridMultilevel"/>
    <w:tmpl w:val="E2BC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192778">
    <w:abstractNumId w:val="2"/>
  </w:num>
  <w:num w:numId="2" w16cid:durableId="285163657">
    <w:abstractNumId w:val="0"/>
  </w:num>
  <w:num w:numId="3" w16cid:durableId="1237127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B5"/>
    <w:rsid w:val="001A4286"/>
    <w:rsid w:val="002C06E0"/>
    <w:rsid w:val="002C3196"/>
    <w:rsid w:val="00490446"/>
    <w:rsid w:val="006E09BC"/>
    <w:rsid w:val="00804308"/>
    <w:rsid w:val="00C33CB5"/>
    <w:rsid w:val="00CF12B8"/>
    <w:rsid w:val="00E26601"/>
    <w:rsid w:val="00F42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16DC"/>
  <w15:chartTrackingRefBased/>
  <w15:docId w15:val="{326A43F0-B20B-4400-B22E-47882F33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B5"/>
    <w:rPr>
      <w:rFonts w:eastAsiaTheme="majorEastAsia" w:cstheme="majorBidi"/>
      <w:color w:val="272727" w:themeColor="text1" w:themeTint="D8"/>
    </w:rPr>
  </w:style>
  <w:style w:type="paragraph" w:styleId="Title">
    <w:name w:val="Title"/>
    <w:basedOn w:val="Normal"/>
    <w:next w:val="Normal"/>
    <w:link w:val="TitleChar"/>
    <w:uiPriority w:val="10"/>
    <w:qFormat/>
    <w:rsid w:val="00C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C33CB5"/>
    <w:rPr>
      <w:i/>
      <w:iCs/>
      <w:color w:val="404040" w:themeColor="text1" w:themeTint="BF"/>
    </w:rPr>
  </w:style>
  <w:style w:type="paragraph" w:styleId="ListParagraph">
    <w:name w:val="List Paragraph"/>
    <w:basedOn w:val="Normal"/>
    <w:uiPriority w:val="34"/>
    <w:qFormat/>
    <w:rsid w:val="00C33CB5"/>
    <w:pPr>
      <w:ind w:left="720"/>
      <w:contextualSpacing/>
    </w:pPr>
  </w:style>
  <w:style w:type="character" w:styleId="IntenseEmphasis">
    <w:name w:val="Intense Emphasis"/>
    <w:basedOn w:val="DefaultParagraphFont"/>
    <w:uiPriority w:val="21"/>
    <w:qFormat/>
    <w:rsid w:val="00C33CB5"/>
    <w:rPr>
      <w:i/>
      <w:iCs/>
      <w:color w:val="0F4761" w:themeColor="accent1" w:themeShade="BF"/>
    </w:rPr>
  </w:style>
  <w:style w:type="paragraph" w:styleId="IntenseQuote">
    <w:name w:val="Intense Quote"/>
    <w:basedOn w:val="Normal"/>
    <w:next w:val="Normal"/>
    <w:link w:val="IntenseQuoteChar"/>
    <w:uiPriority w:val="30"/>
    <w:qFormat/>
    <w:rsid w:val="00C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B5"/>
    <w:rPr>
      <w:i/>
      <w:iCs/>
      <w:color w:val="0F4761" w:themeColor="accent1" w:themeShade="BF"/>
    </w:rPr>
  </w:style>
  <w:style w:type="character" w:styleId="IntenseReference">
    <w:name w:val="Intense Reference"/>
    <w:basedOn w:val="DefaultParagraphFont"/>
    <w:uiPriority w:val="32"/>
    <w:qFormat/>
    <w:rsid w:val="00C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EC834-5537-42AC-BCBE-440EC364C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Mzimba, Mthi, (Miss) (s227342720)</dc:creator>
  <cp:keywords/>
  <dc:description/>
  <cp:lastModifiedBy>Mzimba, Mthi, (Miss) (s227342720)</cp:lastModifiedBy>
  <cp:revision>2</cp:revision>
  <dcterms:created xsi:type="dcterms:W3CDTF">2025-07-31T13:50:00Z</dcterms:created>
  <dcterms:modified xsi:type="dcterms:W3CDTF">2025-07-31T14:27:00Z</dcterms:modified>
</cp:coreProperties>
</file>