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4EB53" w14:textId="77777777" w:rsidR="001D332D" w:rsidRPr="001D332D" w:rsidRDefault="001D332D">
      <w:pPr>
        <w:rPr>
          <w:b/>
          <w:bCs/>
        </w:rPr>
      </w:pPr>
      <w:r w:rsidRPr="001D332D">
        <w:rPr>
          <w:b/>
          <w:bCs/>
        </w:rPr>
        <w:t>Website Redesign &amp; Process Automation</w:t>
      </w:r>
    </w:p>
    <w:p w14:paraId="51CF0E28" w14:textId="77777777" w:rsidR="001D332D" w:rsidRPr="001D332D" w:rsidRDefault="001D332D">
      <w:pPr>
        <w:rPr>
          <w:b/>
          <w:bCs/>
        </w:rPr>
      </w:pPr>
      <w:r w:rsidRPr="001D332D">
        <w:rPr>
          <w:b/>
          <w:bCs/>
        </w:rPr>
        <w:t xml:space="preserve"> Proposal Prepared for: KZN Aquatics </w:t>
      </w:r>
    </w:p>
    <w:p w14:paraId="26C35548" w14:textId="77777777" w:rsidR="00254C00" w:rsidRPr="00254C00" w:rsidRDefault="001D332D" w:rsidP="00254C00">
      <w:pPr>
        <w:pStyle w:val="ListParagraph"/>
        <w:numPr>
          <w:ilvl w:val="0"/>
          <w:numId w:val="2"/>
        </w:numPr>
        <w:rPr>
          <w:b/>
          <w:bCs/>
        </w:rPr>
      </w:pPr>
      <w:r w:rsidRPr="00254C00">
        <w:rPr>
          <w:b/>
          <w:bCs/>
        </w:rPr>
        <w:t xml:space="preserve">Executive Summary </w:t>
      </w:r>
    </w:p>
    <w:p w14:paraId="30BB6C8B" w14:textId="73232806" w:rsidR="001D332D" w:rsidRDefault="001D332D" w:rsidP="00254C00">
      <w:pPr>
        <w:ind w:left="720"/>
      </w:pPr>
      <w:r w:rsidRPr="001D332D">
        <w:t>This proposal outlines the redesign and redevelopment of the KZN Aquatics website into a modern, user-friendly digital platform. Beyond visual improvements, the solution aims to automate key administrative and operational processes currently handled manually. Based on prior experience working within KZN Aquatics, the objective is to reduce administrative burden, improve efficiency, and enhance the experience of all stakeholders.</w:t>
      </w:r>
    </w:p>
    <w:p w14:paraId="280347EB" w14:textId="540DE4A7" w:rsidR="001D332D" w:rsidRPr="00254C00" w:rsidRDefault="001D332D" w:rsidP="00254C00">
      <w:pPr>
        <w:pStyle w:val="ListParagraph"/>
        <w:numPr>
          <w:ilvl w:val="0"/>
          <w:numId w:val="2"/>
        </w:numPr>
        <w:rPr>
          <w:b/>
          <w:bCs/>
        </w:rPr>
      </w:pPr>
      <w:r w:rsidRPr="00254C00">
        <w:rPr>
          <w:b/>
          <w:bCs/>
        </w:rPr>
        <w:t>Current Challenges</w:t>
      </w:r>
    </w:p>
    <w:p w14:paraId="6CF4F673" w14:textId="159F5F91" w:rsidR="001D332D" w:rsidRDefault="001D332D" w:rsidP="001F0DAC">
      <w:pPr>
        <w:ind w:left="720"/>
      </w:pPr>
      <w:r w:rsidRPr="001D332D">
        <w:t xml:space="preserve">The current website does not adequately support operational needs. Information is difficult to access, updates are manual, and many processes rely on emails, spreadsheets, and informal communication channels, increasing workload and delays. </w:t>
      </w:r>
    </w:p>
    <w:p w14:paraId="61A0E6D4" w14:textId="77777777" w:rsidR="001D332D" w:rsidRPr="00254C00" w:rsidRDefault="001D332D" w:rsidP="00254C00">
      <w:pPr>
        <w:pStyle w:val="ListParagraph"/>
        <w:numPr>
          <w:ilvl w:val="0"/>
          <w:numId w:val="2"/>
        </w:numPr>
        <w:rPr>
          <w:b/>
          <w:bCs/>
        </w:rPr>
      </w:pPr>
      <w:r w:rsidRPr="00254C00">
        <w:rPr>
          <w:b/>
          <w:bCs/>
        </w:rPr>
        <w:t xml:space="preserve">Proposed Solution </w:t>
      </w:r>
    </w:p>
    <w:p w14:paraId="279D20D7" w14:textId="77777777" w:rsidR="001D332D" w:rsidRDefault="001D332D" w:rsidP="001F0DAC">
      <w:pPr>
        <w:ind w:left="720"/>
      </w:pPr>
      <w:r w:rsidRPr="001D332D">
        <w:t xml:space="preserve">A centralised digital platform serving as both an information hub and an operational tool. The website will be mobile-friendly, intuitive, and structured around key user groups. </w:t>
      </w:r>
    </w:p>
    <w:p w14:paraId="249EB366" w14:textId="77777777" w:rsidR="001D332D" w:rsidRPr="001F0DAC" w:rsidRDefault="001D332D" w:rsidP="001F0DAC">
      <w:pPr>
        <w:pStyle w:val="ListParagraph"/>
        <w:numPr>
          <w:ilvl w:val="0"/>
          <w:numId w:val="2"/>
        </w:numPr>
        <w:rPr>
          <w:b/>
          <w:bCs/>
        </w:rPr>
      </w:pPr>
      <w:r w:rsidRPr="001F0DAC">
        <w:rPr>
          <w:b/>
          <w:bCs/>
        </w:rPr>
        <w:t>Key Automation Features</w:t>
      </w:r>
    </w:p>
    <w:p w14:paraId="2897AE61" w14:textId="77777777" w:rsidR="001D332D" w:rsidRDefault="001D332D" w:rsidP="001D332D">
      <w:pPr>
        <w:pStyle w:val="ListParagraph"/>
        <w:numPr>
          <w:ilvl w:val="0"/>
          <w:numId w:val="1"/>
        </w:numPr>
      </w:pPr>
      <w:r w:rsidRPr="001D332D">
        <w:t xml:space="preserve">Online registrations and renewals </w:t>
      </w:r>
    </w:p>
    <w:p w14:paraId="1CE737AF" w14:textId="77777777" w:rsidR="001D332D" w:rsidRDefault="001D332D" w:rsidP="001D332D">
      <w:pPr>
        <w:pStyle w:val="ListParagraph"/>
        <w:numPr>
          <w:ilvl w:val="0"/>
          <w:numId w:val="1"/>
        </w:numPr>
      </w:pPr>
      <w:r w:rsidRPr="001D332D">
        <w:t xml:space="preserve">Membership and accreditation management </w:t>
      </w:r>
    </w:p>
    <w:p w14:paraId="316BE9C1" w14:textId="77777777" w:rsidR="001D332D" w:rsidRDefault="001D332D" w:rsidP="001D332D">
      <w:pPr>
        <w:pStyle w:val="ListParagraph"/>
        <w:numPr>
          <w:ilvl w:val="0"/>
          <w:numId w:val="1"/>
        </w:numPr>
      </w:pPr>
      <w:r w:rsidRPr="001D332D">
        <w:t xml:space="preserve">Event listings and online entries </w:t>
      </w:r>
    </w:p>
    <w:p w14:paraId="6CE6D1FF" w14:textId="77777777" w:rsidR="001D332D" w:rsidRDefault="001D332D" w:rsidP="001D332D">
      <w:pPr>
        <w:pStyle w:val="ListParagraph"/>
        <w:numPr>
          <w:ilvl w:val="0"/>
          <w:numId w:val="1"/>
        </w:numPr>
      </w:pPr>
      <w:r w:rsidRPr="001D332D">
        <w:t xml:space="preserve">Centralised document repository </w:t>
      </w:r>
    </w:p>
    <w:p w14:paraId="45C0E30A" w14:textId="77777777" w:rsidR="001D332D" w:rsidRDefault="001D332D" w:rsidP="001D332D">
      <w:pPr>
        <w:pStyle w:val="ListParagraph"/>
        <w:numPr>
          <w:ilvl w:val="0"/>
          <w:numId w:val="1"/>
        </w:numPr>
      </w:pPr>
      <w:r w:rsidRPr="001D332D">
        <w:t xml:space="preserve">Automated notifications </w:t>
      </w:r>
    </w:p>
    <w:p w14:paraId="2CA0FD9C" w14:textId="0569CA3B" w:rsidR="001D332D" w:rsidRDefault="001D332D" w:rsidP="001D332D">
      <w:pPr>
        <w:pStyle w:val="ListParagraph"/>
        <w:numPr>
          <w:ilvl w:val="0"/>
          <w:numId w:val="1"/>
        </w:numPr>
      </w:pPr>
      <w:r w:rsidRPr="001D332D">
        <w:t>Administrative dashboard (advanced phase)</w:t>
      </w:r>
    </w:p>
    <w:p w14:paraId="4E8F0643" w14:textId="77777777" w:rsidR="001F0DAC" w:rsidRDefault="001F0DAC" w:rsidP="001F0DAC">
      <w:pPr>
        <w:pStyle w:val="ListParagraph"/>
        <w:ind w:left="1080"/>
      </w:pPr>
    </w:p>
    <w:p w14:paraId="33B383B3" w14:textId="77777777" w:rsidR="001D332D" w:rsidRPr="001F0DAC" w:rsidRDefault="001D332D" w:rsidP="001F0DAC">
      <w:pPr>
        <w:pStyle w:val="ListParagraph"/>
        <w:numPr>
          <w:ilvl w:val="0"/>
          <w:numId w:val="2"/>
        </w:numPr>
        <w:rPr>
          <w:b/>
          <w:bCs/>
        </w:rPr>
      </w:pPr>
      <w:r w:rsidRPr="001F0DAC">
        <w:rPr>
          <w:b/>
          <w:bCs/>
        </w:rPr>
        <w:t xml:space="preserve">Implementation Approach </w:t>
      </w:r>
    </w:p>
    <w:p w14:paraId="4A0B6251" w14:textId="08D02E71" w:rsidR="001D332D" w:rsidRDefault="001D332D" w:rsidP="001F0DAC">
      <w:pPr>
        <w:ind w:left="720"/>
      </w:pPr>
      <w:r w:rsidRPr="001D332D">
        <w:t>The project will be delivered in phases to minimise risk and allow gradual adoption, starting with website redesign, followed by automation and advanced administration tools</w:t>
      </w:r>
      <w:r>
        <w:t>.</w:t>
      </w:r>
    </w:p>
    <w:p w14:paraId="496C6F73" w14:textId="6B831D70" w:rsidR="001D332D" w:rsidRPr="001F0DAC" w:rsidRDefault="001D332D" w:rsidP="001F0DAC">
      <w:pPr>
        <w:pStyle w:val="ListParagraph"/>
        <w:numPr>
          <w:ilvl w:val="0"/>
          <w:numId w:val="2"/>
        </w:numPr>
        <w:rPr>
          <w:b/>
          <w:bCs/>
        </w:rPr>
      </w:pPr>
      <w:r w:rsidRPr="001F0DAC">
        <w:rPr>
          <w:b/>
          <w:bCs/>
        </w:rPr>
        <w:t>Pricing Tiers</w:t>
      </w:r>
    </w:p>
    <w:tbl>
      <w:tblPr>
        <w:tblStyle w:val="TableGrid"/>
        <w:tblW w:w="9918" w:type="dxa"/>
        <w:tblLook w:val="04A0" w:firstRow="1" w:lastRow="0" w:firstColumn="1" w:lastColumn="0" w:noHBand="0" w:noVBand="1"/>
      </w:tblPr>
      <w:tblGrid>
        <w:gridCol w:w="1555"/>
        <w:gridCol w:w="5811"/>
        <w:gridCol w:w="2552"/>
      </w:tblGrid>
      <w:tr w:rsidR="001D332D" w14:paraId="131CF49D" w14:textId="77777777" w:rsidTr="00946908">
        <w:trPr>
          <w:trHeight w:val="390"/>
        </w:trPr>
        <w:tc>
          <w:tcPr>
            <w:tcW w:w="1555" w:type="dxa"/>
            <w:shd w:val="clear" w:color="auto" w:fill="D9D9D9" w:themeFill="background1" w:themeFillShade="D9"/>
          </w:tcPr>
          <w:p w14:paraId="5C691B9D" w14:textId="50BCD193" w:rsidR="001D332D" w:rsidRDefault="00946908" w:rsidP="001D332D">
            <w:pPr>
              <w:rPr>
                <w:b/>
                <w:bCs/>
              </w:rPr>
            </w:pPr>
            <w:r w:rsidRPr="00946908">
              <w:rPr>
                <w:b/>
                <w:bCs/>
              </w:rPr>
              <w:t>Package</w:t>
            </w:r>
          </w:p>
        </w:tc>
        <w:tc>
          <w:tcPr>
            <w:tcW w:w="5811" w:type="dxa"/>
            <w:shd w:val="clear" w:color="auto" w:fill="D9D9D9" w:themeFill="background1" w:themeFillShade="D9"/>
          </w:tcPr>
          <w:p w14:paraId="47553365" w14:textId="20B81A49" w:rsidR="001D332D" w:rsidRDefault="00946908" w:rsidP="001D332D">
            <w:pPr>
              <w:rPr>
                <w:b/>
                <w:bCs/>
              </w:rPr>
            </w:pPr>
            <w:r w:rsidRPr="00946908">
              <w:rPr>
                <w:b/>
                <w:bCs/>
              </w:rPr>
              <w:t>Description</w:t>
            </w:r>
          </w:p>
        </w:tc>
        <w:tc>
          <w:tcPr>
            <w:tcW w:w="2552" w:type="dxa"/>
            <w:shd w:val="clear" w:color="auto" w:fill="D9D9D9" w:themeFill="background1" w:themeFillShade="D9"/>
          </w:tcPr>
          <w:p w14:paraId="2AA18FF8" w14:textId="72AE4488" w:rsidR="001D332D" w:rsidRDefault="00946908" w:rsidP="001D332D">
            <w:pPr>
              <w:rPr>
                <w:b/>
                <w:bCs/>
              </w:rPr>
            </w:pPr>
            <w:r w:rsidRPr="00946908">
              <w:rPr>
                <w:b/>
                <w:bCs/>
              </w:rPr>
              <w:t xml:space="preserve">Estimated Cost </w:t>
            </w:r>
          </w:p>
        </w:tc>
      </w:tr>
      <w:tr w:rsidR="001D332D" w14:paraId="5239FC61" w14:textId="77777777" w:rsidTr="00946908">
        <w:trPr>
          <w:trHeight w:val="404"/>
        </w:trPr>
        <w:tc>
          <w:tcPr>
            <w:tcW w:w="1555" w:type="dxa"/>
          </w:tcPr>
          <w:p w14:paraId="58E0E481" w14:textId="0B1DE9D3" w:rsidR="001D332D" w:rsidRPr="00946908" w:rsidRDefault="00946908" w:rsidP="001D332D">
            <w:r w:rsidRPr="00946908">
              <w:t>Basic</w:t>
            </w:r>
          </w:p>
        </w:tc>
        <w:tc>
          <w:tcPr>
            <w:tcW w:w="5811" w:type="dxa"/>
          </w:tcPr>
          <w:p w14:paraId="46AB0EEA" w14:textId="433C0C30" w:rsidR="001D332D" w:rsidRPr="00946908" w:rsidRDefault="00946908" w:rsidP="001D332D">
            <w:r w:rsidRPr="00946908">
              <w:t>Website redesign, responsive layout, content pages</w:t>
            </w:r>
          </w:p>
        </w:tc>
        <w:tc>
          <w:tcPr>
            <w:tcW w:w="2552" w:type="dxa"/>
          </w:tcPr>
          <w:p w14:paraId="2B680FFC" w14:textId="103A80E3" w:rsidR="001D332D" w:rsidRPr="00946908" w:rsidRDefault="00946908" w:rsidP="001D332D">
            <w:r w:rsidRPr="00946908">
              <w:t xml:space="preserve">R8,000 </w:t>
            </w:r>
          </w:p>
        </w:tc>
      </w:tr>
      <w:tr w:rsidR="001D332D" w14:paraId="3A72E500" w14:textId="77777777" w:rsidTr="00946908">
        <w:trPr>
          <w:trHeight w:val="390"/>
        </w:trPr>
        <w:tc>
          <w:tcPr>
            <w:tcW w:w="1555" w:type="dxa"/>
          </w:tcPr>
          <w:p w14:paraId="1593FA2B" w14:textId="1840461A" w:rsidR="001D332D" w:rsidRPr="00946908" w:rsidRDefault="00946908" w:rsidP="001D332D">
            <w:r w:rsidRPr="00946908">
              <w:t>Advanced</w:t>
            </w:r>
          </w:p>
        </w:tc>
        <w:tc>
          <w:tcPr>
            <w:tcW w:w="5811" w:type="dxa"/>
          </w:tcPr>
          <w:p w14:paraId="68F110CC" w14:textId="2D5B4844" w:rsidR="001D332D" w:rsidRPr="00946908" w:rsidRDefault="00946908" w:rsidP="001D332D">
            <w:r w:rsidRPr="00946908">
              <w:t>Basic + online registrations, events, document uploads</w:t>
            </w:r>
          </w:p>
        </w:tc>
        <w:tc>
          <w:tcPr>
            <w:tcW w:w="2552" w:type="dxa"/>
          </w:tcPr>
          <w:p w14:paraId="031E3F66" w14:textId="73CE14AA" w:rsidR="001D332D" w:rsidRPr="00946908" w:rsidRDefault="00946908" w:rsidP="001D332D">
            <w:r w:rsidRPr="00946908">
              <w:t>R1</w:t>
            </w:r>
            <w:r>
              <w:t>0</w:t>
            </w:r>
            <w:r w:rsidRPr="00946908">
              <w:t xml:space="preserve">,000 </w:t>
            </w:r>
          </w:p>
        </w:tc>
      </w:tr>
      <w:tr w:rsidR="001D332D" w14:paraId="275AEB1A" w14:textId="77777777" w:rsidTr="00946908">
        <w:trPr>
          <w:trHeight w:val="390"/>
        </w:trPr>
        <w:tc>
          <w:tcPr>
            <w:tcW w:w="1555" w:type="dxa"/>
          </w:tcPr>
          <w:p w14:paraId="64C80CA3" w14:textId="489A880F" w:rsidR="001D332D" w:rsidRPr="00946908" w:rsidRDefault="00946908" w:rsidP="001D332D">
            <w:r w:rsidRPr="00946908">
              <w:lastRenderedPageBreak/>
              <w:t>Full System</w:t>
            </w:r>
          </w:p>
        </w:tc>
        <w:tc>
          <w:tcPr>
            <w:tcW w:w="5811" w:type="dxa"/>
          </w:tcPr>
          <w:p w14:paraId="6999BFAD" w14:textId="59F13074" w:rsidR="001D332D" w:rsidRPr="00946908" w:rsidRDefault="00946908" w:rsidP="001D332D">
            <w:r w:rsidRPr="00946908">
              <w:t>Advanced + admin dashboard, reporting, member management</w:t>
            </w:r>
          </w:p>
        </w:tc>
        <w:tc>
          <w:tcPr>
            <w:tcW w:w="2552" w:type="dxa"/>
          </w:tcPr>
          <w:p w14:paraId="4A5B305B" w14:textId="1ACA9608" w:rsidR="001D332D" w:rsidRPr="00946908" w:rsidRDefault="00946908" w:rsidP="001D332D">
            <w:r w:rsidRPr="00946908">
              <w:t>R</w:t>
            </w:r>
            <w:r>
              <w:t>15,000</w:t>
            </w:r>
          </w:p>
        </w:tc>
      </w:tr>
    </w:tbl>
    <w:p w14:paraId="2C5EB0CC" w14:textId="77777777" w:rsidR="001D332D" w:rsidRPr="001D332D" w:rsidRDefault="001D332D" w:rsidP="001D332D">
      <w:pPr>
        <w:rPr>
          <w:b/>
          <w:bCs/>
        </w:rPr>
      </w:pPr>
    </w:p>
    <w:sectPr w:rsidR="001D332D" w:rsidRPr="001D332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97633" w14:textId="77777777" w:rsidR="007055BF" w:rsidRDefault="007055BF">
      <w:pPr>
        <w:spacing w:after="0" w:line="240" w:lineRule="auto"/>
      </w:pPr>
    </w:p>
  </w:endnote>
  <w:endnote w:type="continuationSeparator" w:id="0">
    <w:p w14:paraId="7D0D930A" w14:textId="77777777" w:rsidR="007055BF" w:rsidRDefault="007055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CCC4A" w14:textId="77777777" w:rsidR="007055BF" w:rsidRDefault="007055BF">
      <w:pPr>
        <w:spacing w:after="0" w:line="240" w:lineRule="auto"/>
      </w:pPr>
    </w:p>
  </w:footnote>
  <w:footnote w:type="continuationSeparator" w:id="0">
    <w:p w14:paraId="0454C398" w14:textId="77777777" w:rsidR="007055BF" w:rsidRDefault="007055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6442" w14:textId="55266EF5" w:rsidR="00D23A6B" w:rsidRDefault="00D23A6B">
    <w:pPr>
      <w:pStyle w:val="Header"/>
    </w:pPr>
    <w:r>
      <w:rPr>
        <w:noProof/>
      </w:rPr>
      <w:drawing>
        <wp:anchor distT="0" distB="0" distL="114300" distR="114300" simplePos="0" relativeHeight="251658240" behindDoc="1" locked="0" layoutInCell="1" allowOverlap="1" wp14:anchorId="54AC6F04" wp14:editId="3E7B875E">
          <wp:simplePos x="0" y="0"/>
          <wp:positionH relativeFrom="column">
            <wp:posOffset>-571500</wp:posOffset>
          </wp:positionH>
          <wp:positionV relativeFrom="paragraph">
            <wp:posOffset>-227330</wp:posOffset>
          </wp:positionV>
          <wp:extent cx="1943100" cy="494030"/>
          <wp:effectExtent l="0" t="0" r="0" b="1270"/>
          <wp:wrapTight wrapText="bothSides">
            <wp:wrapPolygon edited="0">
              <wp:start x="0" y="0"/>
              <wp:lineTo x="0" y="20823"/>
              <wp:lineTo x="21388" y="20823"/>
              <wp:lineTo x="21388" y="0"/>
              <wp:lineTo x="0" y="0"/>
            </wp:wrapPolygon>
          </wp:wrapTight>
          <wp:docPr id="118631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940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354E"/>
    <w:multiLevelType w:val="hybridMultilevel"/>
    <w:tmpl w:val="7B3E90E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70221F5A"/>
    <w:multiLevelType w:val="hybridMultilevel"/>
    <w:tmpl w:val="E10059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18335712">
    <w:abstractNumId w:val="0"/>
  </w:num>
  <w:num w:numId="2" w16cid:durableId="136538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32D"/>
    <w:rsid w:val="001D332D"/>
    <w:rsid w:val="001F0DAC"/>
    <w:rsid w:val="00254C00"/>
    <w:rsid w:val="007055BF"/>
    <w:rsid w:val="00946908"/>
    <w:rsid w:val="00D23A6B"/>
    <w:rsid w:val="00ED7E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2937B"/>
  <w15:chartTrackingRefBased/>
  <w15:docId w15:val="{58DBEA28-D16B-47FE-A9D1-4EA9059BE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32D"/>
    <w:rPr>
      <w:rFonts w:eastAsiaTheme="majorEastAsia" w:cstheme="majorBidi"/>
      <w:color w:val="272727" w:themeColor="text1" w:themeTint="D8"/>
    </w:rPr>
  </w:style>
  <w:style w:type="paragraph" w:styleId="Title">
    <w:name w:val="Title"/>
    <w:basedOn w:val="Normal"/>
    <w:next w:val="Normal"/>
    <w:link w:val="TitleChar"/>
    <w:uiPriority w:val="10"/>
    <w:qFormat/>
    <w:rsid w:val="001D3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32D"/>
    <w:pPr>
      <w:spacing w:before="160"/>
      <w:jc w:val="center"/>
    </w:pPr>
    <w:rPr>
      <w:i/>
      <w:iCs/>
      <w:color w:val="404040" w:themeColor="text1" w:themeTint="BF"/>
    </w:rPr>
  </w:style>
  <w:style w:type="character" w:customStyle="1" w:styleId="QuoteChar">
    <w:name w:val="Quote Char"/>
    <w:basedOn w:val="DefaultParagraphFont"/>
    <w:link w:val="Quote"/>
    <w:uiPriority w:val="29"/>
    <w:rsid w:val="001D332D"/>
    <w:rPr>
      <w:i/>
      <w:iCs/>
      <w:color w:val="404040" w:themeColor="text1" w:themeTint="BF"/>
    </w:rPr>
  </w:style>
  <w:style w:type="paragraph" w:styleId="ListParagraph">
    <w:name w:val="List Paragraph"/>
    <w:basedOn w:val="Normal"/>
    <w:uiPriority w:val="34"/>
    <w:qFormat/>
    <w:rsid w:val="001D332D"/>
    <w:pPr>
      <w:ind w:left="720"/>
      <w:contextualSpacing/>
    </w:pPr>
  </w:style>
  <w:style w:type="character" w:styleId="IntenseEmphasis">
    <w:name w:val="Intense Emphasis"/>
    <w:basedOn w:val="DefaultParagraphFont"/>
    <w:uiPriority w:val="21"/>
    <w:qFormat/>
    <w:rsid w:val="001D332D"/>
    <w:rPr>
      <w:i/>
      <w:iCs/>
      <w:color w:val="0F4761" w:themeColor="accent1" w:themeShade="BF"/>
    </w:rPr>
  </w:style>
  <w:style w:type="paragraph" w:styleId="IntenseQuote">
    <w:name w:val="Intense Quote"/>
    <w:basedOn w:val="Normal"/>
    <w:next w:val="Normal"/>
    <w:link w:val="IntenseQuoteChar"/>
    <w:uiPriority w:val="30"/>
    <w:qFormat/>
    <w:rsid w:val="001D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32D"/>
    <w:rPr>
      <w:i/>
      <w:iCs/>
      <w:color w:val="0F4761" w:themeColor="accent1" w:themeShade="BF"/>
    </w:rPr>
  </w:style>
  <w:style w:type="character" w:styleId="IntenseReference">
    <w:name w:val="Intense Reference"/>
    <w:basedOn w:val="DefaultParagraphFont"/>
    <w:uiPriority w:val="32"/>
    <w:qFormat/>
    <w:rsid w:val="001D332D"/>
    <w:rPr>
      <w:b/>
      <w:bCs/>
      <w:smallCaps/>
      <w:color w:val="0F4761" w:themeColor="accent1" w:themeShade="BF"/>
      <w:spacing w:val="5"/>
    </w:rPr>
  </w:style>
  <w:style w:type="table" w:styleId="TableGrid">
    <w:name w:val="Table Grid"/>
    <w:basedOn w:val="TableNormal"/>
    <w:uiPriority w:val="39"/>
    <w:rsid w:val="001D3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3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A6B"/>
  </w:style>
  <w:style w:type="paragraph" w:styleId="Footer">
    <w:name w:val="footer"/>
    <w:basedOn w:val="Normal"/>
    <w:link w:val="FooterChar"/>
    <w:uiPriority w:val="99"/>
    <w:unhideWhenUsed/>
    <w:rsid w:val="00D23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Ndzobole (21750438)</dc:creator>
  <cp:keywords/>
  <dc:description/>
  <cp:lastModifiedBy>M Ndzobole (21750438)</cp:lastModifiedBy>
  <cp:revision>1</cp:revision>
  <dcterms:created xsi:type="dcterms:W3CDTF">2026-01-21T12:06:00Z</dcterms:created>
  <dcterms:modified xsi:type="dcterms:W3CDTF">2026-01-29T12:53:00Z</dcterms:modified>
</cp:coreProperties>
</file>