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So I’m kind of a fuck-up. I’ll admit it. In fact, one of the most important things a fuck-up can do is admit to being fucked up. I heard this saying once attributed to Otto von Bismarck that goes something like,</w:t>
      </w:r>
      <w:r>
        <w:t xml:space="preserve"> </w:t>
      </w:r>
      <w:r>
        <w:t xml:space="preserve">“Only a fool learns from his own mistakes. The wise man learns from the mistakes of others.”</w:t>
      </w:r>
      <w:r>
        <w:t xml:space="preserve"> </w:t>
      </w:r>
      <w:r>
        <w:t xml:space="preserve">Fucking Otto had his shit together. Me? Well, not so much. Up until only a few years ago I was someone else’s fool. Someone else’s example of what not to do. When I decided to write this book, I felt it was important to share the foolish shit I did so a future Otto von Bismarck can indeed learn from my mistakes. I don’t mind being a cautionary tale. The first thing I’ll teach you is fuck pride. Pride never really helped anyone. So here you go, my gift to you: a thorough blueprint on how not to do it, and a plan to turn it around if you happen to fuck up like me.</w:t>
      </w:r>
    </w:p>
    <w:p>
      <w:pPr>
        <w:pStyle w:val="BodyText"/>
      </w:pPr>
      <w:r>
        <w:t xml:space="preserve">The security badge is a thick piece of plastic, embedded with a passive RFID chip and a copper antenna that runs along the perimeter of the card. When I hold it up to the floor-mounted reader at the main entry portal of the corporate headquarters, the reader chirps a high-frequency, electronic tone, the status LED flashes from a solid amber to a brief, permission-granted green, and the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at home hangs a Master of Science degree in Systems Engineering from Johns Hopkins University.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The Germans have a word,</w:t>
      </w:r>
      <w:r>
        <w:t xml:space="preserve"> </w:t>
      </w:r>
      <w:r>
        <w:rPr>
          <w:i/>
          <w:iCs/>
        </w:rPr>
        <w:t xml:space="preserve">Weltanschauung</w:t>
      </w:r>
      <w:r>
        <w:t xml:space="preserve">, world view. Systems Engineering teaches you how to see past it all and see the real world view.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massive rap sheet littered with felonies.</w:t>
      </w:r>
    </w:p>
    <w:p>
      <w:pPr>
        <w:pStyle w:val="BodyText"/>
      </w:pPr>
      <w:r>
        <w:t xml:space="preserve">I am a process control and systems engineer. I am the Principal Engineer in charge of Critical Infrastructure and Systems at Walmart Headquarters. I have spent years as a Principal Engineer at MITRE—the elite, federally funded think tank where the smartest minds in the defense and intelligence communities solve the nation’s hardest problems. I have worked on highly sensitive, classified national security architectures that I am legally barred from discussing for the foreseeable future.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multi-billion dollar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shackles and a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 This required I be stored in</w:t>
      </w:r>
      <w:r>
        <w:t xml:space="preserve"> </w:t>
      </w:r>
      <w:r>
        <w:t xml:space="preserve">“Killer K”</w:t>
      </w:r>
      <w:r>
        <w:t xml:space="preserve"> </w:t>
      </w:r>
      <w:r>
        <w:t xml:space="preserve">where those of us of significant distinction in the criminal underworld were kept.</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how little things snowball into big things.</w:t>
      </w:r>
    </w:p>
    <w:p>
      <w:pPr>
        <w:pStyle w:val="BodyText"/>
      </w:pPr>
      <w:r>
        <w:t xml:space="preserve">I was a kid from Baltimore City—a real shit hole of a city—born in a working-class area. That was unusual in Baltimore, as most people</w:t>
      </w:r>
      <w:r>
        <w:t xml:space="preserve"> </w:t>
      </w:r>
      <w:r>
        <w:t xml:space="preserve">“work for the state.”</w:t>
      </w:r>
      <w:r>
        <w:t xml:space="preserve"> </w:t>
      </w:r>
      <w:r>
        <w:t xml:space="preserve">Now, when I say work for the state, I mean they collect welfare, run some kind of scam, or do something other than actually work. Shit, most of them work harder to not work. I was born on the bordering edge of absolute poverty, growing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distribution operation as a criminal enterprise. To my analytical brain, it was simply a highly profitable, high-efficiency logistics problem. At the time I was an A&amp;P mechanic fixing Air Force Two by day, and a remailer breaking down bulk shipments from Thailand by night. In my own mind I was an entrepreneurial playboy genius.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 Next lesson, if you are going to be dumb you damn sure better be tough. Grit, determination, the desire to win by attrition. To do what they won’t or do what they can’t, that’s the next lesson. No matter how fucked up shit gets. No matter how dark the cell, you just got to persevere. If it hurts it means you are still alive and you got to keep going.</w:t>
      </w:r>
    </w:p>
    <w:p>
      <w:pPr>
        <w:pStyle w:val="BodyText"/>
      </w:pPr>
      <w:r>
        <w:t xml:space="preserve">Statistics say I should not be here. According to the actuarial tables and the state’s projections, I should be another nameless statistic, a permanent resident of a state prison, or a broken component scraping by on the margins of the economy.</w:t>
      </w:r>
    </w:p>
    <w:p>
      <w:pPr>
        <w:pStyle w:val="BodyText"/>
      </w:pPr>
      <w:r>
        <w:t xml:space="preserve">I hit the bottom and instead of taking that shit, I re-engineered and rebuilt.</w:t>
      </w:r>
    </w:p>
    <w:p>
      <w:pPr>
        <w:pStyle w:val="BodyText"/>
      </w:pPr>
      <w:r>
        <w:t xml:space="preserve">I realized that the survival instincts I forged on the streets of Baltimore were not bugs in my code; they were the ultimate operating system. The high-voltage, threat-scanning CPU that scanned Greenmount and North Avenue sidewalks for trouble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 The Japanese have this repair technique called</w:t>
      </w:r>
      <w:r>
        <w:t xml:space="preserve"> </w:t>
      </w:r>
      <w:r>
        <w:rPr>
          <w:i/>
          <w:iCs/>
        </w:rPr>
        <w:t xml:space="preserve">kintsugi</w:t>
      </w:r>
      <w:r>
        <w:t xml:space="preserve">. When something breaks they repair it but don’t cover the cracks. They outline the cracks in gold. That’s how I look at my cracks. They happened, and while life would’ve been infinitely easier if I stayed the golden boy, the cracks are what made me, me.</w:t>
      </w:r>
    </w:p>
    <w:p>
      <w:pPr>
        <w:pStyle w:val="BodyText"/>
      </w:pPr>
      <w:r>
        <w:t xml:space="preserve">But the systems thinking didn’t start in a university lecture hall or a corporate boardroom. The foundation was laid decades earlier, in the survival arithmetic of a teenager riding the Baltimore city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and Air Force Veteran from WW2,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knives came out on Greenmount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exhausting double shifts as a heavy diesel mechanic down at a commercial garage near the harbor. He would come home late at night, his steel-toed boots making a heavy, tired thud on the linoleum floor. I remember the smell that followed him into the apartment—a thick, industrial cocktail of carbon soot, WD-40, and old engine oil that had soaked deep into the fabric of his dark blue work shirts. His hands were mapped with black grease that never fully washed out, his fingernails permanently stained with the soot of diesel engines. He was running himself into the ground, trading his physical joints for the cash we needed to survive.</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carefully wash them off,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knew karate, carried himself with a quiet, lethal confidence, and stood like a sentinel on the block. The younger brother, Tim, was my age. Tim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hardwood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solid as a brick wall, never raising his voice but never taking a step back either. His mom was a nurse, and his stepdad was a massive stevedore down at the docks named Frank Door.</w:t>
      </w:r>
    </w:p>
    <w:p>
      <w:pPr>
        <w:pStyle w:val="BodyText"/>
      </w:pPr>
      <w:r>
        <w:t xml:space="preserve">Frank was a legend in our circle, a hulking man with hands the size of dinner plates and a voice that rattled the windows. We called him</w:t>
      </w:r>
      <w:r>
        <w:t xml:space="preserve"> </w:t>
      </w:r>
      <w:r>
        <w:t xml:space="preserve">“The Reverend Frank.”</w:t>
      </w:r>
      <w:r>
        <w:t xml:space="preserve"> </w:t>
      </w:r>
      <w:r>
        <w:t xml:space="preserve">Whenever he got drunk, which was practically every weekend, he would stand up in the middle of the living room, point a thick, calloused finger at the ceiling, and start fiercely preaching fire-and-brimstone sermons to whoever was in the room, sweating through his tank top.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Spunky.</w:t>
      </w:r>
    </w:p>
    <w:p>
      <w:pPr>
        <w:pStyle w:val="BodyText"/>
      </w:pPr>
      <w:r>
        <w:t xml:space="preserve">Spunky was intellectually disabled,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2026-06-02T23:26:56Z</dcterms:created>
  <dcterms:modified xsi:type="dcterms:W3CDTF">2026-06-02T23:26:56Z</dcterms:modified>
</cp:coreProperties>
</file>

<file path=docProps/custom.xml><?xml version="1.0" encoding="utf-8"?>
<Properties xmlns="http://schemas.openxmlformats.org/officeDocument/2006/custom-properties" xmlns:vt="http://schemas.openxmlformats.org/officeDocument/2006/docPropsVTypes"/>
</file>