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 Master of Science degree in Systems Engineering from Johns Hopkins University in my profile.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federal rap sheet.</w:t>
      </w:r>
    </w:p>
    <w:p>
      <w:pPr>
        <w:pStyle w:val="BodyText"/>
      </w:pPr>
      <w:r>
        <w:t xml:space="preserve">I am a process control and systems engineer. I am the Principal Engineer in charge of Critical Infrastructure and Systems at Walmart Headquarters. I have spent years as a senior cybersecurity architect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 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an orange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the mathematics of survival.</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remailing operation as a criminal enterprise. To my analytical brain, it was simply a highly profitable, high-efficiency logistics problem. I was an A&amp;P mechanic fixing Air Force Two by day, and a remailer breaking down bulk shipments from Thailand by night.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w:t>
      </w:r>
    </w:p>
    <w:p>
      <w:pPr>
        <w:pStyle w:val="BodyText"/>
      </w:pPr>
      <w:r>
        <w:t xml:space="preserve">Statistics say I should not be here. According to the actuarial tables and the state’s projections, I should be another nameless statistic, a permanent resident of a state penitentiary, or a broken component scraping by on the margins of the economy.</w:t>
      </w:r>
    </w:p>
    <w:p>
      <w:pPr>
        <w:pStyle w:val="BodyText"/>
      </w:pPr>
      <w:r>
        <w:t xml:space="preserve">Instead, I rebuilt the chassis.</w:t>
      </w:r>
    </w:p>
    <w:p>
      <w:pPr>
        <w:pStyle w:val="BodyText"/>
      </w:pPr>
      <w:r>
        <w:t xml:space="preserve">I realized that the survival instincts I forged on the streets of Baltimore were not bugs in my code; they were the ultimate operating system. The high-voltage, threat-scanning CPU that scanned Greenmount Avenue alleys for blades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w:t>
      </w:r>
    </w:p>
    <w:p>
      <w:pPr>
        <w:pStyle w:val="BodyText"/>
      </w:pPr>
      <w:r>
        <w:t xml:space="preserve">But the systems thinking didn’t start in a university lecture hall or a corporate boardroom. The foundation was laid decades earlier, in the survival arithmetic of a teenager riding the Baltimore transit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with a basement on Williams Street, right in the Federal Hill neighborhood of Baltimore. My grandfather, Jim, bought the place with a GI loan for three thousand dollars. 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w:t>
      </w:r>
    </w:p>
    <w:p>
      <w:pPr>
        <w:pStyle w:val="BodyText"/>
      </w:pPr>
      <w:r>
        <w:t xml:space="preserve">She kept that massive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knives came out on Greenmount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exhausting double shifts as a heavy diesel mechanic down at a commercial garage near the harbor. He would come home late at night, his steel-toed boots making a heavy, tired thud on the linoleum floor. I remember the smell that followed him into the apartment—a thick, industrial cocktail of carbon soot, WD-40, and old engine oil that had soaked deep into the fabric of his dark blue work shirts. His hands were mapped with black grease that never fully washed out, his fingernails permanently stained with the soot of diesel engines. He was running himself into the ground, trading his physical joints for the cash we needed to survive.</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carefully wash them off,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hardwood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solid as a brick wall, never raising his voice but never taking a step back either. His mom was a nurse, and his stepdad was a massive stevedore down at the docks named Frank Door.</w:t>
      </w:r>
    </w:p>
    <w:p>
      <w:pPr>
        <w:pStyle w:val="BodyText"/>
      </w:pPr>
      <w:r>
        <w:t xml:space="preserve">Frank was a legend in our circle, a hulking man with hands the size of dinner plates and a voice that rattled the windows. We called him</w:t>
      </w:r>
      <w:r>
        <w:t xml:space="preserve"> </w:t>
      </w:r>
      <w:r>
        <w:t xml:space="preserve">“The Reverend Frank.”</w:t>
      </w:r>
      <w:r>
        <w:t xml:space="preserve"> </w:t>
      </w:r>
      <w:r>
        <w:t xml:space="preserve">Whenever he got drunk, which was practically every weekend, he would stand up in the middle of the living room, point a thick, calloused finger at the ceiling, and start fiercely preaching fire-and-brimstone sermons to whoever was in the room, sweating through his tank top.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Spunky.</w:t>
      </w:r>
    </w:p>
    <w:p>
      <w:pPr>
        <w:pStyle w:val="BodyText"/>
      </w:pPr>
      <w:r>
        <w:t xml:space="preserve">Spunky was intellectually disabled,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2026-05-25T17:05:34Z</dcterms:created>
  <dcterms:modified xsi:type="dcterms:W3CDTF">2026-05-25T17:05:34Z</dcterms:modified>
</cp:coreProperties>
</file>

<file path=docProps/custom.xml><?xml version="1.0" encoding="utf-8"?>
<Properties xmlns="http://schemas.openxmlformats.org/officeDocument/2006/custom-properties" xmlns:vt="http://schemas.openxmlformats.org/officeDocument/2006/docPropsVTypes"/>
</file>