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Initialise the NOVYRA OS Git Repository</w:t>
      </w:r>
    </w:p>
    <w:p>
      <w:r>
        <w:t>NOVYRA OS — Stage 4: Git and GitHub</w:t>
      </w:r>
    </w:p>
    <w:p>
      <w:pPr>
        <w:pStyle w:val="Heading1"/>
      </w:pPr>
      <w:r>
        <w:t>1. Repository Location</w:t>
      </w:r>
    </w:p>
    <w:p>
      <w:r>
        <w:t>The repository should be created at the project root:</w:t>
      </w:r>
    </w:p>
    <w:p>
      <w:r>
        <w:t>C:\Dev\NOVYRA_OS</w:t>
      </w:r>
    </w:p>
    <w:p>
      <w:r>
        <w:t>This is important because the entire project structure should be managed as one coherent repository.</w:t>
      </w:r>
    </w:p>
    <w:p>
      <w:pPr>
        <w:pStyle w:val="Heading1"/>
      </w:pPr>
      <w:r>
        <w:t>2. Why the Root Matters</w:t>
      </w:r>
    </w:p>
    <w:p>
      <w:r>
        <w:t>If Git is initialised inside `02_SOURCE_CODE`, documentation and database assets would exist outside the repository.</w:t>
      </w:r>
    </w:p>
    <w:p>
      <w:r>
        <w:t>That would create an incomplete project history.</w:t>
      </w:r>
    </w:p>
    <w:p>
      <w:r>
        <w:t>The root repository should therefore include the whole NOVYRA OS project.</w:t>
      </w:r>
    </w:p>
    <w:p>
      <w:pPr>
        <w:pStyle w:val="Heading1"/>
      </w:pPr>
      <w:r>
        <w:t>3. Before Initialisation</w:t>
      </w:r>
    </w:p>
    <w:p>
      <w:r>
        <w:t>Verify the current directory.</w:t>
      </w:r>
    </w:p>
    <w:p>
      <w:r>
        <w:t>Expected:</w:t>
      </w:r>
    </w:p>
    <w:p>
      <w:r>
        <w:t>C:\Dev\NOVYRA_OS</w:t>
      </w:r>
    </w:p>
    <w:p>
      <w:pPr>
        <w:pStyle w:val="Heading1"/>
      </w:pPr>
      <w:r>
        <w:t>4. Initialise</w:t>
      </w:r>
    </w:p>
    <w:p>
      <w:r>
        <w:t>The Git initialisation process creates the hidden `.git` directory.</w:t>
      </w:r>
    </w:p>
    <w:p>
      <w:r>
        <w:t>This directory contains the repository's internal history and metadata.</w:t>
      </w:r>
    </w:p>
    <w:p>
      <w:r>
        <w:t>It should not be manually edited.</w:t>
      </w:r>
    </w:p>
    <w:p>
      <w:pPr>
        <w:pStyle w:val="Heading1"/>
      </w:pPr>
      <w:r>
        <w:t>5. Verify</w:t>
      </w:r>
    </w:p>
    <w:p>
      <w:r>
        <w:t>After initialisation, verify that:</w:t>
      </w:r>
    </w:p>
    <w:p>
      <w:r>
        <w:t>The `.git` directory exists.</w:t>
        <w:br/>
        <w:t>Git recognises the project as a repository.</w:t>
        <w:br/>
        <w:t>The project files appear as untracked or ignored according to configuration.</w:t>
      </w:r>
    </w:p>
    <w:p>
      <w:pPr>
        <w:pStyle w:val="Heading1"/>
      </w:pPr>
      <w:r>
        <w:t>6. Important Warning</w:t>
      </w:r>
    </w:p>
    <w:p>
      <w:r>
        <w:t>Do not initialise a second Git repository inside `02_SOURCE_CODE` or another child folder unless there is a deliberate architectural reason.</w:t>
      </w:r>
    </w:p>
    <w:p>
      <w:r>
        <w:t>Nested repositories can cause confusion and are not required for our current project.</w:t>
      </w:r>
    </w:p>
    <w:p>
      <w:pPr>
        <w:pStyle w:val="Heading1"/>
      </w:pPr>
      <w:r>
        <w:t>7. Practical Exercise</w:t>
      </w:r>
    </w:p>
    <w:p>
      <w:r>
        <w:t>Initialise NOVYRA OS as a repository.</w:t>
      </w:r>
    </w:p>
    <w:p>
      <w:r>
        <w:t>Run a status check.</w:t>
      </w:r>
    </w:p>
    <w:p>
      <w:r>
        <w:t>Observe what Git reports.</w:t>
      </w:r>
    </w:p>
    <w:p>
      <w:r>
        <w:t>Do not commit anything yet until the root `.gitignore` has been created.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