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4 — Completion Record</w:t>
      </w:r>
    </w:p>
    <w:p>
      <w:r>
        <w:t>NOVYRA OS — Stage 4: Git and GitHub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4 establishes version control for NOVYRA OS and introduces a safe, repeatable workflow for tracking project changes.</w:t>
      </w:r>
    </w:p>
    <w:p>
      <w:pPr>
        <w:pStyle w:val="Heading1"/>
      </w:pPr>
      <w:r>
        <w:t>What This Stage Establishes</w:t>
      </w:r>
    </w:p>
    <w:p>
      <w:pPr>
        <w:pStyle w:val="ListBullet"/>
      </w:pPr>
      <w:r>
        <w:t>Git fundamentals.</w:t>
      </w:r>
    </w:p>
    <w:p>
      <w:pPr>
        <w:pStyle w:val="ListBullet"/>
      </w:pPr>
      <w:r>
        <w:t>Git terminology.</w:t>
      </w:r>
    </w:p>
    <w:p>
      <w:pPr>
        <w:pStyle w:val="ListBullet"/>
      </w:pPr>
      <w:r>
        <w:t>Git identity configuration.</w:t>
      </w:r>
    </w:p>
    <w:p>
      <w:pPr>
        <w:pStyle w:val="ListBullet"/>
      </w:pPr>
      <w:r>
        <w:t>Repository initialisation.</w:t>
      </w:r>
    </w:p>
    <w:p>
      <w:pPr>
        <w:pStyle w:val="ListBullet"/>
      </w:pPr>
      <w:r>
        <w:t>Root .gitignore strategy.</w:t>
      </w:r>
    </w:p>
    <w:p>
      <w:pPr>
        <w:pStyle w:val="ListBullet"/>
      </w:pPr>
      <w:r>
        <w:t>First commit workflow.</w:t>
      </w:r>
    </w:p>
    <w:p>
      <w:pPr>
        <w:pStyle w:val="ListBullet"/>
      </w:pPr>
      <w:r>
        <w:t>Commit history and recovery.</w:t>
      </w:r>
    </w:p>
    <w:p>
      <w:pPr>
        <w:pStyle w:val="ListBullet"/>
      </w:pPr>
      <w:r>
        <w:t>Feature branches.</w:t>
      </w:r>
    </w:p>
    <w:p>
      <w:pPr>
        <w:pStyle w:val="ListBullet"/>
      </w:pPr>
      <w:r>
        <w:t>GitHub remote repository.</w:t>
      </w:r>
    </w:p>
    <w:p>
      <w:pPr>
        <w:pStyle w:val="ListBullet"/>
      </w:pPr>
      <w:r>
        <w:t>Push, pull, fetch, and clone.</w:t>
      </w:r>
    </w:p>
    <w:p>
      <w:pPr>
        <w:pStyle w:val="ListBullet"/>
      </w:pPr>
      <w:r>
        <w:t>Merge conflicts.</w:t>
      </w:r>
    </w:p>
    <w:p>
      <w:pPr>
        <w:pStyle w:val="ListBullet"/>
      </w:pPr>
      <w:r>
        <w:t>Secret protection.</w:t>
      </w:r>
    </w:p>
    <w:p>
      <w:pPr>
        <w:pStyle w:val="ListBullet"/>
      </w:pPr>
      <w:r>
        <w:t>NOVYRA OS Git workflow.</w:t>
      </w:r>
    </w:p>
    <w:p>
      <w:pPr>
        <w:pStyle w:val="ListBullet"/>
      </w:pPr>
      <w:r>
        <w:t>Git troubleshooting.</w:t>
      </w:r>
    </w:p>
    <w:p>
      <w:pPr>
        <w:pStyle w:val="Heading1"/>
      </w:pPr>
      <w:r>
        <w:t>Relationship to Previous Stages</w:t>
      </w:r>
    </w:p>
    <w:p>
      <w:r>
        <w:t>Stage 1 established the development environment.</w:t>
      </w:r>
    </w:p>
    <w:p>
      <w:r>
        <w:t>Stage 2 established Python fundamentals relevant to NOVYRA OS.</w:t>
      </w:r>
    </w:p>
    <w:p>
      <w:r>
        <w:t>Stage 3 established project structure and architecture principles.</w:t>
      </w:r>
    </w:p>
    <w:p>
      <w:r>
        <w:t>Stage 4 now adds version control, making the project's evolution traceable and recoverable.</w:t>
      </w:r>
    </w:p>
    <w:p>
      <w:pPr>
        <w:pStyle w:val="Heading1"/>
      </w:pPr>
      <w:r>
        <w:t>Recommended Next Step</w:t>
      </w:r>
    </w:p>
    <w:p>
      <w:r>
        <w:t>After Stage 4 is reviewed and the Git/GitHub workflow is successfully implemented, the next stage is Stage 5: Database and SQL.</w:t>
      </w:r>
    </w:p>
    <w:p>
      <w:r>
        <w:t>Stage 5 will introduce database architecture, relational modelling, SQL, schema design, normalisation, constraints, indexes, migrations, and the database foundation required by NOVYRA OS.</w:t>
      </w:r>
    </w:p>
    <w:p>
      <w:pPr>
        <w:pStyle w:val="Heading1"/>
      </w:pPr>
      <w:r>
        <w:t>Stage 4 Principle</w:t>
      </w:r>
    </w:p>
    <w:p>
      <w:r>
        <w:t>Never treat important code as disposable.</w:t>
      </w:r>
    </w:p>
    <w:p>
      <w:r>
        <w:t>Track meaningful changes.</w:t>
        <w:br/>
        <w:t>Protect secrets.</w:t>
        <w:br/>
        <w:t>Keep history understandable.</w:t>
        <w:br/>
        <w:t>Experiment safely through branches.</w:t>
        <w:br/>
        <w:t>Verify before you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