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4 — Git and GitHub: Documentation Guide</w:t>
      </w:r>
    </w:p>
    <w:p>
      <w:r>
        <w:t>NOVYRA OS — Stage 4: Git and GitHub</w:t>
      </w:r>
    </w:p>
    <w:p>
      <w:pPr>
        <w:pStyle w:val="Heading1"/>
      </w:pPr>
      <w:r>
        <w:t>Purpose</w:t>
      </w:r>
    </w:p>
    <w:p>
      <w:r>
        <w:t>Stage 4 introduces version control into NOVYRA OS.</w:t>
      </w:r>
    </w:p>
    <w:p>
      <w:r>
        <w:t>The objective is to move from a project that exists only on the local computer to a project whose history is tracked, recoverable, reviewable, and eventually shareable.</w:t>
      </w:r>
    </w:p>
    <w:p>
      <w:r>
        <w:t>We will use Git locally and GitHub as the remote repository platform.</w:t>
      </w:r>
    </w:p>
    <w:p>
      <w:pPr>
        <w:pStyle w:val="Heading1"/>
      </w:pPr>
      <w:r>
        <w:t>Important Principle</w:t>
      </w:r>
    </w:p>
    <w:p>
      <w:r>
        <w:t>Git is not a backup replacement.</w:t>
      </w:r>
    </w:p>
    <w:p>
      <w:r>
        <w:t>Git tracks changes to files and allows us to recover versions of the project. A proper backup strategy is still required.</w:t>
      </w:r>
    </w:p>
    <w:p>
      <w:r>
        <w:t>GitHub is also not automatically a backup of everything. It is a remote Git repository and collaboration platform.</w:t>
      </w:r>
    </w:p>
    <w:p>
      <w:pPr>
        <w:pStyle w:val="Heading1"/>
      </w:pPr>
      <w:r>
        <w:t>Stage 4 Learning Path</w:t>
      </w:r>
    </w:p>
    <w:p>
      <w:pPr>
        <w:pStyle w:val="ListBullet"/>
      </w:pPr>
      <w:r>
        <w:t>Understand version control.</w:t>
      </w:r>
    </w:p>
    <w:p>
      <w:pPr>
        <w:pStyle w:val="ListBullet"/>
      </w:pPr>
      <w:r>
        <w:t>Understand Git terminology.</w:t>
      </w:r>
    </w:p>
    <w:p>
      <w:pPr>
        <w:pStyle w:val="ListBullet"/>
      </w:pPr>
      <w:r>
        <w:t>Verify Git installation.</w:t>
      </w:r>
    </w:p>
    <w:p>
      <w:pPr>
        <w:pStyle w:val="ListBullet"/>
      </w:pPr>
      <w:r>
        <w:t>Configure Git identity.</w:t>
      </w:r>
    </w:p>
    <w:p>
      <w:pPr>
        <w:pStyle w:val="ListBullet"/>
      </w:pPr>
      <w:r>
        <w:t>Create the NOVYRA OS repository.</w:t>
      </w:r>
    </w:p>
    <w:p>
      <w:pPr>
        <w:pStyle w:val="ListBullet"/>
      </w:pPr>
      <w:r>
        <w:t>Create the root .gitignore.</w:t>
      </w:r>
    </w:p>
    <w:p>
      <w:pPr>
        <w:pStyle w:val="ListBullet"/>
      </w:pPr>
      <w:r>
        <w:t>Understand Git status.</w:t>
      </w:r>
    </w:p>
    <w:p>
      <w:pPr>
        <w:pStyle w:val="ListBullet"/>
      </w:pPr>
      <w:r>
        <w:t>Understand staging.</w:t>
      </w:r>
    </w:p>
    <w:p>
      <w:pPr>
        <w:pStyle w:val="ListBullet"/>
      </w:pPr>
      <w:r>
        <w:t>Create the first commit.</w:t>
      </w:r>
    </w:p>
    <w:p>
      <w:pPr>
        <w:pStyle w:val="ListBullet"/>
      </w:pPr>
      <w:r>
        <w:t>Understand commit history.</w:t>
      </w:r>
    </w:p>
    <w:p>
      <w:pPr>
        <w:pStyle w:val="ListBullet"/>
      </w:pPr>
      <w:r>
        <w:t>Create branches.</w:t>
      </w:r>
    </w:p>
    <w:p>
      <w:pPr>
        <w:pStyle w:val="ListBullet"/>
      </w:pPr>
      <w:r>
        <w:t>Merge branches.</w:t>
      </w:r>
    </w:p>
    <w:p>
      <w:pPr>
        <w:pStyle w:val="ListBullet"/>
      </w:pPr>
      <w:r>
        <w:t>Understand remotes.</w:t>
      </w:r>
    </w:p>
    <w:p>
      <w:pPr>
        <w:pStyle w:val="ListBullet"/>
      </w:pPr>
      <w:r>
        <w:t>Create a GitHub repository.</w:t>
      </w:r>
    </w:p>
    <w:p>
      <w:pPr>
        <w:pStyle w:val="ListBullet"/>
      </w:pPr>
      <w:r>
        <w:t>Connect local NOVYRA OS to GitHub.</w:t>
      </w:r>
    </w:p>
    <w:p>
      <w:pPr>
        <w:pStyle w:val="ListBullet"/>
      </w:pPr>
      <w:r>
        <w:t>Push and pull safely.</w:t>
      </w:r>
    </w:p>
    <w:p>
      <w:pPr>
        <w:pStyle w:val="ListBullet"/>
      </w:pPr>
      <w:r>
        <w:t>Understand clone.</w:t>
      </w:r>
    </w:p>
    <w:p>
      <w:pPr>
        <w:pStyle w:val="ListBullet"/>
      </w:pPr>
      <w:r>
        <w:t>Understand fetch.</w:t>
      </w:r>
    </w:p>
    <w:p>
      <w:pPr>
        <w:pStyle w:val="ListBullet"/>
      </w:pPr>
      <w:r>
        <w:t>Resolve merge conflicts.</w:t>
      </w:r>
    </w:p>
    <w:p>
      <w:pPr>
        <w:pStyle w:val="ListBullet"/>
      </w:pPr>
      <w:r>
        <w:t>Protect secrets.</w:t>
      </w:r>
    </w:p>
    <w:p>
      <w:pPr>
        <w:pStyle w:val="ListBullet"/>
      </w:pPr>
      <w:r>
        <w:t>Use meaningful commits.</w:t>
      </w:r>
    </w:p>
    <w:p>
      <w:pPr>
        <w:pStyle w:val="ListBullet"/>
      </w:pPr>
      <w:r>
        <w:t>Establish a practical Git workflow.</w:t>
      </w:r>
    </w:p>
    <w:p>
      <w:pPr>
        <w:pStyle w:val="Heading1"/>
      </w:pPr>
      <w:r>
        <w:t>Stage 4 Exit Gate</w:t>
      </w:r>
    </w:p>
    <w:p>
      <w:pPr>
        <w:pStyle w:val="ListBullet"/>
      </w:pPr>
      <w:r>
        <w:t>Can explain Git, repository, commit, branch, remote, push, pull, fetch, and clone.</w:t>
      </w:r>
    </w:p>
    <w:p>
      <w:pPr>
        <w:pStyle w:val="ListBullet"/>
      </w:pPr>
      <w:r>
        <w:t>Can check Git status.</w:t>
      </w:r>
    </w:p>
    <w:p>
      <w:pPr>
        <w:pStyle w:val="ListBullet"/>
      </w:pPr>
      <w:r>
        <w:t>Can stage changes.</w:t>
      </w:r>
    </w:p>
    <w:p>
      <w:pPr>
        <w:pStyle w:val="ListBullet"/>
      </w:pPr>
      <w:r>
        <w:t>Can create commits.</w:t>
      </w:r>
    </w:p>
    <w:p>
      <w:pPr>
        <w:pStyle w:val="ListBullet"/>
      </w:pPr>
      <w:r>
        <w:t>Can inspect commit history.</w:t>
      </w:r>
    </w:p>
    <w:p>
      <w:pPr>
        <w:pStyle w:val="ListBullet"/>
      </w:pPr>
      <w:r>
        <w:t>Can create and switch branches.</w:t>
      </w:r>
    </w:p>
    <w:p>
      <w:pPr>
        <w:pStyle w:val="ListBullet"/>
      </w:pPr>
      <w:r>
        <w:t>Can merge a branch.</w:t>
      </w:r>
    </w:p>
    <w:p>
      <w:pPr>
        <w:pStyle w:val="ListBullet"/>
      </w:pPr>
      <w:r>
        <w:t>Can connect a local repository to GitHub.</w:t>
      </w:r>
    </w:p>
    <w:p>
      <w:pPr>
        <w:pStyle w:val="ListBullet"/>
      </w:pPr>
      <w:r>
        <w:t>Can push and pull safely.</w:t>
      </w:r>
    </w:p>
    <w:p>
      <w:pPr>
        <w:pStyle w:val="ListBullet"/>
      </w:pPr>
      <w:r>
        <w:t>Can explain why secrets must never be committed.</w:t>
      </w:r>
    </w:p>
    <w:p>
      <w:pPr>
        <w:pStyle w:val="ListBullet"/>
      </w:pPr>
      <w:r>
        <w:t>Can recover from common Git mistakes.</w:t>
      </w:r>
    </w:p>
    <w:p>
      <w:pPr>
        <w:pStyle w:val="ListBullet"/>
      </w:pPr>
      <w:r>
        <w:t>Can follow the NOVYRA OS Git workflow.</w:t>
      </w:r>
    </w:p>
    <w:p>
      <w:pPr>
        <w:pStyle w:val="Heading1"/>
      </w:pPr>
      <w:r>
        <w:t>Connection to NOVYRA OS</w:t>
      </w:r>
    </w:p>
    <w:p>
      <w:r>
        <w:t>Git becomes the version-control foundation for the system.</w:t>
      </w:r>
    </w:p>
    <w:p>
      <w:r>
        <w:t>From this stage onward, major changes to NOVYRA OS should be traceable.</w:t>
      </w:r>
    </w:p>
    <w:p>
      <w:r>
        <w:t>This will be particularly important when we begin introducing databases, APIs, scoring logic, automation, AI integrations, and security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