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6 — Practical API Exercises</w:t>
      </w:r>
    </w:p>
    <w:p>
      <w:r>
        <w:t>NOVYRA OS — Stage 6: APIs</w:t>
      </w:r>
    </w:p>
    <w:p>
      <w:pPr>
        <w:pStyle w:val="Heading1"/>
      </w:pPr>
      <w:r>
        <w:t>Exercise 1 — API Discovery</w:t>
      </w:r>
    </w:p>
    <w:p>
      <w:r>
        <w:t>Find a permitted public API and document its base URL, endpoints, authentication, limits, and data format.</w:t>
      </w:r>
    </w:p>
    <w:p>
      <w:pPr>
        <w:pStyle w:val="Heading1"/>
      </w:pPr>
      <w:r>
        <w:t>Exercise 2 — First Request</w:t>
      </w:r>
    </w:p>
    <w:p>
      <w:r>
        <w:t>Use Python to send a GET request with a timeout and inspect the response.</w:t>
      </w:r>
    </w:p>
    <w:p>
      <w:pPr>
        <w:pStyle w:val="Heading1"/>
      </w:pPr>
      <w:r>
        <w:t>Exercise 3 — JSON</w:t>
      </w:r>
    </w:p>
    <w:p>
      <w:r>
        <w:t>Parse the response and extract selected fields.</w:t>
      </w:r>
    </w:p>
    <w:p>
      <w:pPr>
        <w:pStyle w:val="Heading1"/>
      </w:pPr>
      <w:r>
        <w:t>Exercise 4 — Query Parameters</w:t>
      </w:r>
    </w:p>
    <w:p>
      <w:r>
        <w:t>Add filtering, search, or pagination parameters.</w:t>
      </w:r>
    </w:p>
    <w:p>
      <w:pPr>
        <w:pStyle w:val="Heading1"/>
      </w:pPr>
      <w:r>
        <w:t>Exercise 5 — Error Handling</w:t>
      </w:r>
    </w:p>
    <w:p>
      <w:r>
        <w:t>Handle non-success responses and network failures.</w:t>
      </w:r>
    </w:p>
    <w:p>
      <w:pPr>
        <w:pStyle w:val="Heading1"/>
      </w:pPr>
      <w:r>
        <w:t>Exercise 6 — Secrets</w:t>
      </w:r>
    </w:p>
    <w:p>
      <w:r>
        <w:t>Move a development API key into an environment variable.</w:t>
      </w:r>
    </w:p>
    <w:p>
      <w:pPr>
        <w:pStyle w:val="Heading1"/>
      </w:pPr>
      <w:r>
        <w:t>Exercise 7 — Pagination</w:t>
      </w:r>
    </w:p>
    <w:p>
      <w:r>
        <w:t>Retrieve multiple pages safely.</w:t>
      </w:r>
    </w:p>
    <w:p>
      <w:pPr>
        <w:pStyle w:val="Heading1"/>
      </w:pPr>
      <w:r>
        <w:t>Exercise 8 — Retry</w:t>
      </w:r>
    </w:p>
    <w:p>
      <w:r>
        <w:t>Implement bounded retries with backoff for transient failures.</w:t>
      </w:r>
    </w:p>
    <w:p>
      <w:pPr>
        <w:pStyle w:val="Heading1"/>
      </w:pPr>
      <w:r>
        <w:t>Exercise 9 — Validation</w:t>
      </w:r>
    </w:p>
    <w:p>
      <w:r>
        <w:t>Validate the received response before processing it.</w:t>
      </w:r>
    </w:p>
    <w:p>
      <w:pPr>
        <w:pStyle w:val="Heading1"/>
      </w:pPr>
      <w:r>
        <w:t>Exercise 10 — Normalisation</w:t>
      </w:r>
    </w:p>
    <w:p>
      <w:r>
        <w:t>Map provider-specific data into a NOVYRA OS internal structure.</w:t>
      </w:r>
    </w:p>
    <w:p>
      <w:pPr>
        <w:pStyle w:val="Heading1"/>
      </w:pPr>
      <w:r>
        <w:t>Exercise 11 — Storage</w:t>
      </w:r>
    </w:p>
    <w:p>
      <w:r>
        <w:t>Store normalised records in the Stage 5 database.</w:t>
      </w:r>
    </w:p>
    <w:p>
      <w:pPr>
        <w:pStyle w:val="Heading1"/>
      </w:pPr>
      <w:r>
        <w:t>Exercise 12 — Deduplication</w:t>
      </w:r>
    </w:p>
    <w:p>
      <w:r>
        <w:t>Prevent duplicate records.</w:t>
      </w:r>
    </w:p>
    <w:p>
      <w:pPr>
        <w:pStyle w:val="Heading1"/>
      </w:pPr>
      <w:r>
        <w:t>Exercise 13 — Logging</w:t>
      </w:r>
    </w:p>
    <w:p>
      <w:r>
        <w:t>Record API request outcomes without exposing secrets.</w:t>
      </w:r>
    </w:p>
    <w:p>
      <w:pPr>
        <w:pStyle w:val="Heading1"/>
      </w:pPr>
      <w:r>
        <w:t>Exercise 14 — Testing</w:t>
      </w:r>
    </w:p>
    <w:p>
      <w:r>
        <w:t>Create tests for successful and failed API scenarios.</w:t>
      </w:r>
    </w:p>
    <w:p>
      <w:pPr>
        <w:pStyle w:val="Heading1"/>
      </w:pPr>
      <w:r>
        <w:t>Exercise 15 — Mini Pipeline</w:t>
      </w:r>
    </w:p>
    <w:p>
      <w:r>
        <w:t>Build a complete small ingestion pipeline from API request to database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