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Fundamentals</w:t>
      </w:r>
    </w:p>
    <w:p>
      <w:r>
        <w:t>NOVYRA OS — Stage 7: Data Processing</w:t>
      </w:r>
    </w:p>
    <w:p>
      <w:pPr>
        <w:pStyle w:val="Heading1"/>
      </w:pPr>
      <w:r>
        <w:t>1. What Is Data Processing?</w:t>
      </w:r>
    </w:p>
    <w:p>
      <w:r>
        <w:t>Data processing is the systematic transformation of raw data into useful, structured, and reliable information.</w:t>
      </w:r>
    </w:p>
    <w:p>
      <w:r>
        <w:t>It can involve collection, cleaning, transformation, validation, enrichment, storage, and analysis.</w:t>
      </w:r>
    </w:p>
    <w:p>
      <w:pPr>
        <w:pStyle w:val="Heading1"/>
      </w:pPr>
      <w:r>
        <w:t>2. Raw Data vs Useful Data</w:t>
      </w:r>
    </w:p>
    <w:p>
      <w:r>
        <w:t>Raw data is often optimised for collection rather than analysis.</w:t>
      </w:r>
    </w:p>
    <w:p>
      <w:r>
        <w:t>For example, one source may store a location as 'Johannesburg', another as 'JHB', and another as 'Johannesburg, Gauteng'.</w:t>
      </w:r>
    </w:p>
    <w:p>
      <w:r>
        <w:t>A processing pipeline must decide whether these represent the same concept and how they should be stored.</w:t>
      </w:r>
    </w:p>
    <w:p>
      <w:pPr>
        <w:pStyle w:val="Heading1"/>
      </w:pPr>
      <w:r>
        <w:t>3. Why This Matters</w:t>
      </w:r>
    </w:p>
    <w:p>
      <w:r>
        <w:t>NOVYRA OS is intended to combine information from multiple sources.</w:t>
      </w:r>
    </w:p>
    <w:p>
      <w:r>
        <w:t>Without a data-processing layer, the system will accumulate inconsistent records and unreliable signals.</w:t>
      </w:r>
    </w:p>
    <w:p>
      <w:pPr>
        <w:pStyle w:val="Heading1"/>
      </w:pPr>
      <w:r>
        <w:t>4. Data Processing Principles</w:t>
      </w:r>
    </w:p>
    <w:p>
      <w:pPr>
        <w:pStyle w:val="ListBullet"/>
      </w:pPr>
      <w:r>
        <w:t>Preserve raw information where appropriate.</w:t>
      </w:r>
    </w:p>
    <w:p>
      <w:pPr>
        <w:pStyle w:val="ListBullet"/>
      </w:pPr>
      <w:r>
        <w:t>Never silently change important source data.</w:t>
      </w:r>
    </w:p>
    <w:p>
      <w:pPr>
        <w:pStyle w:val="ListBullet"/>
      </w:pPr>
      <w:r>
        <w:t>Make transformations reproducible.</w:t>
      </w:r>
    </w:p>
    <w:p>
      <w:pPr>
        <w:pStyle w:val="ListBullet"/>
      </w:pPr>
      <w:r>
        <w:t>Validate before storing curated data.</w:t>
      </w:r>
    </w:p>
    <w:p>
      <w:pPr>
        <w:pStyle w:val="ListBullet"/>
      </w:pPr>
      <w:r>
        <w:t>Track data provenance.</w:t>
      </w:r>
    </w:p>
    <w:p>
      <w:pPr>
        <w:pStyle w:val="ListBullet"/>
      </w:pPr>
      <w:r>
        <w:t>Make processing idempotent.</w:t>
      </w:r>
    </w:p>
    <w:p>
      <w:pPr>
        <w:pStyle w:val="ListBullet"/>
      </w:pPr>
      <w:r>
        <w:t>Log important failures.</w:t>
      </w:r>
    </w:p>
    <w:p>
      <w:pPr>
        <w:pStyle w:val="ListBullet"/>
      </w:pPr>
      <w:r>
        <w:t>Separate collection from transformation.</w:t>
      </w:r>
    </w:p>
    <w:p>
      <w:pPr>
        <w:pStyle w:val="Heading1"/>
      </w:pPr>
      <w:r>
        <w:t>5. Practical Exercise</w:t>
      </w:r>
    </w:p>
    <w:p>
      <w:r>
        <w:t>Take ten fictional opportunity records from different sources.</w:t>
      </w:r>
    </w:p>
    <w:p>
      <w:r>
        <w:t>Identify at least five inconsistencies that would need to be resolved before scoring.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