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Raw, Staging, Curated, and Analytical Data Layers</w:t>
      </w:r>
    </w:p>
    <w:p>
      <w:r>
        <w:t>NOVYRA OS — Stage 7: Data Processing</w:t>
      </w:r>
    </w:p>
    <w:p>
      <w:pPr>
        <w:pStyle w:val="Heading1"/>
      </w:pPr>
      <w:r>
        <w:t>1. Raw Layer</w:t>
      </w:r>
    </w:p>
    <w:p>
      <w:r>
        <w:t>The raw layer stores information close to its original source representation.</w:t>
      </w:r>
    </w:p>
    <w:p>
      <w:r>
        <w:t>It is valuable for traceability, reprocessing, debugging, and auditability.</w:t>
      </w:r>
    </w:p>
    <w:p>
      <w:pPr>
        <w:pStyle w:val="Heading1"/>
      </w:pPr>
      <w:r>
        <w:t>2. Staging Layer</w:t>
      </w:r>
    </w:p>
    <w:p>
      <w:r>
        <w:t>The staging layer is where data can be temporarily prepared for validation and transformation.</w:t>
      </w:r>
    </w:p>
    <w:p>
      <w:pPr>
        <w:pStyle w:val="Heading1"/>
      </w:pPr>
      <w:r>
        <w:t>3. Curated Layer</w:t>
      </w:r>
    </w:p>
    <w:p>
      <w:r>
        <w:t>The curated layer contains validated and standardised records that meet the system's data-quality rules.</w:t>
      </w:r>
    </w:p>
    <w:p>
      <w:pPr>
        <w:pStyle w:val="Heading1"/>
      </w:pPr>
      <w:r>
        <w:t>4. Analytical Layer</w:t>
      </w:r>
    </w:p>
    <w:p>
      <w:r>
        <w:t>The analytical layer is optimised for analysis, reporting, features, and scoring.</w:t>
      </w:r>
    </w:p>
    <w:p>
      <w:r>
        <w:t>It may contain derived values rather than original source fields.</w:t>
      </w:r>
    </w:p>
    <w:p>
      <w:pPr>
        <w:pStyle w:val="Heading1"/>
      </w:pPr>
      <w:r>
        <w:t>5. Why Separate Layers?</w:t>
      </w:r>
    </w:p>
    <w:p>
      <w:r>
        <w:t>Separating layers prevents a common failure: destroying the original data while attempting to clean it.</w:t>
      </w:r>
    </w:p>
    <w:p>
      <w:r>
        <w:t>If a transformation is later discovered to be wrong, the system can reprocess the raw data.</w:t>
      </w:r>
    </w:p>
    <w:p>
      <w:pPr>
        <w:pStyle w:val="Heading1"/>
      </w:pPr>
      <w:r>
        <w:t>6. NOVYRA OS Example</w:t>
      </w:r>
    </w:p>
    <w:p>
      <w:r>
        <w:t>A provider returns an opportunity.</w:t>
      </w:r>
    </w:p>
    <w:p>
      <w:r>
        <w:t>Raw: original JSON response.</w:t>
      </w:r>
    </w:p>
    <w:p>
      <w:r>
        <w:t>Staging: parsed record with basic type conversion.</w:t>
      </w:r>
    </w:p>
    <w:p>
      <w:r>
        <w:t>Curated: validated opportunity with standardised fields.</w:t>
      </w:r>
    </w:p>
    <w:p>
      <w:r>
        <w:t>Analytical: derived features such as urgency, skill match, source reliability, and estimated relevance.</w:t>
      </w:r>
    </w:p>
    <w:p>
      <w:pPr>
        <w:pStyle w:val="Heading1"/>
      </w:pPr>
      <w:r>
        <w:t>7. Practical Exercise</w:t>
      </w:r>
    </w:p>
    <w:p>
      <w:r>
        <w:t>Design the fields that should exist in each layer for a single opportunity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