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Human-in-the-Loop AI</w:t>
      </w:r>
    </w:p>
    <w:p>
      <w:r>
        <w:t>NOVYRA OS — Stage 9: AI Integration</w:t>
      </w:r>
    </w:p>
    <w:p>
      <w:pPr>
        <w:pStyle w:val="Heading1"/>
      </w:pPr>
      <w:r>
        <w:t>1. Why Humans Matter</w:t>
      </w:r>
    </w:p>
    <w:p>
      <w:r>
        <w:t>AI can be highly capable while still making unpredictable mistakes. Human review is valuable where consequences are significant or uncertainty is high.</w:t>
      </w:r>
    </w:p>
    <w:p>
      <w:pPr>
        <w:pStyle w:val="Heading1"/>
      </w:pPr>
      <w:r>
        <w:t>2. Review Triggers</w:t>
      </w:r>
    </w:p>
    <w:p>
      <w:pPr>
        <w:pStyle w:val="ListBullet"/>
      </w:pPr>
      <w:r>
        <w:t>Low confidence.</w:t>
      </w:r>
    </w:p>
    <w:p>
      <w:pPr>
        <w:pStyle w:val="ListBullet"/>
      </w:pPr>
      <w:r>
        <w:t>Conflicting sources.</w:t>
      </w:r>
    </w:p>
    <w:p>
      <w:pPr>
        <w:pStyle w:val="ListBullet"/>
      </w:pPr>
      <w:r>
        <w:t>High-risk action.</w:t>
      </w:r>
    </w:p>
    <w:p>
      <w:pPr>
        <w:pStyle w:val="ListBullet"/>
      </w:pPr>
      <w:r>
        <w:t>Sensitive data.</w:t>
      </w:r>
    </w:p>
    <w:p>
      <w:pPr>
        <w:pStyle w:val="ListBullet"/>
      </w:pPr>
      <w:r>
        <w:t>High financial impact.</w:t>
      </w:r>
    </w:p>
    <w:p>
      <w:pPr>
        <w:pStyle w:val="ListBullet"/>
      </w:pPr>
      <w:r>
        <w:t>External communication.</w:t>
      </w:r>
    </w:p>
    <w:p>
      <w:pPr>
        <w:pStyle w:val="ListBullet"/>
      </w:pPr>
      <w:r>
        <w:t>Unusual system behaviour.</w:t>
      </w:r>
    </w:p>
    <w:p>
      <w:pPr>
        <w:pStyle w:val="Heading1"/>
      </w:pPr>
      <w:r>
        <w:t>3. NOVYRA OS Workflow</w:t>
      </w:r>
    </w:p>
    <w:p>
      <w:r>
        <w:t>AI proposes</w:t>
        <w:br/>
        <w:t>→ System validates</w:t>
        <w:br/>
        <w:t>→ User reviews</w:t>
        <w:br/>
        <w:t>→ User approves or rejects</w:t>
        <w:br/>
        <w:t>→ Action occurs</w:t>
        <w:br/>
        <w:t>→ Feedback is logged.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