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9 — Practical AI Integration Exercises</w:t>
      </w:r>
    </w:p>
    <w:p>
      <w:r>
        <w:t>NOVYRA OS — Stage 9: AI Integration</w:t>
      </w:r>
    </w:p>
    <w:p>
      <w:pPr>
        <w:pStyle w:val="Heading1"/>
      </w:pPr>
      <w:r>
        <w:t>Exercise List</w:t>
      </w:r>
    </w:p>
    <w:p>
      <w:pPr>
        <w:pStyle w:val="ListBullet"/>
      </w:pPr>
      <w:r>
        <w:t>Identify ten NOVYRA OS tasks and decide whether each should use Python logic, automation, AI, or a combination.</w:t>
      </w:r>
    </w:p>
    <w:p>
      <w:pPr>
        <w:pStyle w:val="ListBullet"/>
      </w:pPr>
      <w:r>
        <w:t>Write a structured prompt for opportunity extraction.</w:t>
      </w:r>
    </w:p>
    <w:p>
      <w:pPr>
        <w:pStyle w:val="ListBullet"/>
      </w:pPr>
      <w:r>
        <w:t>Design a JSON output schema.</w:t>
      </w:r>
    </w:p>
    <w:p>
      <w:pPr>
        <w:pStyle w:val="ListBullet"/>
      </w:pPr>
      <w:r>
        <w:t>Create an AI classification taxonomy.</w:t>
      </w:r>
    </w:p>
    <w:p>
      <w:pPr>
        <w:pStyle w:val="ListBullet"/>
      </w:pPr>
      <w:r>
        <w:t>Design a RAG pipeline for NOVYRA OS documentation.</w:t>
      </w:r>
    </w:p>
    <w:p>
      <w:pPr>
        <w:pStyle w:val="ListBullet"/>
      </w:pPr>
      <w:r>
        <w:t>Design a semantic-search workflow.</w:t>
      </w:r>
    </w:p>
    <w:p>
      <w:pPr>
        <w:pStyle w:val="ListBullet"/>
      </w:pPr>
      <w:r>
        <w:t>Design five AI tools with permissions.</w:t>
      </w:r>
    </w:p>
    <w:p>
      <w:pPr>
        <w:pStyle w:val="ListBullet"/>
      </w:pPr>
      <w:r>
        <w:t>Create a hallucination-mitigation policy.</w:t>
      </w:r>
    </w:p>
    <w:p>
      <w:pPr>
        <w:pStyle w:val="ListBullet"/>
      </w:pPr>
      <w:r>
        <w:t>Design a prompt-injection threat model.</w:t>
      </w:r>
    </w:p>
    <w:p>
      <w:pPr>
        <w:pStyle w:val="ListBullet"/>
      </w:pPr>
      <w:r>
        <w:t>Create a human-approval policy.</w:t>
      </w:r>
    </w:p>
    <w:p>
      <w:pPr>
        <w:pStyle w:val="ListBullet"/>
      </w:pPr>
      <w:r>
        <w:t>Design an AI request logging schema.</w:t>
      </w:r>
    </w:p>
    <w:p>
      <w:pPr>
        <w:pStyle w:val="ListBullet"/>
      </w:pPr>
      <w:r>
        <w:t>Create an AI evaluation dataset.</w:t>
      </w:r>
    </w:p>
    <w:p>
      <w:pPr>
        <w:pStyle w:val="ListBullet"/>
      </w:pPr>
      <w:r>
        <w:t>Design an AI failure-recovery matrix.</w:t>
      </w:r>
    </w:p>
    <w:p>
      <w:pPr>
        <w:pStyle w:val="ListBullet"/>
      </w:pPr>
      <w:r>
        <w:t>Design the full Stage 9 AI architecture from input to output.</w:t>
      </w:r>
    </w:p>
    <w:p>
      <w:pPr>
        <w:pStyle w:val="ListBullet"/>
      </w:pPr>
      <w:r>
        <w:t>Create a prototype AI component that reads a structured opportunity, explains its score, identifies uncertainty, and produces a validated structured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