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46"/>
          <w:szCs w:val="46"/>
        </w:rPr>
      </w:pPr>
      <w:bookmarkStart w:colFirst="0" w:colLast="0" w:name="_w5nsqpbkvuq6" w:id="0"/>
      <w:bookmarkEnd w:id="0"/>
      <w:r w:rsidDel="00000000" w:rsidR="00000000" w:rsidRPr="00000000">
        <w:rPr>
          <w:b w:val="1"/>
          <w:bCs w:val="1"/>
          <w:color w:val="1f1f1f"/>
          <w:sz w:val="46"/>
          <w:szCs w:val="46"/>
          <w:rtl w:val="0"/>
        </w:rPr>
        <w:t xml:space="preserve">PRODUCT BACKLOG DEL PROYECTO</w:t>
      </w:r>
    </w:p>
    <w:p w:rsidR="00000000" w:rsidDel="00000000" w:rsidP="00000000" w:rsidRDefault="00000000" w:rsidRPr="00000000" w14:paraId="00000002">
      <w:pPr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Plataforma Multiplataforma para la Gestión y Comunicación de Emergencias</w:t>
      </w:r>
    </w:p>
    <w:p w:rsidR="00000000" w:rsidDel="00000000" w:rsidP="00000000" w:rsidRDefault="00000000" w:rsidRPr="00000000" w14:paraId="00000003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mt6686x4f4d3" w:id="1"/>
      <w:bookmarkEnd w:id="1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1. Introducción</w:t>
      </w:r>
    </w:p>
    <w:p w:rsidR="00000000" w:rsidDel="00000000" w:rsidP="00000000" w:rsidRDefault="00000000" w:rsidRPr="00000000" w14:paraId="00000005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El presente informe constituye el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Product Backlog</w:t>
      </w:r>
      <w:r w:rsidDel="00000000" w:rsidR="00000000" w:rsidRPr="00000000">
        <w:rPr>
          <w:color w:val="1f1f1f"/>
          <w:rtl w:val="0"/>
        </w:rPr>
        <w:t xml:space="preserve"> oficial para la plataforma multiplataforma de gestión y comunicación de emergencias “Emergen”. Dentro de la metodología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Scrum</w:t>
      </w:r>
      <w:r w:rsidDel="00000000" w:rsidR="00000000" w:rsidRPr="00000000">
        <w:rPr>
          <w:color w:val="1f1f1f"/>
          <w:rtl w:val="0"/>
        </w:rPr>
        <w:t xml:space="preserve">, el Product Backlog es una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lista ordenada y evolutiva de todo lo que se sabe que es necesario en el producto</w:t>
      </w:r>
      <w:r w:rsidDel="00000000" w:rsidR="00000000" w:rsidRPr="00000000">
        <w:rPr>
          <w:color w:val="1f1f1f"/>
          <w:rtl w:val="0"/>
        </w:rPr>
        <w:t xml:space="preserve">. Es la única fuente de requisitos para cualquier cambio a realizarse en el sistema.</w:t>
      </w:r>
    </w:p>
    <w:p w:rsidR="00000000" w:rsidDel="00000000" w:rsidP="00000000" w:rsidRDefault="00000000" w:rsidRPr="00000000" w14:paraId="00000006">
      <w:pPr>
        <w:numPr>
          <w:ilvl w:val="0"/>
          <w:numId w:val="3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Inspección y Adaptación:</w:t>
      </w:r>
      <w:r w:rsidDel="00000000" w:rsidR="00000000" w:rsidRPr="00000000">
        <w:rPr>
          <w:color w:val="1f1f1f"/>
          <w:rtl w:val="0"/>
        </w:rPr>
        <w:t xml:space="preserve"> El Product Backlog jamás es estático; se mantiene ordenado y actualizado mediante el proceso continuo de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Refinamiento</w:t>
      </w:r>
      <w:r w:rsidDel="00000000" w:rsidR="00000000" w:rsidRPr="00000000">
        <w:rPr>
          <w:color w:val="1f1f1f"/>
          <w:rtl w:val="0"/>
        </w:rPr>
        <w:t xml:space="preserve">, adaptándose a cambios en los requisitos, descubrimientos técnicos o retroalimentación académica.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utettv7680m3" w:id="2"/>
      <w:bookmarkEnd w:id="2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Objetivo General</w:t>
      </w:r>
    </w:p>
    <w:p w:rsidR="00000000" w:rsidDel="00000000" w:rsidP="00000000" w:rsidRDefault="00000000" w:rsidRPr="00000000" w14:paraId="00000008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Construir una lista única, priorizada, estimada y evolutiva de los elementos de trabajo necesarios para desarrollar la plataforma de emergencias, permitiendo organizar la ejecución del software en función del valor entregado, las dependencias técnicas y la factibilidad de desarrollo.</w:t>
      </w:r>
    </w:p>
    <w:p w:rsidR="00000000" w:rsidDel="00000000" w:rsidP="00000000" w:rsidRDefault="00000000" w:rsidRPr="00000000" w14:paraId="00000009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f1f1f"/>
        </w:rPr>
      </w:pPr>
      <w:bookmarkStart w:colFirst="0" w:colLast="0" w:name="_fokmys5dbfku" w:id="3"/>
      <w:bookmarkEnd w:id="3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Objetivos Específicos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Identificar y estructurar Épicas y Features funcionales sin detalles de implementación prematuros.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Redactar Historias de Usuario (HU) en formato estándar centradas en el valor para el usuario final.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Definir Criterios de Aceptación verificables para cada Historia de Usuario.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Mapear la red de dependencias entre las distintas Historias de Usuario.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Servir como insumo fundamental para la planificación de los Sprints semanales.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Garantizar la trazabilidad completa entre los Requisitos Funcionales (RF) originales.</w:t>
      </w:r>
    </w:p>
    <w:p w:rsidR="00000000" w:rsidDel="00000000" w:rsidP="00000000" w:rsidRDefault="00000000" w:rsidRPr="00000000" w14:paraId="00000011">
      <w:pPr>
        <w:ind w:left="0" w:right="60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xzwhv444gawt" w:id="4"/>
      <w:bookmarkEnd w:id="4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2. Product Goal</w:t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yeerkny4r2im" w:id="5"/>
      <w:bookmarkEnd w:id="5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Propuesta Oficial del Product Goal</w:t>
      </w:r>
    </w:p>
    <w:p w:rsidR="00000000" w:rsidDel="00000000" w:rsidP="00000000" w:rsidRDefault="00000000" w:rsidRPr="00000000" w14:paraId="00000014">
      <w:pPr>
        <w:ind w:left="120" w:right="600" w:firstLine="0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Proporcionar un ecosistema multiplataforma coordinado y confiable que permita a los usuarios emitir alertas de emergencia geolocalizadas con un solo gesto hacia sus contactos de apoyo registrados, garantizando el acceso seguro a información médica crítica y la administración centralizada de cuentas vinculadas.</w:t>
      </w:r>
    </w:p>
    <w:p w:rsidR="00000000" w:rsidDel="00000000" w:rsidP="00000000" w:rsidRDefault="00000000" w:rsidRPr="00000000" w14:paraId="00000015">
      <w:pPr>
        <w:ind w:left="120" w:right="60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c695ztzex5cd" w:id="6"/>
      <w:bookmarkEnd w:id="6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Justificación</w:t>
      </w:r>
    </w:p>
    <w:p w:rsidR="00000000" w:rsidDel="00000000" w:rsidP="00000000" w:rsidRDefault="00000000" w:rsidRPr="00000000" w14:paraId="00000017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Este Product Goal representa la meta de largo plazo del producto. No es una lista de características, sino la expresión del resultado funcional que el sistema entregará: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rapidez, confiabilidad, seguridad y acceso multiplataforma en momentos de crisis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18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nsctrulrllw2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t4r49osal01k" w:id="8"/>
      <w:bookmarkEnd w:id="8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3. Tareas de Documentación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Estas son las tareas para la Fase 1, que no representan funcionalidades visibles para el usuario final, pero son necesarios para definir, diseñar, preparar y controlar el producto. La fecha de la fase 1 se considera desde el 10 de agosto al 6 de septiembre.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TD-01: </w:t>
      </w:r>
      <w:r w:rsidDel="00000000" w:rsidR="00000000" w:rsidRPr="00000000">
        <w:rPr>
          <w:color w:val="1f1f1f"/>
          <w:rtl w:val="0"/>
        </w:rPr>
        <w:t xml:space="preserve">Definir problema, alcance, objetivos e interesados</w:t>
      </w:r>
    </w:p>
    <w:p w:rsidR="00000000" w:rsidDel="00000000" w:rsidP="00000000" w:rsidRDefault="00000000" w:rsidRPr="00000000" w14:paraId="00000020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</w:p>
    <w:p w:rsidR="00000000" w:rsidDel="00000000" w:rsidP="00000000" w:rsidRDefault="00000000" w:rsidRPr="00000000" w14:paraId="00000021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Dependencia: </w:t>
      </w:r>
      <w:r w:rsidDel="00000000" w:rsidR="00000000" w:rsidRPr="00000000">
        <w:rPr>
          <w:color w:val="1f1f1f"/>
          <w:rtl w:val="0"/>
        </w:rPr>
        <w:t xml:space="preserve">Ninguna</w:t>
      </w:r>
    </w:p>
    <w:p w:rsidR="00000000" w:rsidDel="00000000" w:rsidP="00000000" w:rsidRDefault="00000000" w:rsidRPr="00000000" w14:paraId="00000022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TD-02: </w:t>
      </w:r>
      <w:r w:rsidDel="00000000" w:rsidR="00000000" w:rsidRPr="00000000">
        <w:rPr>
          <w:color w:val="1f1f1f"/>
          <w:rtl w:val="0"/>
        </w:rPr>
        <w:t xml:space="preserve">Elaborar y validar el Acta de Constitución</w:t>
      </w:r>
    </w:p>
    <w:p w:rsidR="00000000" w:rsidDel="00000000" w:rsidP="00000000" w:rsidRDefault="00000000" w:rsidRPr="00000000" w14:paraId="00000023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</w:p>
    <w:p w:rsidR="00000000" w:rsidDel="00000000" w:rsidP="00000000" w:rsidRDefault="00000000" w:rsidRPr="00000000" w14:paraId="00000024">
      <w:pPr>
        <w:numPr>
          <w:ilvl w:val="0"/>
          <w:numId w:val="17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Depecencia: </w:t>
      </w:r>
      <w:r w:rsidDel="00000000" w:rsidR="00000000" w:rsidRPr="00000000">
        <w:rPr>
          <w:color w:val="1f1f1f"/>
          <w:rtl w:val="0"/>
        </w:rPr>
        <w:t xml:space="preserve">F1-01</w:t>
      </w:r>
    </w:p>
    <w:p w:rsidR="00000000" w:rsidDel="00000000" w:rsidP="00000000" w:rsidRDefault="00000000" w:rsidRPr="00000000" w14:paraId="00000025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TD-03: </w:t>
      </w:r>
      <w:r w:rsidDel="00000000" w:rsidR="00000000" w:rsidRPr="00000000">
        <w:rPr>
          <w:color w:val="1f1f1f"/>
          <w:rtl w:val="0"/>
        </w:rPr>
        <w:t xml:space="preserve">Definir marco Scrum: roles, eventos, artefactos y DoD</w:t>
      </w:r>
    </w:p>
    <w:p w:rsidR="00000000" w:rsidDel="00000000" w:rsidP="00000000" w:rsidRDefault="00000000" w:rsidRPr="00000000" w14:paraId="00000026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Alta</w:t>
      </w:r>
    </w:p>
    <w:p w:rsidR="00000000" w:rsidDel="00000000" w:rsidP="00000000" w:rsidRDefault="00000000" w:rsidRPr="00000000" w14:paraId="00000027">
      <w:pPr>
        <w:numPr>
          <w:ilvl w:val="0"/>
          <w:numId w:val="17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Depecencia: </w:t>
      </w:r>
      <w:r w:rsidDel="00000000" w:rsidR="00000000" w:rsidRPr="00000000">
        <w:rPr>
          <w:color w:val="1f1f1f"/>
          <w:rtl w:val="0"/>
        </w:rPr>
        <w:t xml:space="preserve">F1-01</w:t>
      </w:r>
    </w:p>
    <w:p w:rsidR="00000000" w:rsidDel="00000000" w:rsidP="00000000" w:rsidRDefault="00000000" w:rsidRPr="00000000" w14:paraId="00000028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TD-04: </w:t>
      </w:r>
      <w:r w:rsidDel="00000000" w:rsidR="00000000" w:rsidRPr="00000000">
        <w:rPr>
          <w:color w:val="1f1f1f"/>
          <w:rtl w:val="0"/>
        </w:rPr>
        <w:t xml:space="preserve">Especificar requisitos funcionales y no funcionales</w:t>
      </w:r>
    </w:p>
    <w:p w:rsidR="00000000" w:rsidDel="00000000" w:rsidP="00000000" w:rsidRDefault="00000000" w:rsidRPr="00000000" w14:paraId="00000029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</w:p>
    <w:p w:rsidR="00000000" w:rsidDel="00000000" w:rsidP="00000000" w:rsidRDefault="00000000" w:rsidRPr="00000000" w14:paraId="0000002A">
      <w:pPr>
        <w:numPr>
          <w:ilvl w:val="0"/>
          <w:numId w:val="17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Depecencia: </w:t>
      </w:r>
      <w:r w:rsidDel="00000000" w:rsidR="00000000" w:rsidRPr="00000000">
        <w:rPr>
          <w:color w:val="1f1f1f"/>
          <w:rtl w:val="0"/>
        </w:rPr>
        <w:t xml:space="preserve">F1-01</w:t>
      </w:r>
    </w:p>
    <w:p w:rsidR="00000000" w:rsidDel="00000000" w:rsidP="00000000" w:rsidRDefault="00000000" w:rsidRPr="00000000" w14:paraId="0000002B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TD-05: </w:t>
      </w:r>
      <w:r w:rsidDel="00000000" w:rsidR="00000000" w:rsidRPr="00000000">
        <w:rPr>
          <w:color w:val="1f1f1f"/>
          <w:rtl w:val="0"/>
        </w:rPr>
        <w:t xml:space="preserve">Priorizar y estimar el Product Backlog</w:t>
      </w:r>
    </w:p>
    <w:p w:rsidR="00000000" w:rsidDel="00000000" w:rsidP="00000000" w:rsidRDefault="00000000" w:rsidRPr="00000000" w14:paraId="0000002C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Media</w:t>
      </w:r>
    </w:p>
    <w:p w:rsidR="00000000" w:rsidDel="00000000" w:rsidP="00000000" w:rsidRDefault="00000000" w:rsidRPr="00000000" w14:paraId="0000002D">
      <w:pPr>
        <w:numPr>
          <w:ilvl w:val="0"/>
          <w:numId w:val="17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Depecencia: </w:t>
      </w:r>
      <w:r w:rsidDel="00000000" w:rsidR="00000000" w:rsidRPr="00000000">
        <w:rPr>
          <w:color w:val="1f1f1f"/>
          <w:rtl w:val="0"/>
        </w:rPr>
        <w:t xml:space="preserve">F1-04</w:t>
      </w:r>
    </w:p>
    <w:p w:rsidR="00000000" w:rsidDel="00000000" w:rsidP="00000000" w:rsidRDefault="00000000" w:rsidRPr="00000000" w14:paraId="0000002E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TD-06: </w:t>
      </w:r>
      <w:r w:rsidDel="00000000" w:rsidR="00000000" w:rsidRPr="00000000">
        <w:rPr>
          <w:color w:val="1f1f1f"/>
          <w:rtl w:val="0"/>
        </w:rPr>
        <w:t xml:space="preserve">Construir matriz de trazabilidad de requisitos</w:t>
      </w:r>
    </w:p>
    <w:p w:rsidR="00000000" w:rsidDel="00000000" w:rsidP="00000000" w:rsidRDefault="00000000" w:rsidRPr="00000000" w14:paraId="0000002F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Media</w:t>
      </w:r>
    </w:p>
    <w:p w:rsidR="00000000" w:rsidDel="00000000" w:rsidP="00000000" w:rsidRDefault="00000000" w:rsidRPr="00000000" w14:paraId="00000030">
      <w:pPr>
        <w:numPr>
          <w:ilvl w:val="0"/>
          <w:numId w:val="17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Depecencia: </w:t>
      </w:r>
      <w:r w:rsidDel="00000000" w:rsidR="00000000" w:rsidRPr="00000000">
        <w:rPr>
          <w:color w:val="1f1f1f"/>
          <w:rtl w:val="0"/>
        </w:rPr>
        <w:t xml:space="preserve">F1-04</w:t>
      </w:r>
    </w:p>
    <w:p w:rsidR="00000000" w:rsidDel="00000000" w:rsidP="00000000" w:rsidRDefault="00000000" w:rsidRPr="00000000" w14:paraId="00000031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TD-07: </w:t>
      </w:r>
      <w:r w:rsidDel="00000000" w:rsidR="00000000" w:rsidRPr="00000000">
        <w:rPr>
          <w:color w:val="1f1f1f"/>
          <w:rtl w:val="0"/>
        </w:rPr>
        <w:t xml:space="preserve">Diseñar arquitectura de alto nivel y componentes</w:t>
      </w:r>
    </w:p>
    <w:p w:rsidR="00000000" w:rsidDel="00000000" w:rsidP="00000000" w:rsidRDefault="00000000" w:rsidRPr="00000000" w14:paraId="00000032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</w:p>
    <w:p w:rsidR="00000000" w:rsidDel="00000000" w:rsidP="00000000" w:rsidRDefault="00000000" w:rsidRPr="00000000" w14:paraId="00000033">
      <w:pPr>
        <w:numPr>
          <w:ilvl w:val="0"/>
          <w:numId w:val="17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Depecencia: </w:t>
      </w:r>
      <w:r w:rsidDel="00000000" w:rsidR="00000000" w:rsidRPr="00000000">
        <w:rPr>
          <w:color w:val="1f1f1f"/>
          <w:rtl w:val="0"/>
        </w:rPr>
        <w:t xml:space="preserve">F1-04</w:t>
      </w:r>
    </w:p>
    <w:p w:rsidR="00000000" w:rsidDel="00000000" w:rsidP="00000000" w:rsidRDefault="00000000" w:rsidRPr="00000000" w14:paraId="00000034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TD-08: </w:t>
      </w:r>
      <w:r w:rsidDel="00000000" w:rsidR="00000000" w:rsidRPr="00000000">
        <w:rPr>
          <w:color w:val="1f1f1f"/>
          <w:rtl w:val="0"/>
        </w:rPr>
        <w:t xml:space="preserve">Diseñar mockups y flujo principal de emergencia</w:t>
      </w:r>
    </w:p>
    <w:p w:rsidR="00000000" w:rsidDel="00000000" w:rsidP="00000000" w:rsidRDefault="00000000" w:rsidRPr="00000000" w14:paraId="00000035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Alta</w:t>
      </w:r>
    </w:p>
    <w:p w:rsidR="00000000" w:rsidDel="00000000" w:rsidP="00000000" w:rsidRDefault="00000000" w:rsidRPr="00000000" w14:paraId="00000036">
      <w:pPr>
        <w:numPr>
          <w:ilvl w:val="0"/>
          <w:numId w:val="17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Depecencia: </w:t>
      </w:r>
      <w:r w:rsidDel="00000000" w:rsidR="00000000" w:rsidRPr="00000000">
        <w:rPr>
          <w:color w:val="1f1f1f"/>
          <w:rtl w:val="0"/>
        </w:rPr>
        <w:t xml:space="preserve">F1-04</w:t>
      </w:r>
    </w:p>
    <w:p w:rsidR="00000000" w:rsidDel="00000000" w:rsidP="00000000" w:rsidRDefault="00000000" w:rsidRPr="00000000" w14:paraId="00000037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TD-09: </w:t>
      </w:r>
      <w:r w:rsidDel="00000000" w:rsidR="00000000" w:rsidRPr="00000000">
        <w:rPr>
          <w:color w:val="1f1f1f"/>
          <w:rtl w:val="0"/>
        </w:rPr>
        <w:t xml:space="preserve">Seleccionar tecnologías y justificar herramientas</w:t>
      </w:r>
    </w:p>
    <w:p w:rsidR="00000000" w:rsidDel="00000000" w:rsidP="00000000" w:rsidRDefault="00000000" w:rsidRPr="00000000" w14:paraId="00000038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Alta</w:t>
      </w:r>
    </w:p>
    <w:p w:rsidR="00000000" w:rsidDel="00000000" w:rsidP="00000000" w:rsidRDefault="00000000" w:rsidRPr="00000000" w14:paraId="00000039">
      <w:pPr>
        <w:numPr>
          <w:ilvl w:val="0"/>
          <w:numId w:val="17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Depecencia: </w:t>
      </w:r>
      <w:r w:rsidDel="00000000" w:rsidR="00000000" w:rsidRPr="00000000">
        <w:rPr>
          <w:color w:val="1f1f1f"/>
          <w:rtl w:val="0"/>
        </w:rPr>
        <w:t xml:space="preserve">F1-07</w:t>
      </w:r>
    </w:p>
    <w:p w:rsidR="00000000" w:rsidDel="00000000" w:rsidP="00000000" w:rsidRDefault="00000000" w:rsidRPr="00000000" w14:paraId="0000003A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TD-10: </w:t>
      </w:r>
      <w:r w:rsidDel="00000000" w:rsidR="00000000" w:rsidRPr="00000000">
        <w:rPr>
          <w:color w:val="1f1f1f"/>
          <w:rtl w:val="0"/>
        </w:rPr>
        <w:t xml:space="preserve">Configurar repositorio y entorno base de desarrollo</w:t>
      </w:r>
    </w:p>
    <w:p w:rsidR="00000000" w:rsidDel="00000000" w:rsidP="00000000" w:rsidRDefault="00000000" w:rsidRPr="00000000" w14:paraId="0000003B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</w:p>
    <w:p w:rsidR="00000000" w:rsidDel="00000000" w:rsidP="00000000" w:rsidRDefault="00000000" w:rsidRPr="00000000" w14:paraId="0000003C">
      <w:pPr>
        <w:numPr>
          <w:ilvl w:val="0"/>
          <w:numId w:val="17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Depecencia: </w:t>
      </w:r>
      <w:r w:rsidDel="00000000" w:rsidR="00000000" w:rsidRPr="00000000">
        <w:rPr>
          <w:color w:val="1f1f1f"/>
          <w:rtl w:val="0"/>
        </w:rPr>
        <w:t xml:space="preserve">F1-09</w:t>
      </w:r>
    </w:p>
    <w:p w:rsidR="00000000" w:rsidDel="00000000" w:rsidP="00000000" w:rsidRDefault="00000000" w:rsidRPr="00000000" w14:paraId="0000003D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TD-11: </w:t>
      </w:r>
      <w:r w:rsidDel="00000000" w:rsidR="00000000" w:rsidRPr="00000000">
        <w:rPr>
          <w:color w:val="1f1f1f"/>
          <w:rtl w:val="0"/>
        </w:rPr>
        <w:t xml:space="preserve">Crear modelo de datos y diccionario inicial</w:t>
      </w:r>
    </w:p>
    <w:p w:rsidR="00000000" w:rsidDel="00000000" w:rsidP="00000000" w:rsidRDefault="00000000" w:rsidRPr="00000000" w14:paraId="0000003E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</w:p>
    <w:p w:rsidR="00000000" w:rsidDel="00000000" w:rsidP="00000000" w:rsidRDefault="00000000" w:rsidRPr="00000000" w14:paraId="0000003F">
      <w:pPr>
        <w:numPr>
          <w:ilvl w:val="0"/>
          <w:numId w:val="17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Depecencia: </w:t>
      </w:r>
      <w:r w:rsidDel="00000000" w:rsidR="00000000" w:rsidRPr="00000000">
        <w:rPr>
          <w:color w:val="1f1f1f"/>
          <w:rtl w:val="0"/>
        </w:rPr>
        <w:t xml:space="preserve">F1-04</w:t>
      </w:r>
    </w:p>
    <w:p w:rsidR="00000000" w:rsidDel="00000000" w:rsidP="00000000" w:rsidRDefault="00000000" w:rsidRPr="00000000" w14:paraId="00000040">
      <w:pPr>
        <w:rPr>
          <w:color w:val="1f1f1f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k3snaiv5c4la" w:id="9"/>
      <w:bookmarkEnd w:id="9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4. Identificación de Épicas</w:t>
      </w:r>
    </w:p>
    <w:p w:rsidR="00000000" w:rsidDel="00000000" w:rsidP="00000000" w:rsidRDefault="00000000" w:rsidRPr="00000000" w14:paraId="00000043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Se reestructuran las capacidades del sistema en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10 Épicas principales</w:t>
      </w:r>
      <w:r w:rsidDel="00000000" w:rsidR="00000000" w:rsidRPr="00000000">
        <w:rPr>
          <w:color w:val="1f1f1f"/>
          <w:rtl w:val="0"/>
        </w:rPr>
        <w:t xml:space="preserve">, eliminando redundancias comerciales y simplificando la administración:</w:t>
      </w:r>
    </w:p>
    <w:p w:rsidR="00000000" w:rsidDel="00000000" w:rsidP="00000000" w:rsidRDefault="00000000" w:rsidRPr="00000000" w14:paraId="00000044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w0sblvvvc1w9" w:id="10"/>
      <w:bookmarkEnd w:id="10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EP-01: Arquitectura y Inicio usuario </w:t>
      </w:r>
    </w:p>
    <w:p w:rsidR="00000000" w:rsidDel="00000000" w:rsidP="00000000" w:rsidRDefault="00000000" w:rsidRPr="00000000" w14:paraId="00000045">
      <w:pPr>
        <w:numPr>
          <w:ilvl w:val="0"/>
          <w:numId w:val="2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Proveer la infraestructura base y los servicios de autenticación y autorización segura.</w:t>
      </w:r>
    </w:p>
    <w:p w:rsidR="00000000" w:rsidDel="00000000" w:rsidP="00000000" w:rsidRDefault="00000000" w:rsidRPr="00000000" w14:paraId="00000046">
      <w:pPr>
        <w:numPr>
          <w:ilvl w:val="0"/>
          <w:numId w:val="2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Garantiza la seguridad de los datos personales y el acceso restringido a la plataforma.</w:t>
      </w:r>
    </w:p>
    <w:p w:rsidR="00000000" w:rsidDel="00000000" w:rsidP="00000000" w:rsidRDefault="00000000" w:rsidRPr="00000000" w14:paraId="00000047">
      <w:pPr>
        <w:numPr>
          <w:ilvl w:val="0"/>
          <w:numId w:val="2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Crítica </w:t>
      </w:r>
    </w:p>
    <w:p w:rsidR="00000000" w:rsidDel="00000000" w:rsidP="00000000" w:rsidRDefault="00000000" w:rsidRPr="00000000" w14:paraId="0000004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zaf7yfn69rr7" w:id="11"/>
      <w:bookmarkEnd w:id="11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EP-02: Gestión de Cuentas y Usuarios Base</w:t>
      </w:r>
    </w:p>
    <w:p w:rsidR="00000000" w:rsidDel="00000000" w:rsidP="00000000" w:rsidRDefault="00000000" w:rsidRPr="00000000" w14:paraId="0000004A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Permitir la configuración de perfiles individuales y administración de credenciales.</w:t>
      </w:r>
    </w:p>
    <w:p w:rsidR="00000000" w:rsidDel="00000000" w:rsidP="00000000" w:rsidRDefault="00000000" w:rsidRPr="00000000" w14:paraId="0000004B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Permite identificar al emisor de una alerta y gestionar sus datos de cuenta.</w:t>
      </w:r>
    </w:p>
    <w:p w:rsidR="00000000" w:rsidDel="00000000" w:rsidP="00000000" w:rsidRDefault="00000000" w:rsidRPr="00000000" w14:paraId="0000004C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Crítica </w:t>
      </w:r>
    </w:p>
    <w:p w:rsidR="00000000" w:rsidDel="00000000" w:rsidP="00000000" w:rsidRDefault="00000000" w:rsidRPr="00000000" w14:paraId="0000004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oq1glx2sj969" w:id="12"/>
      <w:bookmarkEnd w:id="12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EP-03: Red de Contactos de Emergencia</w:t>
      </w:r>
    </w:p>
    <w:p w:rsidR="00000000" w:rsidDel="00000000" w:rsidP="00000000" w:rsidRDefault="00000000" w:rsidRPr="00000000" w14:paraId="0000004F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Administrar la lista de personas (1 a 5) que recibirán las notificaciones de auxilio.</w:t>
      </w:r>
    </w:p>
    <w:p w:rsidR="00000000" w:rsidDel="00000000" w:rsidP="00000000" w:rsidRDefault="00000000" w:rsidRPr="00000000" w14:paraId="00000050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Establece el grupo receptor primario durante un evento de crisis.</w:t>
      </w:r>
    </w:p>
    <w:p w:rsidR="00000000" w:rsidDel="00000000" w:rsidP="00000000" w:rsidRDefault="00000000" w:rsidRPr="00000000" w14:paraId="00000051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Crítica</w:t>
      </w:r>
    </w:p>
    <w:p w:rsidR="00000000" w:rsidDel="00000000" w:rsidP="00000000" w:rsidRDefault="00000000" w:rsidRPr="00000000" w14:paraId="0000005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k4xv9yc4ox55" w:id="13"/>
      <w:bookmarkEnd w:id="13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EP-04: Parametrización y Contextos de Emergencia</w:t>
      </w:r>
    </w:p>
    <w:p w:rsidR="00000000" w:rsidDel="00000000" w:rsidP="00000000" w:rsidRDefault="00000000" w:rsidRPr="00000000" w14:paraId="00000054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Configurar tipos de emergencia (médica, urbana) y mensajes predeterminados.</w:t>
      </w:r>
    </w:p>
    <w:p w:rsidR="00000000" w:rsidDel="00000000" w:rsidP="00000000" w:rsidRDefault="00000000" w:rsidRPr="00000000" w14:paraId="00000055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Proporciona contexto claro y rápido a los destinatarios de la alerta.</w:t>
      </w:r>
    </w:p>
    <w:p w:rsidR="00000000" w:rsidDel="00000000" w:rsidP="00000000" w:rsidRDefault="00000000" w:rsidRPr="00000000" w14:paraId="00000056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Alta </w:t>
      </w:r>
    </w:p>
    <w:p w:rsidR="00000000" w:rsidDel="00000000" w:rsidP="00000000" w:rsidRDefault="00000000" w:rsidRPr="00000000" w14:paraId="0000005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gwgzltfaj6ty" w:id="14"/>
      <w:bookmarkEnd w:id="14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EP-05: Motor de Activación SOS y Geolocalización</w:t>
      </w:r>
    </w:p>
    <w:p w:rsidR="00000000" w:rsidDel="00000000" w:rsidP="00000000" w:rsidRDefault="00000000" w:rsidRPr="00000000" w14:paraId="00000059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Capturar la posición GPS actual del dispositivo y desencadenar el evento de emergencia.</w:t>
      </w:r>
    </w:p>
    <w:p w:rsidR="00000000" w:rsidDel="00000000" w:rsidP="00000000" w:rsidRDefault="00000000" w:rsidRPr="00000000" w14:paraId="0000005A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Es el núcleo operativo del sistema; envía auxilio con la ubicación exacta.</w:t>
      </w:r>
    </w:p>
    <w:p w:rsidR="00000000" w:rsidDel="00000000" w:rsidP="00000000" w:rsidRDefault="00000000" w:rsidRPr="00000000" w14:paraId="0000005B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Crítica </w:t>
      </w:r>
    </w:p>
    <w:p w:rsidR="00000000" w:rsidDel="00000000" w:rsidP="00000000" w:rsidRDefault="00000000" w:rsidRPr="00000000" w14:paraId="0000005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750pb866csz5" w:id="15"/>
      <w:bookmarkEnd w:id="15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EP-06: Motor de Notificaciones y Distribución de Alertas</w:t>
      </w:r>
    </w:p>
    <w:p w:rsidR="00000000" w:rsidDel="00000000" w:rsidP="00000000" w:rsidRDefault="00000000" w:rsidRPr="00000000" w14:paraId="0000005E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Procesar y despachar los avisos de emergencia a los contactos configurados.</w:t>
      </w:r>
    </w:p>
    <w:p w:rsidR="00000000" w:rsidDel="00000000" w:rsidP="00000000" w:rsidRDefault="00000000" w:rsidRPr="00000000" w14:paraId="0000005F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Asegura que la alerta llegue a destino de manera oportuna.</w:t>
      </w:r>
    </w:p>
    <w:p w:rsidR="00000000" w:rsidDel="00000000" w:rsidP="00000000" w:rsidRDefault="00000000" w:rsidRPr="00000000" w14:paraId="00000060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Crítica </w:t>
      </w:r>
    </w:p>
    <w:p w:rsidR="00000000" w:rsidDel="00000000" w:rsidP="00000000" w:rsidRDefault="00000000" w:rsidRPr="00000000" w14:paraId="0000006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7g602fty3eze" w:id="16"/>
      <w:bookmarkEnd w:id="16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EP-07: Cuentas Vinculadas, Dependientes y PIN</w:t>
      </w:r>
    </w:p>
    <w:p w:rsidR="00000000" w:rsidDel="00000000" w:rsidP="00000000" w:rsidRDefault="00000000" w:rsidRPr="00000000" w14:paraId="00000063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Gestionar hasta 5 usuarios dependientes asignados a una cuenta principal con control por PIN.</w:t>
      </w:r>
    </w:p>
    <w:p w:rsidR="00000000" w:rsidDel="00000000" w:rsidP="00000000" w:rsidRDefault="00000000" w:rsidRPr="00000000" w14:paraId="00000064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Permite a tutores proteger a adultos mayores o menores de edad.</w:t>
      </w:r>
    </w:p>
    <w:p w:rsidR="00000000" w:rsidDel="00000000" w:rsidP="00000000" w:rsidRDefault="00000000" w:rsidRPr="00000000" w14:paraId="00000065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Alta </w:t>
      </w:r>
    </w:p>
    <w:p w:rsidR="00000000" w:rsidDel="00000000" w:rsidP="00000000" w:rsidRDefault="00000000" w:rsidRPr="00000000" w14:paraId="0000006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y5li4anb9cgd" w:id="17"/>
      <w:bookmarkEnd w:id="17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EP-08: Gestión de Información Médica Controlada</w:t>
      </w:r>
    </w:p>
    <w:p w:rsidR="00000000" w:rsidDel="00000000" w:rsidP="00000000" w:rsidRDefault="00000000" w:rsidRPr="00000000" w14:paraId="00000068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Almacenar datos de salud y controlar su visibilidad únicamente durante alertas activas.</w:t>
      </w:r>
    </w:p>
    <w:p w:rsidR="00000000" w:rsidDel="00000000" w:rsidP="00000000" w:rsidRDefault="00000000" w:rsidRPr="00000000" w14:paraId="00000069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Proporciona información vital a paramédicos o contactos sin vulnerar la privacidad diaria.</w:t>
      </w:r>
    </w:p>
    <w:p w:rsidR="00000000" w:rsidDel="00000000" w:rsidP="00000000" w:rsidRDefault="00000000" w:rsidRPr="00000000" w14:paraId="0000006A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Media </w:t>
      </w:r>
    </w:p>
    <w:p w:rsidR="00000000" w:rsidDel="00000000" w:rsidP="00000000" w:rsidRDefault="00000000" w:rsidRPr="00000000" w14:paraId="0000006B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qh14jmwt4z43" w:id="18"/>
      <w:bookmarkEnd w:id="18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EP-09: Plataforma Administrativa Web/Desktop</w:t>
      </w:r>
    </w:p>
    <w:p w:rsidR="00000000" w:rsidDel="00000000" w:rsidP="00000000" w:rsidRDefault="00000000" w:rsidRPr="00000000" w14:paraId="0000006C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Proveer herramientas de supervisión, auditoría y gestión de BD para administradores.</w:t>
      </w:r>
    </w:p>
    <w:p w:rsidR="00000000" w:rsidDel="00000000" w:rsidP="00000000" w:rsidRDefault="00000000" w:rsidRPr="00000000" w14:paraId="0000006D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Permite soporte técnico, monitoreo global del sistema y gestión de cuentas.</w:t>
      </w:r>
    </w:p>
    <w:p w:rsidR="00000000" w:rsidDel="00000000" w:rsidP="00000000" w:rsidRDefault="00000000" w:rsidRPr="00000000" w14:paraId="0000006E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Media </w:t>
      </w:r>
    </w:p>
    <w:p w:rsidR="00000000" w:rsidDel="00000000" w:rsidP="00000000" w:rsidRDefault="00000000" w:rsidRPr="00000000" w14:paraId="0000006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iqldvo9ajngn" w:id="19"/>
      <w:bookmarkEnd w:id="19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EP-10: Seguridad Avanzada, Auditoría y Calidad</w:t>
      </w:r>
    </w:p>
    <w:p w:rsidR="00000000" w:rsidDel="00000000" w:rsidP="00000000" w:rsidRDefault="00000000" w:rsidRPr="00000000" w14:paraId="00000071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Cifrar datos sensibles, generar logs de auditoría y asegurar la estabilidad global.</w:t>
      </w:r>
    </w:p>
    <w:p w:rsidR="00000000" w:rsidDel="00000000" w:rsidP="00000000" w:rsidRDefault="00000000" w:rsidRPr="00000000" w14:paraId="00000072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Protege al sistema contra accesos no autorizados y garantiza cumplimiento académico.</w:t>
      </w:r>
    </w:p>
    <w:p w:rsidR="00000000" w:rsidDel="00000000" w:rsidP="00000000" w:rsidRDefault="00000000" w:rsidRPr="00000000" w14:paraId="00000073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Alta </w:t>
      </w:r>
    </w:p>
    <w:p w:rsidR="00000000" w:rsidDel="00000000" w:rsidP="00000000" w:rsidRDefault="00000000" w:rsidRPr="00000000" w14:paraId="0000007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y8mi3oogdbzm" w:id="20"/>
      <w:bookmarkEnd w:id="20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5</w:t>
      </w:r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. Features por Épica</w:t>
      </w:r>
    </w:p>
    <w:p w:rsidR="00000000" w:rsidDel="00000000" w:rsidP="00000000" w:rsidRDefault="00000000" w:rsidRPr="00000000" w14:paraId="00000076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A continuación, se descomponen las Épicas en sus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Features funcionales</w:t>
      </w:r>
      <w:r w:rsidDel="00000000" w:rsidR="00000000" w:rsidRPr="00000000">
        <w:rPr>
          <w:color w:val="1f1f1f"/>
          <w:rtl w:val="0"/>
        </w:rPr>
        <w:t xml:space="preserve">:</w:t>
      </w:r>
    </w:p>
    <w:p w:rsidR="00000000" w:rsidDel="00000000" w:rsidP="00000000" w:rsidRDefault="00000000" w:rsidRPr="00000000" w14:paraId="00000077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EP-01: Arquitectura e Identidad</w:t>
      </w:r>
    </w:p>
    <w:p w:rsidR="00000000" w:rsidDel="00000000" w:rsidP="00000000" w:rsidRDefault="00000000" w:rsidRPr="00000000" w14:paraId="00000079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F01.1:</w:t>
      </w:r>
      <w:r w:rsidDel="00000000" w:rsidR="00000000" w:rsidRPr="00000000">
        <w:rPr>
          <w:color w:val="1f1f1f"/>
          <w:rtl w:val="0"/>
        </w:rPr>
        <w:t xml:space="preserve"> Autenticación de usuarios mediante credenciales (JWT).</w:t>
      </w:r>
    </w:p>
    <w:p w:rsidR="00000000" w:rsidDel="00000000" w:rsidP="00000000" w:rsidRDefault="00000000" w:rsidRPr="00000000" w14:paraId="0000007A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F01.2:</w:t>
      </w:r>
      <w:r w:rsidDel="00000000" w:rsidR="00000000" w:rsidRPr="00000000">
        <w:rPr>
          <w:color w:val="1f1f1f"/>
          <w:rtl w:val="0"/>
        </w:rPr>
        <w:t xml:space="preserve"> Cifrado y resguardo de contraseñas.</w:t>
      </w:r>
    </w:p>
    <w:p w:rsidR="00000000" w:rsidDel="00000000" w:rsidP="00000000" w:rsidRDefault="00000000" w:rsidRPr="00000000" w14:paraId="0000007B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EP-02: Gestión de Cuentas y Usuarios</w:t>
      </w:r>
    </w:p>
    <w:p w:rsidR="00000000" w:rsidDel="00000000" w:rsidP="00000000" w:rsidRDefault="00000000" w:rsidRPr="00000000" w14:paraId="0000007C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F02.1:</w:t>
      </w:r>
      <w:r w:rsidDel="00000000" w:rsidR="00000000" w:rsidRPr="00000000">
        <w:rPr>
          <w:color w:val="1f1f1f"/>
          <w:rtl w:val="0"/>
        </w:rPr>
        <w:t xml:space="preserve"> Registro de usuario e inicio de sesión.</w:t>
      </w:r>
    </w:p>
    <w:p w:rsidR="00000000" w:rsidDel="00000000" w:rsidP="00000000" w:rsidRDefault="00000000" w:rsidRPr="00000000" w14:paraId="0000007D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F02.2:</w:t>
      </w:r>
      <w:r w:rsidDel="00000000" w:rsidR="00000000" w:rsidRPr="00000000">
        <w:rPr>
          <w:color w:val="1f1f1f"/>
          <w:rtl w:val="0"/>
        </w:rPr>
        <w:t xml:space="preserve"> Modificación de perfil y actualización de credenciales.</w:t>
      </w:r>
    </w:p>
    <w:p w:rsidR="00000000" w:rsidDel="00000000" w:rsidP="00000000" w:rsidRDefault="00000000" w:rsidRPr="00000000" w14:paraId="0000007E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EP-03: Red de Contactos</w:t>
      </w:r>
    </w:p>
    <w:p w:rsidR="00000000" w:rsidDel="00000000" w:rsidP="00000000" w:rsidRDefault="00000000" w:rsidRPr="00000000" w14:paraId="0000007F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F03.1:</w:t>
      </w:r>
      <w:r w:rsidDel="00000000" w:rsidR="00000000" w:rsidRPr="00000000">
        <w:rPr>
          <w:color w:val="1f1f1f"/>
          <w:rtl w:val="0"/>
        </w:rPr>
        <w:t xml:space="preserve"> CRUD de contactos de emergencia.</w:t>
      </w:r>
    </w:p>
    <w:p w:rsidR="00000000" w:rsidDel="00000000" w:rsidP="00000000" w:rsidRDefault="00000000" w:rsidRPr="00000000" w14:paraId="00000080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F03.2:</w:t>
      </w:r>
      <w:r w:rsidDel="00000000" w:rsidR="00000000" w:rsidRPr="00000000">
        <w:rPr>
          <w:color w:val="1f1f1f"/>
          <w:rtl w:val="0"/>
        </w:rPr>
        <w:t xml:space="preserve"> Validación de límites de contactos (Mínimo 1, Máximo 5).</w:t>
      </w:r>
    </w:p>
    <w:p w:rsidR="00000000" w:rsidDel="00000000" w:rsidP="00000000" w:rsidRDefault="00000000" w:rsidRPr="00000000" w14:paraId="00000081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EP-04: Parametrización y Contextos</w:t>
      </w:r>
    </w:p>
    <w:p w:rsidR="00000000" w:rsidDel="00000000" w:rsidP="00000000" w:rsidRDefault="00000000" w:rsidRPr="00000000" w14:paraId="00000082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F04.1:</w:t>
      </w:r>
      <w:r w:rsidDel="00000000" w:rsidR="00000000" w:rsidRPr="00000000">
        <w:rPr>
          <w:color w:val="1f1f1f"/>
          <w:rtl w:val="0"/>
        </w:rPr>
        <w:t xml:space="preserve"> Definición de tipos de emergencia (Médica, Urbana, General).</w:t>
      </w:r>
    </w:p>
    <w:p w:rsidR="00000000" w:rsidDel="00000000" w:rsidP="00000000" w:rsidRDefault="00000000" w:rsidRPr="00000000" w14:paraId="00000083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F04.2:</w:t>
      </w:r>
      <w:r w:rsidDel="00000000" w:rsidR="00000000" w:rsidRPr="00000000">
        <w:rPr>
          <w:color w:val="1f1f1f"/>
          <w:rtl w:val="0"/>
        </w:rPr>
        <w:t xml:space="preserve"> Edición de mensajes personalizados por defecto.</w:t>
      </w:r>
    </w:p>
    <w:p w:rsidR="00000000" w:rsidDel="00000000" w:rsidP="00000000" w:rsidRDefault="00000000" w:rsidRPr="00000000" w14:paraId="00000084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EP-05: Activación SOS y Geolocalización</w:t>
      </w:r>
    </w:p>
    <w:p w:rsidR="00000000" w:rsidDel="00000000" w:rsidP="00000000" w:rsidRDefault="00000000" w:rsidRPr="00000000" w14:paraId="00000085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F05.1:</w:t>
      </w:r>
      <w:r w:rsidDel="00000000" w:rsidR="00000000" w:rsidRPr="00000000">
        <w:rPr>
          <w:color w:val="1f1f1f"/>
          <w:rtl w:val="0"/>
        </w:rPr>
        <w:t xml:space="preserve"> Botón o mecanismo de activación de emergencia SOS en la App Móvil.</w:t>
      </w:r>
    </w:p>
    <w:p w:rsidR="00000000" w:rsidDel="00000000" w:rsidP="00000000" w:rsidRDefault="00000000" w:rsidRPr="00000000" w14:paraId="00000086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F05.2:</w:t>
      </w:r>
      <w:r w:rsidDel="00000000" w:rsidR="00000000" w:rsidRPr="00000000">
        <w:rPr>
          <w:color w:val="1f1f1f"/>
          <w:rtl w:val="0"/>
        </w:rPr>
        <w:t xml:space="preserve"> Captura de coordenadas GPS en tiempo real y cálculo de última ubicación.</w:t>
      </w:r>
    </w:p>
    <w:p w:rsidR="00000000" w:rsidDel="00000000" w:rsidP="00000000" w:rsidRDefault="00000000" w:rsidRPr="00000000" w14:paraId="00000087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EP-06: Motor de Notificaciones</w:t>
      </w:r>
    </w:p>
    <w:p w:rsidR="00000000" w:rsidDel="00000000" w:rsidP="00000000" w:rsidRDefault="00000000" w:rsidRPr="00000000" w14:paraId="00000088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F06.1:</w:t>
      </w:r>
      <w:r w:rsidDel="00000000" w:rsidR="00000000" w:rsidRPr="00000000">
        <w:rPr>
          <w:color w:val="1f1f1f"/>
          <w:rtl w:val="0"/>
        </w:rPr>
        <w:t xml:space="preserve"> Emisión automatizada de alertas a la red de contactos.</w:t>
      </w:r>
    </w:p>
    <w:p w:rsidR="00000000" w:rsidDel="00000000" w:rsidP="00000000" w:rsidRDefault="00000000" w:rsidRPr="00000000" w14:paraId="00000089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F06.2:</w:t>
      </w:r>
      <w:r w:rsidDel="00000000" w:rsidR="00000000" w:rsidRPr="00000000">
        <w:rPr>
          <w:color w:val="1f1f1f"/>
          <w:rtl w:val="0"/>
        </w:rPr>
        <w:t xml:space="preserve"> Registro de estado y confirmación de recepción de alertas.</w:t>
      </w:r>
    </w:p>
    <w:p w:rsidR="00000000" w:rsidDel="00000000" w:rsidP="00000000" w:rsidRDefault="00000000" w:rsidRPr="00000000" w14:paraId="0000008A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EP-07: Cuentas Vinculadas y PIN</w:t>
      </w:r>
    </w:p>
    <w:p w:rsidR="00000000" w:rsidDel="00000000" w:rsidP="00000000" w:rsidRDefault="00000000" w:rsidRPr="00000000" w14:paraId="0000008B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F07.1:</w:t>
      </w:r>
      <w:r w:rsidDel="00000000" w:rsidR="00000000" w:rsidRPr="00000000">
        <w:rPr>
          <w:color w:val="1f1f1f"/>
          <w:rtl w:val="0"/>
        </w:rPr>
        <w:t xml:space="preserve"> Creación y vinculación de hasta 5 usuarios dependientes.</w:t>
      </w:r>
    </w:p>
    <w:p w:rsidR="00000000" w:rsidDel="00000000" w:rsidP="00000000" w:rsidRDefault="00000000" w:rsidRPr="00000000" w14:paraId="0000008C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F07.2:</w:t>
      </w:r>
      <w:r w:rsidDel="00000000" w:rsidR="00000000" w:rsidRPr="00000000">
        <w:rPr>
          <w:color w:val="1f1f1f"/>
          <w:rtl w:val="0"/>
        </w:rPr>
        <w:t xml:space="preserve"> Validación y gestión de PIN de seguridad de la cuenta principal.</w:t>
      </w:r>
    </w:p>
    <w:p w:rsidR="00000000" w:rsidDel="00000000" w:rsidP="00000000" w:rsidRDefault="00000000" w:rsidRPr="00000000" w14:paraId="0000008D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EP-08: Información Médica Controlada</w:t>
      </w:r>
    </w:p>
    <w:p w:rsidR="00000000" w:rsidDel="00000000" w:rsidP="00000000" w:rsidRDefault="00000000" w:rsidRPr="00000000" w14:paraId="0000008E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F08.1:</w:t>
      </w:r>
      <w:r w:rsidDel="00000000" w:rsidR="00000000" w:rsidRPr="00000000">
        <w:rPr>
          <w:color w:val="1f1f1f"/>
          <w:rtl w:val="0"/>
        </w:rPr>
        <w:t xml:space="preserve"> Registro de ficha médica del usuario (alergias, tipo de sangre)</w:t>
      </w:r>
    </w:p>
    <w:p w:rsidR="00000000" w:rsidDel="00000000" w:rsidP="00000000" w:rsidRDefault="00000000" w:rsidRPr="00000000" w14:paraId="0000008F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F08.2:</w:t>
      </w:r>
      <w:r w:rsidDel="00000000" w:rsidR="00000000" w:rsidRPr="00000000">
        <w:rPr>
          <w:color w:val="1f1f1f"/>
          <w:rtl w:val="0"/>
        </w:rPr>
        <w:t xml:space="preserve"> Acceso restringido a datos médicos solo en contexto de emergencia activa.</w:t>
      </w:r>
    </w:p>
    <w:p w:rsidR="00000000" w:rsidDel="00000000" w:rsidP="00000000" w:rsidRDefault="00000000" w:rsidRPr="00000000" w14:paraId="00000090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EP-09: Plataforma Administrativa</w:t>
      </w:r>
    </w:p>
    <w:p w:rsidR="00000000" w:rsidDel="00000000" w:rsidP="00000000" w:rsidRDefault="00000000" w:rsidRPr="00000000" w14:paraId="00000091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F09.1:</w:t>
      </w:r>
      <w:r w:rsidDel="00000000" w:rsidR="00000000" w:rsidRPr="00000000">
        <w:rPr>
          <w:color w:val="1f1f1f"/>
          <w:rtl w:val="0"/>
        </w:rPr>
        <w:t xml:space="preserve"> Panel de supervisión de cuentas y usuarios en plataforma Web/Desktop.</w:t>
      </w:r>
    </w:p>
    <w:p w:rsidR="00000000" w:rsidDel="00000000" w:rsidP="00000000" w:rsidRDefault="00000000" w:rsidRPr="00000000" w14:paraId="00000092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F09.2:</w:t>
      </w:r>
      <w:r w:rsidDel="00000000" w:rsidR="00000000" w:rsidRPr="00000000">
        <w:rPr>
          <w:color w:val="1f1f1f"/>
          <w:rtl w:val="0"/>
        </w:rPr>
        <w:t xml:space="preserve"> Emisión de informes administrativos e historial de emergencias.</w:t>
      </w:r>
    </w:p>
    <w:p w:rsidR="00000000" w:rsidDel="00000000" w:rsidP="00000000" w:rsidRDefault="00000000" w:rsidRPr="00000000" w14:paraId="00000093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EP-10: Seguridad y Calidad</w:t>
      </w:r>
    </w:p>
    <w:p w:rsidR="00000000" w:rsidDel="00000000" w:rsidP="00000000" w:rsidRDefault="00000000" w:rsidRPr="00000000" w14:paraId="00000094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F10.1:</w:t>
      </w:r>
      <w:r w:rsidDel="00000000" w:rsidR="00000000" w:rsidRPr="00000000">
        <w:rPr>
          <w:color w:val="1f1f1f"/>
          <w:rtl w:val="0"/>
        </w:rPr>
        <w:t xml:space="preserve"> Cifrado AES-256 para datos sensibles.</w:t>
      </w:r>
    </w:p>
    <w:p w:rsidR="00000000" w:rsidDel="00000000" w:rsidP="00000000" w:rsidRDefault="00000000" w:rsidRPr="00000000" w14:paraId="00000095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F10.2:</w:t>
      </w:r>
      <w:r w:rsidDel="00000000" w:rsidR="00000000" w:rsidRPr="00000000">
        <w:rPr>
          <w:color w:val="1f1f1f"/>
          <w:rtl w:val="0"/>
        </w:rPr>
        <w:t xml:space="preserve"> Generación de logs de auditoría del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pjuexnmmask0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pnl9b0y4xe74" w:id="22"/>
      <w:bookmarkEnd w:id="22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6. Historias de Usuario y Criterios de Aceptación</w:t>
      </w:r>
    </w:p>
    <w:p w:rsidR="00000000" w:rsidDel="00000000" w:rsidP="00000000" w:rsidRDefault="00000000" w:rsidRPr="00000000" w14:paraId="00000098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A continuación, se definen las Historias de Usuario clave del sistema con sus respectivos Criterios de Aceptación concretos he inambiguos:</w:t>
      </w:r>
    </w:p>
    <w:p w:rsidR="00000000" w:rsidDel="00000000" w:rsidP="00000000" w:rsidRDefault="00000000" w:rsidRPr="00000000" w14:paraId="00000099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dpff2qdz1574" w:id="23"/>
      <w:bookmarkEnd w:id="23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HU-01: Registro de Usuario en el Sistema</w:t>
      </w:r>
    </w:p>
    <w:p w:rsidR="00000000" w:rsidDel="00000000" w:rsidP="00000000" w:rsidRDefault="00000000" w:rsidRPr="00000000" w14:paraId="0000009B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nuevo usuario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registrarme ingresando mi nombre, correo y contraseña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crear una cuenta en la plataforma de emergencias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9C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  <w:r w:rsidDel="00000000" w:rsidR="00000000" w:rsidRPr="00000000">
        <w:rPr>
          <w:color w:val="1f1f1f"/>
          <w:rtl w:val="0"/>
        </w:rPr>
        <w:t xml:space="preserve">El sistema valida que el correo no esté registrado previamente.</w:t>
      </w:r>
    </w:p>
    <w:p w:rsidR="00000000" w:rsidDel="00000000" w:rsidP="00000000" w:rsidRDefault="00000000" w:rsidRPr="00000000" w14:paraId="0000009D">
      <w:pPr>
        <w:numPr>
          <w:ilvl w:val="1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La contraseña debe cumplir con una longitud mínima de 8 caracteres.</w:t>
      </w:r>
    </w:p>
    <w:p w:rsidR="00000000" w:rsidDel="00000000" w:rsidP="00000000" w:rsidRDefault="00000000" w:rsidRPr="00000000" w14:paraId="0000009E">
      <w:pPr>
        <w:numPr>
          <w:ilvl w:val="1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Al completar el registro, la contraseña se almacena de forma encriptada.</w:t>
      </w:r>
    </w:p>
    <w:p w:rsidR="00000000" w:rsidDel="00000000" w:rsidP="00000000" w:rsidRDefault="00000000" w:rsidRPr="00000000" w14:paraId="0000009F">
      <w:pPr>
        <w:numPr>
          <w:ilvl w:val="1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El sistema crea una cuenta asociada con perfil principal por defecto.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Crítica.</w:t>
      </w:r>
    </w:p>
    <w:p w:rsidR="00000000" w:rsidDel="00000000" w:rsidP="00000000" w:rsidRDefault="00000000" w:rsidRPr="00000000" w14:paraId="000000A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gqyzr1puv252" w:id="24"/>
      <w:bookmarkEnd w:id="24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HU-02: Autenticación de Usuario</w:t>
      </w:r>
    </w:p>
    <w:p w:rsidR="00000000" w:rsidDel="00000000" w:rsidP="00000000" w:rsidRDefault="00000000" w:rsidRPr="00000000" w14:paraId="000000A3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 registrado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iniciar sesión con mi correo y contraseña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acceder a las funciones de la aplicación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A4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A5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Si las credenciales son válidas, el sistema retorna un token de autenticación seguro (JWT).</w:t>
      </w:r>
    </w:p>
    <w:p w:rsidR="00000000" w:rsidDel="00000000" w:rsidP="00000000" w:rsidRDefault="00000000" w:rsidRPr="00000000" w14:paraId="000000A6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Si las credenciales son incorrectas, el sistema despliega un mensaje genérico de error.</w:t>
      </w:r>
    </w:p>
    <w:p w:rsidR="00000000" w:rsidDel="00000000" w:rsidP="00000000" w:rsidRDefault="00000000" w:rsidRPr="00000000" w14:paraId="000000A7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El usuario puede mantener su sesión activa de forma segura en la App Móvil.</w:t>
      </w:r>
    </w:p>
    <w:p w:rsidR="00000000" w:rsidDel="00000000" w:rsidP="00000000" w:rsidRDefault="00000000" w:rsidRPr="00000000" w14:paraId="000000A8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A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e5w3hnastzn1" w:id="25"/>
      <w:bookmarkEnd w:id="25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HU-03: Registrar Contacto de Emergencia</w:t>
      </w:r>
    </w:p>
    <w:p w:rsidR="00000000" w:rsidDel="00000000" w:rsidP="00000000" w:rsidRDefault="00000000" w:rsidRPr="00000000" w14:paraId="000000AB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 de la cuenta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agregar un contacto indicando su nombre y teléfono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asignarlo a mi red de recibimiento de alertas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AC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AD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El sistema valida que el formato telefónico sea correcto.</w:t>
      </w:r>
    </w:p>
    <w:p w:rsidR="00000000" w:rsidDel="00000000" w:rsidP="00000000" w:rsidRDefault="00000000" w:rsidRPr="00000000" w14:paraId="000000AE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No se permite guardar si la cuenta ya posee 5 contactos registrados.</w:t>
      </w:r>
    </w:p>
    <w:p w:rsidR="00000000" w:rsidDel="00000000" w:rsidP="00000000" w:rsidRDefault="00000000" w:rsidRPr="00000000" w14:paraId="000000AF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El contacto agregado queda inmediatamente habilitado para recibir alertas.</w:t>
      </w:r>
    </w:p>
    <w:p w:rsidR="00000000" w:rsidDel="00000000" w:rsidP="00000000" w:rsidRDefault="00000000" w:rsidRPr="00000000" w14:paraId="000000B0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B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o6ck9n8kqyyx" w:id="26"/>
      <w:bookmarkEnd w:id="26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HU-04: Editar y Eliminar Contacto de Emergencia</w:t>
      </w:r>
    </w:p>
    <w:p w:rsidR="00000000" w:rsidDel="00000000" w:rsidP="00000000" w:rsidRDefault="00000000" w:rsidRPr="00000000" w14:paraId="000000B3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 de la cuenta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modificar o borrar un contacto de mi lista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mantener actualizada mi red de auxilio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B4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B5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El sistema permite modificar el nombre, teléfono y parentesco del contacto.</w:t>
      </w:r>
    </w:p>
    <w:p w:rsidR="00000000" w:rsidDel="00000000" w:rsidP="00000000" w:rsidRDefault="00000000" w:rsidRPr="00000000" w14:paraId="000000B6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Al intentar eliminar un contacto, si este es el único registrado, el sistema bloquea la acción y exige mantener al menos 1 contacto activo.</w:t>
      </w:r>
    </w:p>
    <w:p w:rsidR="00000000" w:rsidDel="00000000" w:rsidP="00000000" w:rsidRDefault="00000000" w:rsidRPr="00000000" w14:paraId="000000B7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Alta</w:t>
      </w:r>
      <w:r w:rsidDel="00000000" w:rsidR="00000000" w:rsidRPr="00000000">
        <w:rPr>
          <w:color w:val="1f1f1f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rllb5maooc5g" w:id="27"/>
      <w:bookmarkEnd w:id="27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HU-05: Configurar Tipo de Emergencia y Mensaje</w:t>
      </w:r>
    </w:p>
    <w:p w:rsidR="00000000" w:rsidDel="00000000" w:rsidP="00000000" w:rsidRDefault="00000000" w:rsidRPr="00000000" w14:paraId="000000B9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seleccionar un tipo de emergencia (médica/urbana) y personalizar el texto predeterminado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que mis contactos entiendan la situación de inmediato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BA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BB">
      <w:pPr>
        <w:numPr>
          <w:ilvl w:val="1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El usuario puede elegir entre los contextos prediseñados o crear un mensaje personalizado de hasta 160 caracteres.</w:t>
      </w:r>
    </w:p>
    <w:p w:rsidR="00000000" w:rsidDel="00000000" w:rsidP="00000000" w:rsidRDefault="00000000" w:rsidRPr="00000000" w14:paraId="000000BC">
      <w:pPr>
        <w:numPr>
          <w:ilvl w:val="1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Los cambios se guardan localmente y se sincronizan con la base de datos backend.</w:t>
      </w:r>
    </w:p>
    <w:p w:rsidR="00000000" w:rsidDel="00000000" w:rsidP="00000000" w:rsidRDefault="00000000" w:rsidRPr="00000000" w14:paraId="000000BD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Alta.</w:t>
      </w:r>
    </w:p>
    <w:p w:rsidR="00000000" w:rsidDel="00000000" w:rsidP="00000000" w:rsidRDefault="00000000" w:rsidRPr="00000000" w14:paraId="000000B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nymqme7arvmp" w:id="28"/>
      <w:bookmarkEnd w:id="28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HU-06: Disparar Alerta de Emergencia SOS</w:t>
      </w:r>
    </w:p>
    <w:p w:rsidR="00000000" w:rsidDel="00000000" w:rsidP="00000000" w:rsidRDefault="00000000" w:rsidRPr="00000000" w14:paraId="000000C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 en situación de peligro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presionar el botón SOS en mi aplicación móvil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emitir una alerta instantánea a mi red de contactos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C1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C2">
      <w:pPr>
        <w:numPr>
          <w:ilvl w:val="1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La interfaz del botón SOS debe requerir una confirmación rápida (p. ej., mantener presionado 2 segundos) para evitar activaciones accidentales.</w:t>
      </w:r>
    </w:p>
    <w:p w:rsidR="00000000" w:rsidDel="00000000" w:rsidP="00000000" w:rsidRDefault="00000000" w:rsidRPr="00000000" w14:paraId="000000C3">
      <w:pPr>
        <w:numPr>
          <w:ilvl w:val="1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Al confirmarse la activación, el sistema cambia el estado del perfil a "En Emergencia Active".</w:t>
      </w:r>
    </w:p>
    <w:p w:rsidR="00000000" w:rsidDel="00000000" w:rsidP="00000000" w:rsidRDefault="00000000" w:rsidRPr="00000000" w14:paraId="000000C4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Crítica.</w:t>
      </w:r>
    </w:p>
    <w:p w:rsidR="00000000" w:rsidDel="00000000" w:rsidP="00000000" w:rsidRDefault="00000000" w:rsidRPr="00000000" w14:paraId="000000C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7ybcjwzie1so" w:id="29"/>
      <w:bookmarkEnd w:id="29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HU-07: Obtener y Adjuntar Geolocalización GPS</w:t>
      </w:r>
    </w:p>
    <w:p w:rsidR="00000000" w:rsidDel="00000000" w:rsidP="00000000" w:rsidRDefault="00000000" w:rsidRPr="00000000" w14:paraId="000000C7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sistema de emergencias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capturar las coordenadas GPS del dispositivo emisor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adjuntar la ubicación precisa en el mensaje de alerta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C8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C9">
      <w:pPr>
        <w:numPr>
          <w:ilvl w:val="1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El sistema obtiene la latitud y longitud actuales del dispositivo mediante el chip GPS.</w:t>
      </w:r>
    </w:p>
    <w:p w:rsidR="00000000" w:rsidDel="00000000" w:rsidP="00000000" w:rsidRDefault="00000000" w:rsidRPr="00000000" w14:paraId="000000CA">
      <w:pPr>
        <w:numPr>
          <w:ilvl w:val="1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Si el GPS no responde en menos de 3 segundos, se adjunta la última ubicación conocida guardada.</w:t>
      </w:r>
    </w:p>
    <w:p w:rsidR="00000000" w:rsidDel="00000000" w:rsidP="00000000" w:rsidRDefault="00000000" w:rsidRPr="00000000" w14:paraId="000000CB">
      <w:pPr>
        <w:numPr>
          <w:ilvl w:val="1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La ubicación se traduce en un enlace directo a mapas (p. ej., Google Maps/OpenStreetMap).</w:t>
      </w:r>
    </w:p>
    <w:p w:rsidR="00000000" w:rsidDel="00000000" w:rsidP="00000000" w:rsidRDefault="00000000" w:rsidRPr="00000000" w14:paraId="000000CC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Crítica.</w:t>
      </w:r>
    </w:p>
    <w:p w:rsidR="00000000" w:rsidDel="00000000" w:rsidP="00000000" w:rsidRDefault="00000000" w:rsidRPr="00000000" w14:paraId="000000C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5us4bfv3al2x" w:id="30"/>
      <w:bookmarkEnd w:id="30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HU-08: Despachar Notificación de Alerta</w:t>
      </w:r>
    </w:p>
    <w:p w:rsidR="00000000" w:rsidDel="00000000" w:rsidP="00000000" w:rsidRDefault="00000000" w:rsidRPr="00000000" w14:paraId="000000CF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sistema de emergencias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enviar la notificación de auxilio con el mensaje y la ubicación a todos los contactos configurados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asegurar que el aviso sea recibido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D0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</w:t>
      </w:r>
    </w:p>
    <w:p w:rsidR="00000000" w:rsidDel="00000000" w:rsidP="00000000" w:rsidRDefault="00000000" w:rsidRPr="00000000" w14:paraId="000000D1">
      <w:pPr>
        <w:numPr>
          <w:ilvl w:val="1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La alerta se transmite mediante el servicio de notificaciones Push / SMS a los contactos asignados (1 a 5).</w:t>
      </w:r>
    </w:p>
    <w:p w:rsidR="00000000" w:rsidDel="00000000" w:rsidP="00000000" w:rsidRDefault="00000000" w:rsidRPr="00000000" w14:paraId="000000D2">
      <w:pPr>
        <w:numPr>
          <w:ilvl w:val="1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El sistema almacena la hora exacta y el estado del envío para auditoría.</w:t>
      </w:r>
    </w:p>
    <w:p w:rsidR="00000000" w:rsidDel="00000000" w:rsidP="00000000" w:rsidRDefault="00000000" w:rsidRPr="00000000" w14:paraId="000000D3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Crítica.</w:t>
      </w:r>
    </w:p>
    <w:p w:rsidR="00000000" w:rsidDel="00000000" w:rsidP="00000000" w:rsidRDefault="00000000" w:rsidRPr="00000000" w14:paraId="000000D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37id0pv0suy6" w:id="31"/>
      <w:bookmarkEnd w:id="31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HU-09: Crear y Vincular Usuario Dependiente</w:t>
      </w:r>
    </w:p>
    <w:p w:rsidR="00000000" w:rsidDel="00000000" w:rsidP="00000000" w:rsidRDefault="00000000" w:rsidRPr="00000000" w14:paraId="000000D6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 tutor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crear una cuenta secundaria para un dependiente y vincularla a mi cuenta principal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gestionar su protección de forma centralizada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D7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D8">
      <w:pPr>
        <w:numPr>
          <w:ilvl w:val="1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La cuenta principal puede vincular un máximo de 5 usuarios dependientes.</w:t>
      </w:r>
    </w:p>
    <w:p w:rsidR="00000000" w:rsidDel="00000000" w:rsidP="00000000" w:rsidRDefault="00000000" w:rsidRPr="00000000" w14:paraId="000000D9">
      <w:pPr>
        <w:numPr>
          <w:ilvl w:val="1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Cada dependiente posee sus propios datos personales aislados en la BD.</w:t>
      </w:r>
    </w:p>
    <w:p w:rsidR="00000000" w:rsidDel="00000000" w:rsidP="00000000" w:rsidRDefault="00000000" w:rsidRPr="00000000" w14:paraId="000000DA">
      <w:pPr>
        <w:numPr>
          <w:ilvl w:val="1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La vinculación se valida mediante el PIN de la cuenta principal.</w:t>
      </w:r>
    </w:p>
    <w:p w:rsidR="00000000" w:rsidDel="00000000" w:rsidP="00000000" w:rsidRDefault="00000000" w:rsidRPr="00000000" w14:paraId="000000DB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Alta.</w:t>
      </w:r>
    </w:p>
    <w:p w:rsidR="00000000" w:rsidDel="00000000" w:rsidP="00000000" w:rsidRDefault="00000000" w:rsidRPr="00000000" w14:paraId="000000D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qw526jt1uy66" w:id="32"/>
      <w:bookmarkEnd w:id="32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HU-10: Configurar y Validar PIN de Seguridad</w:t>
      </w:r>
    </w:p>
    <w:p w:rsidR="00000000" w:rsidDel="00000000" w:rsidP="00000000" w:rsidRDefault="00000000" w:rsidRPr="00000000" w14:paraId="000000DE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 tutor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definir un PIN numérico de 4 dígitos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autorizar cambios sensibles o desvincular cuentas de dependientes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DF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E0">
      <w:pPr>
        <w:numPr>
          <w:ilvl w:val="1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El PIN debe ser numérico y estar encriptado en el almacenamiento.</w:t>
      </w:r>
    </w:p>
    <w:p w:rsidR="00000000" w:rsidDel="00000000" w:rsidP="00000000" w:rsidRDefault="00000000" w:rsidRPr="00000000" w14:paraId="000000E1">
      <w:pPr>
        <w:numPr>
          <w:ilvl w:val="1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Al realizar una acción crítica (p. ej., modificar dependientes o datos médicos), el sistema exige la clave PIN.</w:t>
      </w:r>
    </w:p>
    <w:p w:rsidR="00000000" w:rsidDel="00000000" w:rsidP="00000000" w:rsidRDefault="00000000" w:rsidRPr="00000000" w14:paraId="000000E2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Alta.</w:t>
      </w:r>
    </w:p>
    <w:p w:rsidR="00000000" w:rsidDel="00000000" w:rsidP="00000000" w:rsidRDefault="00000000" w:rsidRPr="00000000" w14:paraId="000000E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rqpag4tl16v0" w:id="33"/>
      <w:bookmarkEnd w:id="33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HU-11: Registrar Ficha de Información Médica</w:t>
      </w:r>
    </w:p>
    <w:p w:rsidR="00000000" w:rsidDel="00000000" w:rsidP="00000000" w:rsidRDefault="00000000" w:rsidRPr="00000000" w14:paraId="000000E5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 o tutor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ingresar datos de salud (grupo sanguíneo, alergias, enfermedades)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que estén disponibles en una emergencia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E6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E7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Los campos médicos se almacenan bajo cifrado seguro en reposo.</w:t>
      </w:r>
    </w:p>
    <w:p w:rsidR="00000000" w:rsidDel="00000000" w:rsidP="00000000" w:rsidRDefault="00000000" w:rsidRPr="00000000" w14:paraId="000000E8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La interfaz permite la edición rápida por parte del usuario autorizado.</w:t>
      </w:r>
    </w:p>
    <w:p w:rsidR="00000000" w:rsidDel="00000000" w:rsidP="00000000" w:rsidRDefault="00000000" w:rsidRPr="00000000" w14:paraId="000000E9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Media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E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b6j43nwsyft0" w:id="34"/>
      <w:bookmarkEnd w:id="34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HU-12: Visualización Restringida de Datos Médicos en Emergencia</w:t>
      </w:r>
    </w:p>
    <w:p w:rsidR="00000000" w:rsidDel="00000000" w:rsidP="00000000" w:rsidRDefault="00000000" w:rsidRPr="00000000" w14:paraId="000000EC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contacto de emergencia o personal autorizado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visualizar la ficha médica del emisor de la alerta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conocer sus condiciones de salud durante la crisis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ED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EE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Los datos médicos sólo se vuelven visibles a través del enlace de la alerta mientras la emergencia permanezca activa.</w:t>
      </w:r>
    </w:p>
    <w:p w:rsidR="00000000" w:rsidDel="00000000" w:rsidP="00000000" w:rsidRDefault="00000000" w:rsidRPr="00000000" w14:paraId="000000EF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Una vez desactivada la alerta por el usuario o tutor mediante PIN, el acceso a la ficha médica se revoca automáticamente.</w:t>
      </w:r>
    </w:p>
    <w:p w:rsidR="00000000" w:rsidDel="00000000" w:rsidP="00000000" w:rsidRDefault="00000000" w:rsidRPr="00000000" w14:paraId="000000F0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Media.</w:t>
      </w:r>
    </w:p>
    <w:p w:rsidR="00000000" w:rsidDel="00000000" w:rsidP="00000000" w:rsidRDefault="00000000" w:rsidRPr="00000000" w14:paraId="000000F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d4ehtzyhvpej" w:id="35"/>
      <w:bookmarkEnd w:id="35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HU-13: Panel de Administración de Usuarios (Web/Desktop)</w:t>
      </w:r>
    </w:p>
    <w:p w:rsidR="00000000" w:rsidDel="00000000" w:rsidP="00000000" w:rsidRDefault="00000000" w:rsidRPr="00000000" w14:paraId="000000F3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administrador del sistema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listar, filtrar y gestionar las cuentas registradas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brindar soporte técnico y supervisar la plataforma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F4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F5">
      <w:pPr>
        <w:numPr>
          <w:ilvl w:val="1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El panel muestra el estado de las cuentas (Activa, Bloqueada, En Emergencia).</w:t>
      </w:r>
    </w:p>
    <w:p w:rsidR="00000000" w:rsidDel="00000000" w:rsidP="00000000" w:rsidRDefault="00000000" w:rsidRPr="00000000" w14:paraId="000000F6">
      <w:pPr>
        <w:numPr>
          <w:ilvl w:val="1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Solo los usuarios con rol "Administrador" pueden acceder a este módulo.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Media.</w:t>
      </w:r>
    </w:p>
    <w:p w:rsidR="00000000" w:rsidDel="00000000" w:rsidP="00000000" w:rsidRDefault="00000000" w:rsidRPr="00000000" w14:paraId="000000F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fr7rzqnnx3je" w:id="36"/>
      <w:bookmarkEnd w:id="36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7</w:t>
      </w:r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. Sprints</w:t>
      </w:r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 Planning de la Fase 1</w:t>
      </w:r>
    </w:p>
    <w:p w:rsidR="00000000" w:rsidDel="00000000" w:rsidP="00000000" w:rsidRDefault="00000000" w:rsidRPr="00000000" w14:paraId="000000FD">
      <w:pPr>
        <w:spacing w:after="120" w:line="256.8" w:lineRule="auto"/>
        <w:rPr>
          <w:color w:val="1f1f1f"/>
        </w:rPr>
      </w:pPr>
      <w:r w:rsidDel="00000000" w:rsidR="00000000" w:rsidRPr="00000000">
        <w:rPr>
          <w:rtl w:val="0"/>
        </w:rPr>
        <w:t xml:space="preserve">La Fase 1 se ejecutará mediante cuatro Sprints de una semana. Esta cadencia responde al horario académico y permite utilizar cada clase semanal como instancia de Sprint Review y retroalimentación. La planificación del siguiente Sprint incorporará los ajustes solicitados por el profesor.</w:t>
      </w:r>
      <w:r w:rsidDel="00000000" w:rsidR="00000000" w:rsidRPr="00000000">
        <w:rPr>
          <w:rtl w:val="0"/>
        </w:rPr>
      </w:r>
    </w:p>
    <w:tbl>
      <w:tblPr>
        <w:tblStyle w:val="Table1"/>
        <w:tblW w:w="889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245"/>
        <w:gridCol w:w="1560"/>
        <w:gridCol w:w="3540"/>
        <w:gridCol w:w="1770"/>
        <w:gridCol w:w="780"/>
        <w:tblGridChange w:id="0">
          <w:tblGrid>
            <w:gridCol w:w="1245"/>
            <w:gridCol w:w="1560"/>
            <w:gridCol w:w="3540"/>
            <w:gridCol w:w="1770"/>
            <w:gridCol w:w="780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Sprint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Periodo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Sprint Goal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PBI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SP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10–16 agosto.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Definir el proyecto y su marco de trabajo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TD</w:t>
            </w:r>
            <w:r w:rsidDel="00000000" w:rsidR="00000000" w:rsidRPr="00000000">
              <w:rPr>
                <w:color w:val="1f1f1f"/>
                <w:rtl w:val="0"/>
              </w:rPr>
              <w:t xml:space="preserve">-01, TD-02, TD-03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8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17</w:t>
            </w:r>
            <w:r w:rsidDel="00000000" w:rsidR="00000000" w:rsidRPr="00000000">
              <w:rPr>
                <w:color w:val="1f1f1f"/>
                <w:rtl w:val="0"/>
              </w:rPr>
              <w:t xml:space="preserve">–23 agosto.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Establecer requisitos y trazabilidad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TD</w:t>
            </w:r>
            <w:r w:rsidDel="00000000" w:rsidR="00000000" w:rsidRPr="00000000">
              <w:rPr>
                <w:color w:val="1f1f1f"/>
                <w:rtl w:val="0"/>
              </w:rPr>
              <w:t xml:space="preserve">-04, TD-05, TD-06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11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24–30 agosto.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Diseñar la solución y seleccionar tecnologías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TD</w:t>
            </w:r>
            <w:r w:rsidDel="00000000" w:rsidR="00000000" w:rsidRPr="00000000">
              <w:rPr>
                <w:color w:val="1f1f1f"/>
                <w:rtl w:val="0"/>
              </w:rPr>
              <w:t xml:space="preserve">-07, TD-08, TD-09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11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31 agos. </w:t>
            </w:r>
            <w:r w:rsidDel="00000000" w:rsidR="00000000" w:rsidRPr="00000000">
              <w:rPr>
                <w:color w:val="1f1f1f"/>
                <w:rtl w:val="0"/>
              </w:rPr>
              <w:t xml:space="preserve">– 6 sept.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Preparar el inicio de la construcción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TD</w:t>
            </w:r>
            <w:r w:rsidDel="00000000" w:rsidR="00000000" w:rsidRPr="00000000">
              <w:rPr>
                <w:color w:val="1f1f1f"/>
                <w:rtl w:val="0"/>
              </w:rPr>
              <w:t xml:space="preserve">-10, TD-11, TD-12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11</w:t>
            </w:r>
          </w:p>
        </w:tc>
      </w:tr>
    </w:tbl>
    <w:p w:rsidR="00000000" w:rsidDel="00000000" w:rsidP="00000000" w:rsidRDefault="00000000" w:rsidRPr="00000000" w14:paraId="0000011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Definition of Done para la Fase 1</w:t>
      </w:r>
    </w:p>
    <w:p w:rsidR="00000000" w:rsidDel="00000000" w:rsidP="00000000" w:rsidRDefault="00000000" w:rsidRPr="00000000" w14:paraId="00000119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El entregable está almacenado en el repositorio o ubicación oficial del equipo</w:t>
      </w:r>
    </w:p>
    <w:p w:rsidR="00000000" w:rsidDel="00000000" w:rsidP="00000000" w:rsidRDefault="00000000" w:rsidRPr="00000000" w14:paraId="0000011A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El contenido fue revisado por al menos otro integrante distinto de su autor.</w:t>
      </w:r>
    </w:p>
    <w:p w:rsidR="00000000" w:rsidDel="00000000" w:rsidP="00000000" w:rsidRDefault="00000000" w:rsidRPr="00000000" w14:paraId="0000011B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Los criterios de aceptación del PBI están cumplidos y existe evidencia verificable.</w:t>
      </w:r>
    </w:p>
    <w:p w:rsidR="00000000" w:rsidDel="00000000" w:rsidP="00000000" w:rsidRDefault="00000000" w:rsidRPr="00000000" w14:paraId="0000011C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Las observaciones de la clase semanal están registradas y clasificadas como corrección o mejora.</w:t>
      </w:r>
    </w:p>
    <w:p w:rsidR="00000000" w:rsidDel="00000000" w:rsidP="00000000" w:rsidRDefault="00000000" w:rsidRPr="00000000" w14:paraId="0000011D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No existen campos incompletos sin responsable o fecha de resolución.</w:t>
      </w:r>
    </w:p>
    <w:p w:rsidR="00000000" w:rsidDel="00000000" w:rsidP="00000000" w:rsidRDefault="00000000" w:rsidRPr="00000000" w14:paraId="0000011E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El Product Backlog y la tabla maestra se actualizaron cuando el cambio los afectó.</w:t>
      </w:r>
    </w:p>
    <w:p w:rsidR="00000000" w:rsidDel="00000000" w:rsidP="00000000" w:rsidRDefault="00000000" w:rsidRPr="00000000" w14:paraId="0000011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8avtkcrxfrxi" w:id="37"/>
      <w:bookmarkEnd w:id="37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8</w:t>
      </w:r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. </w:t>
      </w:r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Sprint Planning de la Fase 2</w:t>
      </w:r>
    </w:p>
    <w:p w:rsidR="00000000" w:rsidDel="00000000" w:rsidP="00000000" w:rsidRDefault="00000000" w:rsidRPr="00000000" w14:paraId="00000121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Las siguientes Historias de Usuario se declaran oficialmente en estado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Ready</w:t>
      </w:r>
      <w:r w:rsidDel="00000000" w:rsidR="00000000" w:rsidRPr="00000000">
        <w:rPr>
          <w:color w:val="1f1f1f"/>
          <w:rtl w:val="0"/>
        </w:rPr>
        <w:t xml:space="preserve"> y constituyen la lista prioritaria para alimentar las primeras sesiones de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Sprint Planning</w:t>
      </w:r>
      <w:r w:rsidDel="00000000" w:rsidR="00000000" w:rsidRPr="00000000">
        <w:rPr>
          <w:color w:val="1f1f1f"/>
          <w:rtl w:val="0"/>
        </w:rPr>
        <w:t xml:space="preserve">:</w:t>
      </w:r>
    </w:p>
    <w:tbl>
      <w:tblPr>
        <w:tblStyle w:val="Table2"/>
        <w:tblW w:w="88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035"/>
        <w:gridCol w:w="1050"/>
        <w:gridCol w:w="2520"/>
        <w:gridCol w:w="1140"/>
        <w:gridCol w:w="1905"/>
        <w:gridCol w:w="1200"/>
        <w:tblGridChange w:id="0">
          <w:tblGrid>
            <w:gridCol w:w="1035"/>
            <w:gridCol w:w="1050"/>
            <w:gridCol w:w="2520"/>
            <w:gridCol w:w="1140"/>
            <w:gridCol w:w="1905"/>
            <w:gridCol w:w="1200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Descripción Corta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Story Points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Dependencias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¿MVP?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Registro de Usuario en el Sistema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Ninguna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Autenticación de Usuario (Login JWT)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HU-01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Registrar Contacto de Emergencia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HU-02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Editar y Eliminar Contactos SOS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HU-03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Configurar Mensaje y Tipo Emergencia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HU-02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Disparar Alerta de Emergencia SOS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HU-03, HU-05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Captura de Geolocalización GPS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HU-06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Despachar Notificación de Alerta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HU-06, HU-07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HU-10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Configurar y Validar PIN de Seguridad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HU-09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Crear y Vincular Usuario Dependiente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HU-02, HU-10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HU-11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Registrar Ficha de Información Médica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HU-02, HU-10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HU-12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Visualización Restringida de Datos Médicos en Emergencia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HU-06, HU-08, HU-11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HU-13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Panel de Administración de Usuarios (Web/Desktop)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176">
      <w:pPr>
        <w:pStyle w:val="Heading2"/>
        <w:keepNext w:val="0"/>
        <w:keepLines w:val="0"/>
        <w:spacing w:after="80" w:lineRule="auto"/>
        <w:rPr>
          <w:b w:val="1"/>
          <w:bCs w:val="1"/>
        </w:rPr>
      </w:pPr>
      <w:bookmarkStart w:colFirst="0" w:colLast="0" w:name="_2abakzl83v9x" w:id="38"/>
      <w:bookmarkEnd w:id="3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Eventos y horario operativo</w:t>
      </w:r>
      <w:r w:rsidDel="00000000" w:rsidR="00000000" w:rsidRPr="00000000">
        <w:rPr>
          <w:rtl w:val="0"/>
        </w:rPr>
      </w:r>
    </w:p>
    <w:tbl>
      <w:tblPr>
        <w:tblStyle w:val="Table3"/>
        <w:tblW w:w="89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665"/>
        <w:gridCol w:w="2805"/>
        <w:gridCol w:w="1605"/>
        <w:gridCol w:w="2865"/>
        <w:tblGridChange w:id="0">
          <w:tblGrid>
            <w:gridCol w:w="1665"/>
            <w:gridCol w:w="2805"/>
            <w:gridCol w:w="1605"/>
            <w:gridCol w:w="286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widowControl w:val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Evento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widowControl w:val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Momento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widowControl w:val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Duración referencial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widowControl w:val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Sprint Planning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Inicio de cada Sprint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45–60 min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Definir Sprint Goal, seleccionar PBI y distribuir tareas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Sprint Review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Clase semanal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Según horario oficial de la clase.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Presentar evidencias al profesor y registrar retroalimentación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Retrospectiva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Después de la revisión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15–20 min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Acordar una mejora concreta para el siguiente Sprint</w:t>
            </w:r>
          </w:p>
        </w:tc>
      </w:tr>
    </w:tbl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k30opdlobz76" w:id="39"/>
      <w:bookmarkEnd w:id="39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10. Conclusión</w:t>
      </w:r>
    </w:p>
    <w:p w:rsidR="00000000" w:rsidDel="00000000" w:rsidP="00000000" w:rsidRDefault="00000000" w:rsidRPr="00000000" w14:paraId="00000189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El documento del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Product Backlog</w:t>
      </w:r>
      <w:r w:rsidDel="00000000" w:rsidR="00000000" w:rsidRPr="00000000">
        <w:rPr>
          <w:color w:val="1f1f1f"/>
          <w:rtl w:val="0"/>
        </w:rPr>
        <w:t xml:space="preserve"> redactado establece la articulación táctica del proyecto de título, convirtiendo la visión estratégica del Product Roadmap en unidades de trabajo ágiles, estimables y verificables.</w:t>
      </w:r>
    </w:p>
    <w:p w:rsidR="00000000" w:rsidDel="00000000" w:rsidP="00000000" w:rsidRDefault="00000000" w:rsidRPr="00000000" w14:paraId="0000018A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Mediante este informe se aseguran los siguientes principios de gestión e ingeniería:</w:t>
      </w:r>
    </w:p>
    <w:p w:rsidR="00000000" w:rsidDel="00000000" w:rsidP="00000000" w:rsidRDefault="00000000" w:rsidRPr="00000000" w14:paraId="0000018C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Alineación rigurosa con Scrum:</w:t>
      </w:r>
      <w:r w:rsidDel="00000000" w:rsidR="00000000" w:rsidRPr="00000000">
        <w:rPr>
          <w:color w:val="1f1f1f"/>
          <w:rtl w:val="0"/>
        </w:rPr>
        <w:t xml:space="preserve"> El Backlog se posiciona como el artefacto oficial dinámico que responde al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Product Goal</w:t>
      </w:r>
      <w:r w:rsidDel="00000000" w:rsidR="00000000" w:rsidRPr="00000000">
        <w:rPr>
          <w:color w:val="1f1f1f"/>
          <w:rtl w:val="0"/>
        </w:rPr>
        <w:t xml:space="preserve">, diferenciando de manera explícita las tareas técnicas operativas del trabajo funcional.</w:t>
      </w:r>
    </w:p>
    <w:p w:rsidR="00000000" w:rsidDel="00000000" w:rsidP="00000000" w:rsidRDefault="00000000" w:rsidRPr="00000000" w14:paraId="0000018E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Garantía de viabilidad:</w:t>
      </w:r>
      <w:r w:rsidDel="00000000" w:rsidR="00000000" w:rsidRPr="00000000">
        <w:rPr>
          <w:color w:val="1f1f1f"/>
          <w:rtl w:val="0"/>
        </w:rPr>
        <w:t xml:space="preserve"> La estimación relativa en Story Points y el ejercicio de división de historias permiten que dos Developers afronten el desarrollo en Sprints semanales sin riesgos de saturación.</w:t>
      </w:r>
    </w:p>
    <w:p w:rsidR="00000000" w:rsidDel="00000000" w:rsidP="00000000" w:rsidRDefault="00000000" w:rsidRPr="00000000" w14:paraId="0000018F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Enfoque prioritario en el MVP:</w:t>
      </w:r>
      <w:r w:rsidDel="00000000" w:rsidR="00000000" w:rsidRPr="00000000">
        <w:rPr>
          <w:color w:val="1f1f1f"/>
          <w:rtl w:val="0"/>
        </w:rPr>
        <w:t xml:space="preserve"> Se aislaron las 8 Historias de Usuario críticas que componen el núcleo de comunicación de emergencia, asegurando un incremento funcional temprano.</w:t>
      </w:r>
    </w:p>
    <w:p w:rsidR="00000000" w:rsidDel="00000000" w:rsidP="00000000" w:rsidRDefault="00000000" w:rsidRPr="00000000" w14:paraId="00000190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Trazabilidad total:</w:t>
      </w:r>
      <w:r w:rsidDel="00000000" w:rsidR="00000000" w:rsidRPr="00000000">
        <w:rPr>
          <w:color w:val="1f1f1f"/>
          <w:rtl w:val="0"/>
        </w:rPr>
        <w:t xml:space="preserve"> La matriz de requisitos garantiza que ninguna funcionalidad clave quede omitida, proporcionando respaldo metodológico para las evaluaciones académicas de titulación.</w:t>
      </w:r>
    </w:p>
    <w:p w:rsidR="00000000" w:rsidDel="00000000" w:rsidP="00000000" w:rsidRDefault="00000000" w:rsidRPr="00000000" w14:paraId="0000019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ko1ylavjo1j4" w:id="40"/>
      <w:bookmarkEnd w:id="40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11. Referencias Bibliográficas</w:t>
      </w:r>
    </w:p>
    <w:p w:rsidR="00000000" w:rsidDel="00000000" w:rsidP="00000000" w:rsidRDefault="00000000" w:rsidRPr="00000000" w14:paraId="00000193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Cohn, M.</w:t>
      </w:r>
      <w:r w:rsidDel="00000000" w:rsidR="00000000" w:rsidRPr="00000000">
        <w:rPr>
          <w:color w:val="1f1f1f"/>
          <w:rtl w:val="0"/>
        </w:rPr>
        <w:t xml:space="preserve"> (2004).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User Stories Applied: For Agile Software Development</w:t>
      </w:r>
      <w:r w:rsidDel="00000000" w:rsidR="00000000" w:rsidRPr="00000000">
        <w:rPr>
          <w:color w:val="1f1f1f"/>
          <w:rtl w:val="0"/>
        </w:rPr>
        <w:t xml:space="preserve">. Addison-Wesley Professional.</w:t>
      </w:r>
    </w:p>
    <w:p w:rsidR="00000000" w:rsidDel="00000000" w:rsidP="00000000" w:rsidRDefault="00000000" w:rsidRPr="00000000" w14:paraId="00000194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Schwaber, K., &amp; Sutherland, J.</w:t>
      </w:r>
      <w:r w:rsidDel="00000000" w:rsidR="00000000" w:rsidRPr="00000000">
        <w:rPr>
          <w:color w:val="1f1f1f"/>
          <w:rtl w:val="0"/>
        </w:rPr>
        <w:t xml:space="preserve"> (2020).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La Guía de Scrum: Las Reglas del Juego</w:t>
      </w:r>
      <w:r w:rsidDel="00000000" w:rsidR="00000000" w:rsidRPr="00000000">
        <w:rPr>
          <w:color w:val="1f1f1f"/>
          <w:rtl w:val="0"/>
        </w:rPr>
        <w:t xml:space="preserve">. Scrum.org.</w:t>
      </w:r>
    </w:p>
    <w:p w:rsidR="00000000" w:rsidDel="00000000" w:rsidP="00000000" w:rsidRDefault="00000000" w:rsidRPr="00000000" w14:paraId="00000195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Verheyen, G.</w:t>
      </w:r>
      <w:r w:rsidDel="00000000" w:rsidR="00000000" w:rsidRPr="00000000">
        <w:rPr>
          <w:color w:val="1f1f1f"/>
          <w:rtl w:val="0"/>
        </w:rPr>
        <w:t xml:space="preserve"> (2019).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Scrum: A Pocket Guide (2nd ed.)</w:t>
      </w:r>
      <w:r w:rsidDel="00000000" w:rsidR="00000000" w:rsidRPr="00000000">
        <w:rPr>
          <w:color w:val="1f1f1f"/>
          <w:rtl w:val="0"/>
        </w:rPr>
        <w:t xml:space="preserve">. Van Haren Publishing.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