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fwzp24kk0bv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Alonso Fabián González Jara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  <w:br w:type="textWrapping"/>
              <w:t xml:space="preserve">Código Plan de Estudio: 1446114</w:t>
              <w:br w:type="textWrapping"/>
              <w:t xml:space="preserve">ID Plan de estudio: 2131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6pt8mesf0i84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Arquitectura de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mi dominio de arquitectura es aceptable ya que mantengo un manejo de las herramientas y “compatibilidades” de las aplicaciones, y estoy constantemente investigando sobre ello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Aplicaciones Web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 proyectos y trabajos anteriores, tengo un gran manejo en el diseño y desarrollo de paginas web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Aplicaciones Móviles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interiorizarme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en páginas web, por temas de responsividad también logré un buen desarrollo de aplicaciones móviles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Diseño de Aplicaciones Escritorio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Gracias al conocimiento de herramientas, he logrado simplificar la dificultad de esto, y he logrado mantener un buen dominio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Base de Datos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Considerando mis intereses profesionales, tengo un alto dominio de bases de datos y el control y flujo de cómo se utilizan los mismos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 pesar que no es mi fuerte, intento detallar mi documentación y redactar de forma simple y no tan tecnica</w:t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rw27HLSz2OUlHAdbxjoY2GtZog==">CgMxLjAyDmguZnd6cDI0a2swYnY5Mg5oLjZwdDhtZXNmMGk4NDgAciExeWF3aUtpMDdOQTZGUkY4YXk3TXRHOF9YZXRNeU5jeWw=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