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4289" w14:textId="77777777" w:rsidR="00850FAD" w:rsidRDefault="00850FAD" w:rsidP="00850FAD">
      <w:r>
        <w:t>Tyler Karls</w:t>
      </w:r>
    </w:p>
    <w:p w14:paraId="69BC53AA" w14:textId="77777777" w:rsidR="00850FAD" w:rsidRDefault="00850FAD" w:rsidP="00850FAD">
      <w:r>
        <w:t>CS-499</w:t>
      </w:r>
    </w:p>
    <w:p w14:paraId="78E28F0D" w14:textId="77777777" w:rsidR="00850FAD" w:rsidRDefault="00850FAD" w:rsidP="00850FAD">
      <w:r>
        <w:t>Southern New Hamshire University</w:t>
      </w:r>
    </w:p>
    <w:p w14:paraId="2696CDF3" w14:textId="4B3FF45C" w:rsidR="00850FAD" w:rsidRDefault="00850FAD" w:rsidP="00850FAD">
      <w:r>
        <w:t>1/</w:t>
      </w:r>
      <w:r>
        <w:t>25</w:t>
      </w:r>
      <w:r>
        <w:t>/2026</w:t>
      </w:r>
    </w:p>
    <w:p w14:paraId="0267B03C" w14:textId="77777777" w:rsidR="00850FAD" w:rsidRDefault="00850FAD" w:rsidP="00850FAD"/>
    <w:p w14:paraId="5EE08FD0" w14:textId="697B3061" w:rsidR="00850FAD" w:rsidRDefault="00850FAD" w:rsidP="00850FAD">
      <w:pPr>
        <w:pStyle w:val="Heading1"/>
        <w:jc w:val="center"/>
      </w:pPr>
      <w:r>
        <w:t>M</w:t>
      </w:r>
      <w:r w:rsidR="00A856FA">
        <w:t>ilestone Two Narrative</w:t>
      </w:r>
    </w:p>
    <w:p w14:paraId="3F772D41" w14:textId="267A9A08" w:rsidR="00A065BB" w:rsidRDefault="00A065BB" w:rsidP="00A856FA">
      <w:r>
        <w:t xml:space="preserve">The artifact I am working on is my Integrated Inventory Management application I created in </w:t>
      </w:r>
      <w:proofErr w:type="gramStart"/>
      <w:r>
        <w:t>CS360</w:t>
      </w:r>
      <w:proofErr w:type="gramEnd"/>
      <w:r>
        <w:t xml:space="preserve"> and it is just an inventory tracking tool that was made this past year. I selected this item because of </w:t>
      </w:r>
      <w:proofErr w:type="spellStart"/>
      <w:proofErr w:type="gramStart"/>
      <w:r>
        <w:t>it’s</w:t>
      </w:r>
      <w:proofErr w:type="spellEnd"/>
      <w:proofErr w:type="gramEnd"/>
      <w:r>
        <w:t xml:space="preserve"> usefulness to me in the real world as well </w:t>
      </w:r>
      <w:proofErr w:type="gramStart"/>
      <w:r>
        <w:t>as it has</w:t>
      </w:r>
      <w:proofErr w:type="gramEnd"/>
      <w:r>
        <w:t xml:space="preserve"> a great amount of opportunity for all 3 core aspects of software development this course is working on. So far, I’ve taken the CS360 version and added additional </w:t>
      </w:r>
      <w:proofErr w:type="gramStart"/>
      <w:r>
        <w:t>themes ,</w:t>
      </w:r>
      <w:proofErr w:type="gramEnd"/>
      <w:r>
        <w:t xml:space="preserve"> sorting based on column headers, filtering by required quantity being unmet, a functioning search bar, improved user interface, and refactoring the entire workspace. </w:t>
      </w:r>
    </w:p>
    <w:p w14:paraId="2168EBF2" w14:textId="77777777" w:rsidR="00A065BB" w:rsidRDefault="00A065BB" w:rsidP="00A856FA"/>
    <w:p w14:paraId="04223564" w14:textId="10F9C442" w:rsidR="00850FAD" w:rsidRDefault="00A065BB">
      <w:r>
        <w:t xml:space="preserve">This week I exceeded my </w:t>
      </w:r>
      <w:proofErr w:type="gramStart"/>
      <w:r>
        <w:t>expectations</w:t>
      </w:r>
      <w:proofErr w:type="gramEnd"/>
      <w:r>
        <w:t xml:space="preserve"> being able to lay out more of the </w:t>
      </w:r>
      <w:proofErr w:type="gramStart"/>
      <w:r>
        <w:t>ground work</w:t>
      </w:r>
      <w:proofErr w:type="gramEnd"/>
      <w:r>
        <w:t xml:space="preserve"> needed for the upcoming weeks. I would still like to separate some functions into separate files, however, I would like to get started with my planned graph and predictive ordering sooner than later because I believe it will take a long time to accomplish. As of now, I believe I am on track to meet this goal. The biggest problem I currently face is that t</w:t>
      </w:r>
      <w:r w:rsidR="007E6A6F">
        <w:t xml:space="preserve">he layout currently only works well on a </w:t>
      </w:r>
      <w:r w:rsidR="002866CB">
        <w:t>medium-sized mobile</w:t>
      </w:r>
      <w:r w:rsidR="007E6A6F">
        <w:t xml:space="preserve"> device and not others like a medium</w:t>
      </w:r>
      <w:r w:rsidR="002866CB">
        <w:t xml:space="preserve">-sized </w:t>
      </w:r>
      <w:r w:rsidR="007E6A6F">
        <w:t>tablet. I also don’t like how long names currently use a scroll bar and large quantities are just made smaller to fit on the screen, I’m still trying to think of a good way to resolve this.</w:t>
      </w:r>
    </w:p>
    <w:p w14:paraId="63A998E2" w14:textId="4912CD10" w:rsidR="00850FAD" w:rsidRDefault="006854E0">
      <w:r w:rsidRPr="006854E0">
        <w:lastRenderedPageBreak/>
        <w:drawing>
          <wp:inline distT="0" distB="0" distL="0" distR="0" wp14:anchorId="733B5AC4" wp14:editId="5D571C45">
            <wp:extent cx="2905125" cy="6381431"/>
            <wp:effectExtent l="0" t="0" r="0" b="635"/>
            <wp:docPr id="8230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6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911" cy="640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4E0">
        <w:rPr>
          <w:noProof/>
        </w:rPr>
        <w:t xml:space="preserve"> </w:t>
      </w:r>
      <w:r w:rsidRPr="006854E0">
        <w:rPr>
          <w:noProof/>
        </w:rPr>
        <w:drawing>
          <wp:inline distT="0" distB="0" distL="0" distR="0" wp14:anchorId="7151C1F1" wp14:editId="4EA87686">
            <wp:extent cx="2801620" cy="6377833"/>
            <wp:effectExtent l="0" t="0" r="0" b="4445"/>
            <wp:docPr id="122713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6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320" cy="639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4E0">
        <w:rPr>
          <w:noProof/>
        </w:rPr>
        <w:t xml:space="preserve"> </w:t>
      </w:r>
      <w:r w:rsidRPr="006854E0">
        <w:rPr>
          <w:noProof/>
        </w:rPr>
        <w:lastRenderedPageBreak/>
        <w:drawing>
          <wp:inline distT="0" distB="0" distL="0" distR="0" wp14:anchorId="13E2D6D0" wp14:editId="21FC5556">
            <wp:extent cx="2943225" cy="6460735"/>
            <wp:effectExtent l="0" t="0" r="0" b="0"/>
            <wp:docPr id="33615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6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2276" cy="654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4E0">
        <w:rPr>
          <w:noProof/>
        </w:rPr>
        <w:t xml:space="preserve"> </w:t>
      </w:r>
      <w:r w:rsidRPr="006854E0">
        <w:rPr>
          <w:noProof/>
        </w:rPr>
        <w:drawing>
          <wp:inline distT="0" distB="0" distL="0" distR="0" wp14:anchorId="020ED43F" wp14:editId="4AEB8CF1">
            <wp:extent cx="2886075" cy="6473441"/>
            <wp:effectExtent l="0" t="0" r="0" b="3810"/>
            <wp:docPr id="197755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55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1857" cy="6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16F34"/>
    <w:multiLevelType w:val="hybridMultilevel"/>
    <w:tmpl w:val="588C5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67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AD"/>
    <w:rsid w:val="002866CB"/>
    <w:rsid w:val="006854E0"/>
    <w:rsid w:val="007E6A6F"/>
    <w:rsid w:val="00850FAD"/>
    <w:rsid w:val="00A065BB"/>
    <w:rsid w:val="00A856FA"/>
    <w:rsid w:val="00DE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4B234"/>
  <w15:chartTrackingRefBased/>
  <w15:docId w15:val="{268A5FD7-3D21-41FB-AAA1-EB25B615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FAD"/>
  </w:style>
  <w:style w:type="paragraph" w:styleId="Heading1">
    <w:name w:val="heading 1"/>
    <w:basedOn w:val="Normal"/>
    <w:next w:val="Normal"/>
    <w:link w:val="Heading1Char"/>
    <w:uiPriority w:val="9"/>
    <w:qFormat/>
    <w:rsid w:val="0085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Karls, Tyler</dc:creator>
  <cp:keywords/>
  <dc:description/>
  <cp:lastModifiedBy>Karls, Tyler</cp:lastModifiedBy>
  <cp:revision>1</cp:revision>
  <dcterms:created xsi:type="dcterms:W3CDTF">2026-01-26T04:25:00Z</dcterms:created>
  <dcterms:modified xsi:type="dcterms:W3CDTF">2026-01-26T05:57:00Z</dcterms:modified>
</cp:coreProperties>
</file>