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6E501D" w14:textId="77777777" w:rsidR="0046731D" w:rsidRDefault="00132275">
      <w:pPr>
        <w:spacing w:after="200"/>
        <w:jc w:val="center"/>
      </w:pPr>
      <w:r>
        <w:rPr>
          <w:b/>
          <w:bCs/>
          <w:sz w:val="26"/>
          <w:szCs w:val="26"/>
        </w:rPr>
        <w:t>ESCUELA DE EDUCACIÓN SUPERIOR CIBERTEC</w:t>
      </w:r>
    </w:p>
    <w:p w14:paraId="6F044991" w14:textId="77777777" w:rsidR="0046731D" w:rsidRDefault="00132275">
      <w:pPr>
        <w:spacing w:after="400"/>
        <w:jc w:val="center"/>
      </w:pPr>
      <w:r>
        <w:rPr>
          <w:smallCaps/>
        </w:rPr>
        <w:t>Facultad de Tecnologías de la Información</w:t>
      </w:r>
    </w:p>
    <w:p w14:paraId="12872222" w14:textId="77777777" w:rsidR="0046731D" w:rsidRDefault="00132275">
      <w:pPr>
        <w:spacing w:after="400"/>
        <w:jc w:val="center"/>
      </w:pPr>
      <w:r>
        <w:rPr>
          <w:noProof/>
        </w:rPr>
        <w:drawing>
          <wp:inline distT="0" distB="0" distL="0" distR="0" wp14:anchorId="7F3D01EB" wp14:editId="627F8A15">
            <wp:extent cx="2095500" cy="138112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095500" cy="1381125"/>
                    </a:xfrm>
                    <a:prstGeom prst="rect">
                      <a:avLst/>
                    </a:prstGeom>
                  </pic:spPr>
                </pic:pic>
              </a:graphicData>
            </a:graphic>
          </wp:inline>
        </w:drawing>
      </w:r>
    </w:p>
    <w:p w14:paraId="65353FE7" w14:textId="77777777" w:rsidR="0046731D" w:rsidRDefault="00132275">
      <w:pPr>
        <w:spacing w:after="400"/>
        <w:jc w:val="center"/>
      </w:pPr>
      <w:r>
        <w:rPr>
          <w:b/>
          <w:bCs/>
          <w:sz w:val="26"/>
          <w:szCs w:val="26"/>
        </w:rPr>
        <w:t>Mastery Academy: plataforma web de n capas en la nube para la gestión y comercialización de programas de formación en trading</w:t>
      </w:r>
    </w:p>
    <w:p w14:paraId="46E15AAF" w14:textId="77777777" w:rsidR="0046731D" w:rsidRDefault="00132275">
      <w:pPr>
        <w:spacing w:after="200"/>
        <w:jc w:val="center"/>
      </w:pPr>
      <w:r>
        <w:rPr>
          <w:b/>
          <w:bCs/>
        </w:rPr>
        <w:t>EXPERIENCIAS FORMATIVAS EN SITUACIONES REALES DE TRABAJO V</w:t>
      </w:r>
    </w:p>
    <w:p w14:paraId="4E60B647" w14:textId="77777777" w:rsidR="0046731D" w:rsidRDefault="00132275">
      <w:pPr>
        <w:spacing w:after="200"/>
        <w:jc w:val="center"/>
      </w:pPr>
      <w:r>
        <w:t>Ciclo V – Semestre 2026</w:t>
      </w:r>
    </w:p>
    <w:p w14:paraId="6F3D9F4D" w14:textId="77777777" w:rsidR="0046731D" w:rsidRDefault="00132275">
      <w:pPr>
        <w:spacing w:after="500"/>
        <w:jc w:val="center"/>
      </w:pPr>
      <w:r>
        <w:rPr>
          <w:b/>
          <w:bCs/>
          <w:sz w:val="24"/>
          <w:szCs w:val="24"/>
        </w:rPr>
        <w:t>GRUPO N.° 05</w:t>
      </w:r>
    </w:p>
    <w:p w14:paraId="2A154130" w14:textId="77777777" w:rsidR="0046731D" w:rsidRDefault="00132275">
      <w:pPr>
        <w:spacing w:after="60"/>
      </w:pPr>
      <w:r>
        <w:rPr>
          <w:b/>
          <w:bCs/>
        </w:rPr>
        <w:t>Coordinador del grupo:</w:t>
      </w:r>
    </w:p>
    <w:p w14:paraId="0C729DCA" w14:textId="77777777" w:rsidR="0046731D" w:rsidRDefault="00132275">
      <w:pPr>
        <w:spacing w:after="240"/>
      </w:pPr>
      <w:r>
        <w:t>VILLON ALCANTARA, MIGUEL ALONSO (i201913240)</w:t>
      </w:r>
    </w:p>
    <w:p w14:paraId="241C0F93" w14:textId="77777777" w:rsidR="0046731D" w:rsidRDefault="00132275">
      <w:pPr>
        <w:spacing w:after="60"/>
      </w:pPr>
      <w:r>
        <w:rPr>
          <w:b/>
          <w:bCs/>
        </w:rPr>
        <w:t>Integrantes:</w:t>
      </w:r>
    </w:p>
    <w:p w14:paraId="638E2EED" w14:textId="77777777" w:rsidR="0046731D" w:rsidRDefault="00132275">
      <w:pPr>
        <w:spacing w:after="60"/>
      </w:pPr>
      <w:r>
        <w:t>VILLON ALCANTARA, MIGUEL ALONSO (i201913240)</w:t>
      </w:r>
    </w:p>
    <w:p w14:paraId="60AB2099" w14:textId="77777777" w:rsidR="0046731D" w:rsidRDefault="00132275">
      <w:pPr>
        <w:spacing w:after="500"/>
      </w:pPr>
      <w:r>
        <w:t>VELASQUEZ ZAVALETA, ROGGER ADNER (i202502989)</w:t>
      </w:r>
    </w:p>
    <w:p w14:paraId="200E7A01" w14:textId="77777777" w:rsidR="0046731D" w:rsidRDefault="00132275">
      <w:pPr>
        <w:spacing w:after="600"/>
        <w:jc w:val="center"/>
      </w:pPr>
      <w:r>
        <w:rPr>
          <w:b/>
          <w:bCs/>
        </w:rPr>
        <w:t>DOCENTE: William Manuel Tapia Cruz</w:t>
      </w:r>
    </w:p>
    <w:p w14:paraId="666B4BD5" w14:textId="77777777" w:rsidR="0046731D" w:rsidRDefault="00132275">
      <w:pPr>
        <w:spacing w:after="200"/>
        <w:jc w:val="center"/>
      </w:pPr>
      <w:r>
        <w:rPr>
          <w:b/>
          <w:bCs/>
        </w:rPr>
        <w:t>Lima, octubre de 2026</w:t>
      </w:r>
    </w:p>
    <w:p w14:paraId="3D49118E" w14:textId="77777777" w:rsidR="0046731D" w:rsidRDefault="0046731D">
      <w:pPr>
        <w:sectPr w:rsidR="0046731D">
          <w:pgSz w:w="11906" w:h="16838"/>
          <w:pgMar w:top="1701" w:right="1417" w:bottom="1701" w:left="1417" w:header="709" w:footer="709" w:gutter="0"/>
          <w:cols w:space="720"/>
          <w:docGrid w:linePitch="360"/>
        </w:sectPr>
      </w:pPr>
    </w:p>
    <w:p w14:paraId="373352FF" w14:textId="77777777" w:rsidR="0046731D" w:rsidRDefault="00132275">
      <w:pPr>
        <w:spacing w:after="240"/>
        <w:jc w:val="center"/>
      </w:pPr>
      <w:r>
        <w:rPr>
          <w:b/>
          <w:bCs/>
          <w:sz w:val="26"/>
          <w:szCs w:val="26"/>
        </w:rPr>
        <w:lastRenderedPageBreak/>
        <w:t>ÍNDICE</w:t>
      </w:r>
    </w:p>
    <w:sdt>
      <w:sdtPr>
        <w:alias w:val="Índice"/>
        <w:id w:val="2125495086"/>
      </w:sdtPr>
      <w:sdtEndPr/>
      <w:sdtContent>
        <w:p w14:paraId="0EA806F8" w14:textId="218A07BD" w:rsidR="00D04583" w:rsidRDefault="00132275">
          <w:pPr>
            <w:pStyle w:val="TDC1"/>
            <w:tabs>
              <w:tab w:val="right" w:leader="dot" w:pos="9062"/>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43260597" w:history="1">
            <w:r w:rsidR="00D04583" w:rsidRPr="00DA69C9">
              <w:rPr>
                <w:rStyle w:val="Hipervnculo"/>
                <w:noProof/>
              </w:rPr>
              <w:t>INTRODUCCIÓN</w:t>
            </w:r>
            <w:r w:rsidR="00D04583">
              <w:rPr>
                <w:noProof/>
              </w:rPr>
              <w:tab/>
            </w:r>
            <w:r w:rsidR="00D04583">
              <w:rPr>
                <w:noProof/>
              </w:rPr>
              <w:fldChar w:fldCharType="begin"/>
            </w:r>
            <w:r w:rsidR="00D04583">
              <w:rPr>
                <w:noProof/>
              </w:rPr>
              <w:instrText xml:space="preserve"> PAGEREF _Toc243260597 \h </w:instrText>
            </w:r>
            <w:r w:rsidR="00D04583">
              <w:rPr>
                <w:noProof/>
              </w:rPr>
            </w:r>
            <w:r w:rsidR="00D04583">
              <w:rPr>
                <w:noProof/>
              </w:rPr>
              <w:fldChar w:fldCharType="separate"/>
            </w:r>
            <w:r w:rsidR="00D04583">
              <w:rPr>
                <w:noProof/>
              </w:rPr>
              <w:t>4</w:t>
            </w:r>
            <w:r w:rsidR="00D04583">
              <w:rPr>
                <w:noProof/>
              </w:rPr>
              <w:fldChar w:fldCharType="end"/>
            </w:r>
          </w:hyperlink>
        </w:p>
        <w:p w14:paraId="5F201EAD" w14:textId="05DAB838" w:rsidR="00D04583" w:rsidRDefault="00D04583">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3260598" w:history="1">
            <w:r w:rsidRPr="00DA69C9">
              <w:rPr>
                <w:rStyle w:val="Hipervnculo"/>
                <w:noProof/>
              </w:rPr>
              <w:t>CAPÍTULO 1</w:t>
            </w:r>
            <w:r>
              <w:rPr>
                <w:noProof/>
              </w:rPr>
              <w:tab/>
            </w:r>
            <w:r>
              <w:rPr>
                <w:noProof/>
              </w:rPr>
              <w:fldChar w:fldCharType="begin"/>
            </w:r>
            <w:r>
              <w:rPr>
                <w:noProof/>
              </w:rPr>
              <w:instrText xml:space="preserve"> PAGEREF _Toc243260598 \h </w:instrText>
            </w:r>
            <w:r>
              <w:rPr>
                <w:noProof/>
              </w:rPr>
            </w:r>
            <w:r>
              <w:rPr>
                <w:noProof/>
              </w:rPr>
              <w:fldChar w:fldCharType="separate"/>
            </w:r>
            <w:r>
              <w:rPr>
                <w:noProof/>
              </w:rPr>
              <w:t>5</w:t>
            </w:r>
            <w:r>
              <w:rPr>
                <w:noProof/>
              </w:rPr>
              <w:fldChar w:fldCharType="end"/>
            </w:r>
          </w:hyperlink>
        </w:p>
        <w:p w14:paraId="6E45B0BB" w14:textId="6C0BF164" w:rsidR="00D04583" w:rsidRDefault="00D04583">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3260599" w:history="1">
            <w:r w:rsidRPr="00DA69C9">
              <w:rPr>
                <w:rStyle w:val="Hipervnculo"/>
                <w:noProof/>
              </w:rPr>
              <w:t>DIAGNÓSTICO DEL PROBLEMA</w:t>
            </w:r>
            <w:r>
              <w:rPr>
                <w:noProof/>
              </w:rPr>
              <w:tab/>
            </w:r>
            <w:r>
              <w:rPr>
                <w:noProof/>
              </w:rPr>
              <w:fldChar w:fldCharType="begin"/>
            </w:r>
            <w:r>
              <w:rPr>
                <w:noProof/>
              </w:rPr>
              <w:instrText xml:space="preserve"> PAGEREF _Toc243260599 \h </w:instrText>
            </w:r>
            <w:r>
              <w:rPr>
                <w:noProof/>
              </w:rPr>
            </w:r>
            <w:r>
              <w:rPr>
                <w:noProof/>
              </w:rPr>
              <w:fldChar w:fldCharType="separate"/>
            </w:r>
            <w:r>
              <w:rPr>
                <w:noProof/>
              </w:rPr>
              <w:t>5</w:t>
            </w:r>
            <w:r>
              <w:rPr>
                <w:noProof/>
              </w:rPr>
              <w:fldChar w:fldCharType="end"/>
            </w:r>
          </w:hyperlink>
        </w:p>
        <w:p w14:paraId="0299E6A1" w14:textId="10C77ABE" w:rsidR="00D04583" w:rsidRDefault="00D04583">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3260600" w:history="1">
            <w:r w:rsidRPr="00DA69C9">
              <w:rPr>
                <w:rStyle w:val="Hipervnculo"/>
                <w:noProof/>
              </w:rPr>
              <w:t>1.1.- Diagnóstico situacional</w:t>
            </w:r>
            <w:r>
              <w:rPr>
                <w:noProof/>
              </w:rPr>
              <w:tab/>
            </w:r>
            <w:r>
              <w:rPr>
                <w:noProof/>
              </w:rPr>
              <w:fldChar w:fldCharType="begin"/>
            </w:r>
            <w:r>
              <w:rPr>
                <w:noProof/>
              </w:rPr>
              <w:instrText xml:space="preserve"> PAGEREF _Toc243260600 \h </w:instrText>
            </w:r>
            <w:r>
              <w:rPr>
                <w:noProof/>
              </w:rPr>
            </w:r>
            <w:r>
              <w:rPr>
                <w:noProof/>
              </w:rPr>
              <w:fldChar w:fldCharType="separate"/>
            </w:r>
            <w:r>
              <w:rPr>
                <w:noProof/>
              </w:rPr>
              <w:t>5</w:t>
            </w:r>
            <w:r>
              <w:rPr>
                <w:noProof/>
              </w:rPr>
              <w:fldChar w:fldCharType="end"/>
            </w:r>
          </w:hyperlink>
        </w:p>
        <w:p w14:paraId="65316928" w14:textId="0F225118" w:rsidR="00D04583" w:rsidRDefault="00D04583">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3260601" w:history="1">
            <w:r w:rsidRPr="00DA69C9">
              <w:rPr>
                <w:rStyle w:val="Hipervnculo"/>
                <w:noProof/>
              </w:rPr>
              <w:t>1.2.- Adversidades potenciales reportadas</w:t>
            </w:r>
            <w:r>
              <w:rPr>
                <w:noProof/>
              </w:rPr>
              <w:tab/>
            </w:r>
            <w:r>
              <w:rPr>
                <w:noProof/>
              </w:rPr>
              <w:fldChar w:fldCharType="begin"/>
            </w:r>
            <w:r>
              <w:rPr>
                <w:noProof/>
              </w:rPr>
              <w:instrText xml:space="preserve"> PAGEREF _Toc243260601 \h </w:instrText>
            </w:r>
            <w:r>
              <w:rPr>
                <w:noProof/>
              </w:rPr>
            </w:r>
            <w:r>
              <w:rPr>
                <w:noProof/>
              </w:rPr>
              <w:fldChar w:fldCharType="separate"/>
            </w:r>
            <w:r>
              <w:rPr>
                <w:noProof/>
              </w:rPr>
              <w:t>6</w:t>
            </w:r>
            <w:r>
              <w:rPr>
                <w:noProof/>
              </w:rPr>
              <w:fldChar w:fldCharType="end"/>
            </w:r>
          </w:hyperlink>
        </w:p>
        <w:p w14:paraId="339C05FE" w14:textId="04C6C528" w:rsidR="00D04583" w:rsidRDefault="00D04583">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3260602" w:history="1">
            <w:r w:rsidRPr="00DA69C9">
              <w:rPr>
                <w:rStyle w:val="Hipervnculo"/>
                <w:noProof/>
              </w:rPr>
              <w:t>1.3.- Análisis SEPTE</w:t>
            </w:r>
            <w:r>
              <w:rPr>
                <w:noProof/>
              </w:rPr>
              <w:tab/>
            </w:r>
            <w:r>
              <w:rPr>
                <w:noProof/>
              </w:rPr>
              <w:fldChar w:fldCharType="begin"/>
            </w:r>
            <w:r>
              <w:rPr>
                <w:noProof/>
              </w:rPr>
              <w:instrText xml:space="preserve"> PAGEREF _Toc243260602 \h </w:instrText>
            </w:r>
            <w:r>
              <w:rPr>
                <w:noProof/>
              </w:rPr>
            </w:r>
            <w:r>
              <w:rPr>
                <w:noProof/>
              </w:rPr>
              <w:fldChar w:fldCharType="separate"/>
            </w:r>
            <w:r>
              <w:rPr>
                <w:noProof/>
              </w:rPr>
              <w:t>7</w:t>
            </w:r>
            <w:r>
              <w:rPr>
                <w:noProof/>
              </w:rPr>
              <w:fldChar w:fldCharType="end"/>
            </w:r>
          </w:hyperlink>
        </w:p>
        <w:p w14:paraId="039E9F51" w14:textId="2FDFAB41" w:rsidR="00D04583" w:rsidRDefault="00D04583">
          <w:pPr>
            <w:pStyle w:val="TDC3"/>
            <w:tabs>
              <w:tab w:val="right" w:leader="dot" w:pos="9062"/>
            </w:tabs>
            <w:rPr>
              <w:rFonts w:asciiTheme="minorHAnsi" w:eastAsiaTheme="minorEastAsia" w:hAnsiTheme="minorHAnsi" w:cstheme="minorBidi"/>
              <w:noProof/>
              <w:kern w:val="2"/>
              <w:sz w:val="24"/>
              <w:szCs w:val="24"/>
              <w14:ligatures w14:val="standardContextual"/>
            </w:rPr>
          </w:pPr>
          <w:hyperlink w:anchor="_Toc243260603" w:history="1">
            <w:r w:rsidRPr="00DA69C9">
              <w:rPr>
                <w:rStyle w:val="Hipervnculo"/>
                <w:noProof/>
              </w:rPr>
              <w:t>1.3.1.- Aspecto social</w:t>
            </w:r>
            <w:r>
              <w:rPr>
                <w:noProof/>
              </w:rPr>
              <w:tab/>
            </w:r>
            <w:r>
              <w:rPr>
                <w:noProof/>
              </w:rPr>
              <w:fldChar w:fldCharType="begin"/>
            </w:r>
            <w:r>
              <w:rPr>
                <w:noProof/>
              </w:rPr>
              <w:instrText xml:space="preserve"> PAGEREF _Toc243260603 \h </w:instrText>
            </w:r>
            <w:r>
              <w:rPr>
                <w:noProof/>
              </w:rPr>
            </w:r>
            <w:r>
              <w:rPr>
                <w:noProof/>
              </w:rPr>
              <w:fldChar w:fldCharType="separate"/>
            </w:r>
            <w:r>
              <w:rPr>
                <w:noProof/>
              </w:rPr>
              <w:t>7</w:t>
            </w:r>
            <w:r>
              <w:rPr>
                <w:noProof/>
              </w:rPr>
              <w:fldChar w:fldCharType="end"/>
            </w:r>
          </w:hyperlink>
        </w:p>
        <w:p w14:paraId="7752A92F" w14:textId="1A6B2860" w:rsidR="00D04583" w:rsidRDefault="00D04583">
          <w:pPr>
            <w:pStyle w:val="TDC3"/>
            <w:tabs>
              <w:tab w:val="right" w:leader="dot" w:pos="9062"/>
            </w:tabs>
            <w:rPr>
              <w:rFonts w:asciiTheme="minorHAnsi" w:eastAsiaTheme="minorEastAsia" w:hAnsiTheme="minorHAnsi" w:cstheme="minorBidi"/>
              <w:noProof/>
              <w:kern w:val="2"/>
              <w:sz w:val="24"/>
              <w:szCs w:val="24"/>
              <w14:ligatures w14:val="standardContextual"/>
            </w:rPr>
          </w:pPr>
          <w:hyperlink w:anchor="_Toc243260604" w:history="1">
            <w:r w:rsidRPr="00DA69C9">
              <w:rPr>
                <w:rStyle w:val="Hipervnculo"/>
                <w:noProof/>
              </w:rPr>
              <w:t>1.3.2.- Aspecto económico</w:t>
            </w:r>
            <w:r>
              <w:rPr>
                <w:noProof/>
              </w:rPr>
              <w:tab/>
            </w:r>
            <w:r>
              <w:rPr>
                <w:noProof/>
              </w:rPr>
              <w:fldChar w:fldCharType="begin"/>
            </w:r>
            <w:r>
              <w:rPr>
                <w:noProof/>
              </w:rPr>
              <w:instrText xml:space="preserve"> PAGEREF _Toc243260604 \h </w:instrText>
            </w:r>
            <w:r>
              <w:rPr>
                <w:noProof/>
              </w:rPr>
            </w:r>
            <w:r>
              <w:rPr>
                <w:noProof/>
              </w:rPr>
              <w:fldChar w:fldCharType="separate"/>
            </w:r>
            <w:r>
              <w:rPr>
                <w:noProof/>
              </w:rPr>
              <w:t>7</w:t>
            </w:r>
            <w:r>
              <w:rPr>
                <w:noProof/>
              </w:rPr>
              <w:fldChar w:fldCharType="end"/>
            </w:r>
          </w:hyperlink>
        </w:p>
        <w:p w14:paraId="39316A35" w14:textId="2CB74AAB" w:rsidR="00D04583" w:rsidRDefault="00D04583">
          <w:pPr>
            <w:pStyle w:val="TDC3"/>
            <w:tabs>
              <w:tab w:val="right" w:leader="dot" w:pos="9062"/>
            </w:tabs>
            <w:rPr>
              <w:rFonts w:asciiTheme="minorHAnsi" w:eastAsiaTheme="minorEastAsia" w:hAnsiTheme="minorHAnsi" w:cstheme="minorBidi"/>
              <w:noProof/>
              <w:kern w:val="2"/>
              <w:sz w:val="24"/>
              <w:szCs w:val="24"/>
              <w14:ligatures w14:val="standardContextual"/>
            </w:rPr>
          </w:pPr>
          <w:hyperlink w:anchor="_Toc243260605" w:history="1">
            <w:r w:rsidRPr="00DA69C9">
              <w:rPr>
                <w:rStyle w:val="Hipervnculo"/>
                <w:noProof/>
              </w:rPr>
              <w:t>1.3.3.- Aspecto político</w:t>
            </w:r>
            <w:r>
              <w:rPr>
                <w:noProof/>
              </w:rPr>
              <w:tab/>
            </w:r>
            <w:r>
              <w:rPr>
                <w:noProof/>
              </w:rPr>
              <w:fldChar w:fldCharType="begin"/>
            </w:r>
            <w:r>
              <w:rPr>
                <w:noProof/>
              </w:rPr>
              <w:instrText xml:space="preserve"> PAGEREF _Toc243260605 \h </w:instrText>
            </w:r>
            <w:r>
              <w:rPr>
                <w:noProof/>
              </w:rPr>
            </w:r>
            <w:r>
              <w:rPr>
                <w:noProof/>
              </w:rPr>
              <w:fldChar w:fldCharType="separate"/>
            </w:r>
            <w:r>
              <w:rPr>
                <w:noProof/>
              </w:rPr>
              <w:t>8</w:t>
            </w:r>
            <w:r>
              <w:rPr>
                <w:noProof/>
              </w:rPr>
              <w:fldChar w:fldCharType="end"/>
            </w:r>
          </w:hyperlink>
        </w:p>
        <w:p w14:paraId="37C45017" w14:textId="51482291" w:rsidR="00D04583" w:rsidRDefault="00D04583">
          <w:pPr>
            <w:pStyle w:val="TDC3"/>
            <w:tabs>
              <w:tab w:val="right" w:leader="dot" w:pos="9062"/>
            </w:tabs>
            <w:rPr>
              <w:rFonts w:asciiTheme="minorHAnsi" w:eastAsiaTheme="minorEastAsia" w:hAnsiTheme="minorHAnsi" w:cstheme="minorBidi"/>
              <w:noProof/>
              <w:kern w:val="2"/>
              <w:sz w:val="24"/>
              <w:szCs w:val="24"/>
              <w14:ligatures w14:val="standardContextual"/>
            </w:rPr>
          </w:pPr>
          <w:hyperlink w:anchor="_Toc243260606" w:history="1">
            <w:r w:rsidRPr="00DA69C9">
              <w:rPr>
                <w:rStyle w:val="Hipervnculo"/>
                <w:noProof/>
              </w:rPr>
              <w:t>1.3.4.- Aspecto tecnológico</w:t>
            </w:r>
            <w:r>
              <w:rPr>
                <w:noProof/>
              </w:rPr>
              <w:tab/>
            </w:r>
            <w:r>
              <w:rPr>
                <w:noProof/>
              </w:rPr>
              <w:fldChar w:fldCharType="begin"/>
            </w:r>
            <w:r>
              <w:rPr>
                <w:noProof/>
              </w:rPr>
              <w:instrText xml:space="preserve"> PAGEREF _Toc243260606 \h </w:instrText>
            </w:r>
            <w:r>
              <w:rPr>
                <w:noProof/>
              </w:rPr>
            </w:r>
            <w:r>
              <w:rPr>
                <w:noProof/>
              </w:rPr>
              <w:fldChar w:fldCharType="separate"/>
            </w:r>
            <w:r>
              <w:rPr>
                <w:noProof/>
              </w:rPr>
              <w:t>9</w:t>
            </w:r>
            <w:r>
              <w:rPr>
                <w:noProof/>
              </w:rPr>
              <w:fldChar w:fldCharType="end"/>
            </w:r>
          </w:hyperlink>
        </w:p>
        <w:p w14:paraId="01415E39" w14:textId="07F24050" w:rsidR="00D04583" w:rsidRDefault="00D04583">
          <w:pPr>
            <w:pStyle w:val="TDC3"/>
            <w:tabs>
              <w:tab w:val="right" w:leader="dot" w:pos="9062"/>
            </w:tabs>
            <w:rPr>
              <w:rFonts w:asciiTheme="minorHAnsi" w:eastAsiaTheme="minorEastAsia" w:hAnsiTheme="minorHAnsi" w:cstheme="minorBidi"/>
              <w:noProof/>
              <w:kern w:val="2"/>
              <w:sz w:val="24"/>
              <w:szCs w:val="24"/>
              <w14:ligatures w14:val="standardContextual"/>
            </w:rPr>
          </w:pPr>
          <w:hyperlink w:anchor="_Toc243260607" w:history="1">
            <w:r w:rsidRPr="00DA69C9">
              <w:rPr>
                <w:rStyle w:val="Hipervnculo"/>
                <w:noProof/>
              </w:rPr>
              <w:t>1.3.5.- Aspecto ecológico</w:t>
            </w:r>
            <w:r>
              <w:rPr>
                <w:noProof/>
              </w:rPr>
              <w:tab/>
            </w:r>
            <w:r>
              <w:rPr>
                <w:noProof/>
              </w:rPr>
              <w:fldChar w:fldCharType="begin"/>
            </w:r>
            <w:r>
              <w:rPr>
                <w:noProof/>
              </w:rPr>
              <w:instrText xml:space="preserve"> PAGEREF _Toc243260607 \h </w:instrText>
            </w:r>
            <w:r>
              <w:rPr>
                <w:noProof/>
              </w:rPr>
            </w:r>
            <w:r>
              <w:rPr>
                <w:noProof/>
              </w:rPr>
              <w:fldChar w:fldCharType="separate"/>
            </w:r>
            <w:r>
              <w:rPr>
                <w:noProof/>
              </w:rPr>
              <w:t>9</w:t>
            </w:r>
            <w:r>
              <w:rPr>
                <w:noProof/>
              </w:rPr>
              <w:fldChar w:fldCharType="end"/>
            </w:r>
          </w:hyperlink>
        </w:p>
        <w:p w14:paraId="43C85858" w14:textId="72CA9A05" w:rsidR="00D04583" w:rsidRDefault="00D04583">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3260608" w:history="1">
            <w:r w:rsidRPr="00DA69C9">
              <w:rPr>
                <w:rStyle w:val="Hipervnculo"/>
                <w:noProof/>
              </w:rPr>
              <w:t>1.4.- Justificación del Proyecto</w:t>
            </w:r>
            <w:r>
              <w:rPr>
                <w:noProof/>
              </w:rPr>
              <w:tab/>
            </w:r>
            <w:r>
              <w:rPr>
                <w:noProof/>
              </w:rPr>
              <w:fldChar w:fldCharType="begin"/>
            </w:r>
            <w:r>
              <w:rPr>
                <w:noProof/>
              </w:rPr>
              <w:instrText xml:space="preserve"> PAGEREF _Toc243260608 \h </w:instrText>
            </w:r>
            <w:r>
              <w:rPr>
                <w:noProof/>
              </w:rPr>
            </w:r>
            <w:r>
              <w:rPr>
                <w:noProof/>
              </w:rPr>
              <w:fldChar w:fldCharType="separate"/>
            </w:r>
            <w:r>
              <w:rPr>
                <w:noProof/>
              </w:rPr>
              <w:t>10</w:t>
            </w:r>
            <w:r>
              <w:rPr>
                <w:noProof/>
              </w:rPr>
              <w:fldChar w:fldCharType="end"/>
            </w:r>
          </w:hyperlink>
        </w:p>
        <w:p w14:paraId="77F2052D" w14:textId="114EDE3A" w:rsidR="00D04583" w:rsidRDefault="00D04583">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3260609" w:history="1">
            <w:r w:rsidRPr="00DA69C9">
              <w:rPr>
                <w:rStyle w:val="Hipervnculo"/>
                <w:noProof/>
              </w:rPr>
              <w:t>CAPÍTULO 2</w:t>
            </w:r>
            <w:r>
              <w:rPr>
                <w:noProof/>
              </w:rPr>
              <w:tab/>
            </w:r>
            <w:r>
              <w:rPr>
                <w:noProof/>
              </w:rPr>
              <w:fldChar w:fldCharType="begin"/>
            </w:r>
            <w:r>
              <w:rPr>
                <w:noProof/>
              </w:rPr>
              <w:instrText xml:space="preserve"> PAGEREF _Toc243260609 \h </w:instrText>
            </w:r>
            <w:r>
              <w:rPr>
                <w:noProof/>
              </w:rPr>
            </w:r>
            <w:r>
              <w:rPr>
                <w:noProof/>
              </w:rPr>
              <w:fldChar w:fldCharType="separate"/>
            </w:r>
            <w:r>
              <w:rPr>
                <w:noProof/>
              </w:rPr>
              <w:t>11</w:t>
            </w:r>
            <w:r>
              <w:rPr>
                <w:noProof/>
              </w:rPr>
              <w:fldChar w:fldCharType="end"/>
            </w:r>
          </w:hyperlink>
        </w:p>
        <w:p w14:paraId="1ABD9985" w14:textId="11551140" w:rsidR="00D04583" w:rsidRDefault="00D04583">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3260610" w:history="1">
            <w:r w:rsidRPr="00DA69C9">
              <w:rPr>
                <w:rStyle w:val="Hipervnculo"/>
                <w:noProof/>
              </w:rPr>
              <w:t>DESCRIPCIÓN DEL PROYECTO</w:t>
            </w:r>
            <w:r>
              <w:rPr>
                <w:noProof/>
              </w:rPr>
              <w:tab/>
            </w:r>
            <w:r>
              <w:rPr>
                <w:noProof/>
              </w:rPr>
              <w:fldChar w:fldCharType="begin"/>
            </w:r>
            <w:r>
              <w:rPr>
                <w:noProof/>
              </w:rPr>
              <w:instrText xml:space="preserve"> PAGEREF _Toc243260610 \h </w:instrText>
            </w:r>
            <w:r>
              <w:rPr>
                <w:noProof/>
              </w:rPr>
            </w:r>
            <w:r>
              <w:rPr>
                <w:noProof/>
              </w:rPr>
              <w:fldChar w:fldCharType="separate"/>
            </w:r>
            <w:r>
              <w:rPr>
                <w:noProof/>
              </w:rPr>
              <w:t>11</w:t>
            </w:r>
            <w:r>
              <w:rPr>
                <w:noProof/>
              </w:rPr>
              <w:fldChar w:fldCharType="end"/>
            </w:r>
          </w:hyperlink>
        </w:p>
        <w:p w14:paraId="76B734B1" w14:textId="5AFC3C13" w:rsidR="00D04583" w:rsidRDefault="00D04583">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3260611" w:history="1">
            <w:r w:rsidRPr="00DA69C9">
              <w:rPr>
                <w:rStyle w:val="Hipervnculo"/>
                <w:noProof/>
              </w:rPr>
              <w:t>2.1.- Objetivos</w:t>
            </w:r>
            <w:r>
              <w:rPr>
                <w:noProof/>
              </w:rPr>
              <w:tab/>
            </w:r>
            <w:r>
              <w:rPr>
                <w:noProof/>
              </w:rPr>
              <w:fldChar w:fldCharType="begin"/>
            </w:r>
            <w:r>
              <w:rPr>
                <w:noProof/>
              </w:rPr>
              <w:instrText xml:space="preserve"> PAGEREF _Toc243260611 \h </w:instrText>
            </w:r>
            <w:r>
              <w:rPr>
                <w:noProof/>
              </w:rPr>
            </w:r>
            <w:r>
              <w:rPr>
                <w:noProof/>
              </w:rPr>
              <w:fldChar w:fldCharType="separate"/>
            </w:r>
            <w:r>
              <w:rPr>
                <w:noProof/>
              </w:rPr>
              <w:t>12</w:t>
            </w:r>
            <w:r>
              <w:rPr>
                <w:noProof/>
              </w:rPr>
              <w:fldChar w:fldCharType="end"/>
            </w:r>
          </w:hyperlink>
        </w:p>
        <w:p w14:paraId="6D6D5F09" w14:textId="33D90B94" w:rsidR="00D04583" w:rsidRDefault="00D04583">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3260612" w:history="1">
            <w:r w:rsidRPr="00DA69C9">
              <w:rPr>
                <w:rStyle w:val="Hipervnculo"/>
                <w:noProof/>
              </w:rPr>
              <w:t>2.2.- Alcance</w:t>
            </w:r>
            <w:r>
              <w:rPr>
                <w:noProof/>
              </w:rPr>
              <w:tab/>
            </w:r>
            <w:r>
              <w:rPr>
                <w:noProof/>
              </w:rPr>
              <w:fldChar w:fldCharType="begin"/>
            </w:r>
            <w:r>
              <w:rPr>
                <w:noProof/>
              </w:rPr>
              <w:instrText xml:space="preserve"> PAGEREF _Toc243260612 \h </w:instrText>
            </w:r>
            <w:r>
              <w:rPr>
                <w:noProof/>
              </w:rPr>
            </w:r>
            <w:r>
              <w:rPr>
                <w:noProof/>
              </w:rPr>
              <w:fldChar w:fldCharType="separate"/>
            </w:r>
            <w:r>
              <w:rPr>
                <w:noProof/>
              </w:rPr>
              <w:t>13</w:t>
            </w:r>
            <w:r>
              <w:rPr>
                <w:noProof/>
              </w:rPr>
              <w:fldChar w:fldCharType="end"/>
            </w:r>
          </w:hyperlink>
        </w:p>
        <w:p w14:paraId="17E3DC7A" w14:textId="52590F81" w:rsidR="00D04583" w:rsidRDefault="00D04583">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3260613" w:history="1">
            <w:r w:rsidRPr="00DA69C9">
              <w:rPr>
                <w:rStyle w:val="Hipervnculo"/>
                <w:noProof/>
              </w:rPr>
              <w:t>2.3.- Ventaja Comparativa</w:t>
            </w:r>
            <w:r>
              <w:rPr>
                <w:noProof/>
              </w:rPr>
              <w:tab/>
            </w:r>
            <w:r>
              <w:rPr>
                <w:noProof/>
              </w:rPr>
              <w:fldChar w:fldCharType="begin"/>
            </w:r>
            <w:r>
              <w:rPr>
                <w:noProof/>
              </w:rPr>
              <w:instrText xml:space="preserve"> PAGEREF _Toc243260613 \h </w:instrText>
            </w:r>
            <w:r>
              <w:rPr>
                <w:noProof/>
              </w:rPr>
            </w:r>
            <w:r>
              <w:rPr>
                <w:noProof/>
              </w:rPr>
              <w:fldChar w:fldCharType="separate"/>
            </w:r>
            <w:r>
              <w:rPr>
                <w:noProof/>
              </w:rPr>
              <w:t>14</w:t>
            </w:r>
            <w:r>
              <w:rPr>
                <w:noProof/>
              </w:rPr>
              <w:fldChar w:fldCharType="end"/>
            </w:r>
          </w:hyperlink>
        </w:p>
        <w:p w14:paraId="1B8DDFB5" w14:textId="5752D50D" w:rsidR="00D04583" w:rsidRDefault="00D04583">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3260614" w:history="1">
            <w:r w:rsidRPr="00DA69C9">
              <w:rPr>
                <w:rStyle w:val="Hipervnculo"/>
                <w:noProof/>
              </w:rPr>
              <w:t>2.4.- Ubicación</w:t>
            </w:r>
            <w:r>
              <w:rPr>
                <w:noProof/>
              </w:rPr>
              <w:tab/>
            </w:r>
            <w:r>
              <w:rPr>
                <w:noProof/>
              </w:rPr>
              <w:fldChar w:fldCharType="begin"/>
            </w:r>
            <w:r>
              <w:rPr>
                <w:noProof/>
              </w:rPr>
              <w:instrText xml:space="preserve"> PAGEREF _Toc243260614 \h </w:instrText>
            </w:r>
            <w:r>
              <w:rPr>
                <w:noProof/>
              </w:rPr>
            </w:r>
            <w:r>
              <w:rPr>
                <w:noProof/>
              </w:rPr>
              <w:fldChar w:fldCharType="separate"/>
            </w:r>
            <w:r>
              <w:rPr>
                <w:noProof/>
              </w:rPr>
              <w:t>16</w:t>
            </w:r>
            <w:r>
              <w:rPr>
                <w:noProof/>
              </w:rPr>
              <w:fldChar w:fldCharType="end"/>
            </w:r>
          </w:hyperlink>
        </w:p>
        <w:p w14:paraId="2CCBDCC0" w14:textId="453711EC" w:rsidR="00D04583" w:rsidRDefault="00D04583">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3260615" w:history="1">
            <w:r w:rsidRPr="00DA69C9">
              <w:rPr>
                <w:rStyle w:val="Hipervnculo"/>
                <w:noProof/>
              </w:rPr>
              <w:t>2.5.- Organización del Proyecto</w:t>
            </w:r>
            <w:r>
              <w:rPr>
                <w:noProof/>
              </w:rPr>
              <w:tab/>
            </w:r>
            <w:r>
              <w:rPr>
                <w:noProof/>
              </w:rPr>
              <w:fldChar w:fldCharType="begin"/>
            </w:r>
            <w:r>
              <w:rPr>
                <w:noProof/>
              </w:rPr>
              <w:instrText xml:space="preserve"> PAGEREF _Toc243260615 \h </w:instrText>
            </w:r>
            <w:r>
              <w:rPr>
                <w:noProof/>
              </w:rPr>
            </w:r>
            <w:r>
              <w:rPr>
                <w:noProof/>
              </w:rPr>
              <w:fldChar w:fldCharType="separate"/>
            </w:r>
            <w:r>
              <w:rPr>
                <w:noProof/>
              </w:rPr>
              <w:t>17</w:t>
            </w:r>
            <w:r>
              <w:rPr>
                <w:noProof/>
              </w:rPr>
              <w:fldChar w:fldCharType="end"/>
            </w:r>
          </w:hyperlink>
        </w:p>
        <w:p w14:paraId="23E07BDB" w14:textId="536643E4" w:rsidR="00D04583" w:rsidRDefault="00D04583">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3260616" w:history="1">
            <w:r w:rsidRPr="00DA69C9">
              <w:rPr>
                <w:rStyle w:val="Hipervnculo"/>
                <w:noProof/>
              </w:rPr>
              <w:t>2.6.- Beneficiarios Directos e Indirectos</w:t>
            </w:r>
            <w:r>
              <w:rPr>
                <w:noProof/>
              </w:rPr>
              <w:tab/>
            </w:r>
            <w:r>
              <w:rPr>
                <w:noProof/>
              </w:rPr>
              <w:fldChar w:fldCharType="begin"/>
            </w:r>
            <w:r>
              <w:rPr>
                <w:noProof/>
              </w:rPr>
              <w:instrText xml:space="preserve"> PAGEREF _Toc243260616 \h </w:instrText>
            </w:r>
            <w:r>
              <w:rPr>
                <w:noProof/>
              </w:rPr>
            </w:r>
            <w:r>
              <w:rPr>
                <w:noProof/>
              </w:rPr>
              <w:fldChar w:fldCharType="separate"/>
            </w:r>
            <w:r>
              <w:rPr>
                <w:noProof/>
              </w:rPr>
              <w:t>19</w:t>
            </w:r>
            <w:r>
              <w:rPr>
                <w:noProof/>
              </w:rPr>
              <w:fldChar w:fldCharType="end"/>
            </w:r>
          </w:hyperlink>
        </w:p>
        <w:p w14:paraId="75FC4CAF" w14:textId="6FAB28BC" w:rsidR="00D04583" w:rsidRDefault="00D04583">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3260617" w:history="1">
            <w:r w:rsidRPr="00DA69C9">
              <w:rPr>
                <w:rStyle w:val="Hipervnculo"/>
                <w:noProof/>
              </w:rPr>
              <w:t>CAPÍTULO 3</w:t>
            </w:r>
            <w:r>
              <w:rPr>
                <w:noProof/>
              </w:rPr>
              <w:tab/>
            </w:r>
            <w:r>
              <w:rPr>
                <w:noProof/>
              </w:rPr>
              <w:fldChar w:fldCharType="begin"/>
            </w:r>
            <w:r>
              <w:rPr>
                <w:noProof/>
              </w:rPr>
              <w:instrText xml:space="preserve"> PAGEREF _Toc243260617 \h </w:instrText>
            </w:r>
            <w:r>
              <w:rPr>
                <w:noProof/>
              </w:rPr>
            </w:r>
            <w:r>
              <w:rPr>
                <w:noProof/>
              </w:rPr>
              <w:fldChar w:fldCharType="separate"/>
            </w:r>
            <w:r>
              <w:rPr>
                <w:noProof/>
              </w:rPr>
              <w:t>20</w:t>
            </w:r>
            <w:r>
              <w:rPr>
                <w:noProof/>
              </w:rPr>
              <w:fldChar w:fldCharType="end"/>
            </w:r>
          </w:hyperlink>
        </w:p>
        <w:p w14:paraId="6B16C464" w14:textId="7792E3BA" w:rsidR="00D04583" w:rsidRDefault="00D04583">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3260618" w:history="1">
            <w:r w:rsidRPr="00DA69C9">
              <w:rPr>
                <w:rStyle w:val="Hipervnculo"/>
                <w:noProof/>
              </w:rPr>
              <w:t>DESARROLLO DEL PROYECTO</w:t>
            </w:r>
            <w:r>
              <w:rPr>
                <w:noProof/>
              </w:rPr>
              <w:tab/>
            </w:r>
            <w:r>
              <w:rPr>
                <w:noProof/>
              </w:rPr>
              <w:fldChar w:fldCharType="begin"/>
            </w:r>
            <w:r>
              <w:rPr>
                <w:noProof/>
              </w:rPr>
              <w:instrText xml:space="preserve"> PAGEREF _Toc243260618 \h </w:instrText>
            </w:r>
            <w:r>
              <w:rPr>
                <w:noProof/>
              </w:rPr>
            </w:r>
            <w:r>
              <w:rPr>
                <w:noProof/>
              </w:rPr>
              <w:fldChar w:fldCharType="separate"/>
            </w:r>
            <w:r>
              <w:rPr>
                <w:noProof/>
              </w:rPr>
              <w:t>20</w:t>
            </w:r>
            <w:r>
              <w:rPr>
                <w:noProof/>
              </w:rPr>
              <w:fldChar w:fldCharType="end"/>
            </w:r>
          </w:hyperlink>
        </w:p>
        <w:p w14:paraId="6379230B" w14:textId="398A6CF4" w:rsidR="00D04583" w:rsidRDefault="00D04583">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3260619" w:history="1">
            <w:r w:rsidRPr="00DA69C9">
              <w:rPr>
                <w:rStyle w:val="Hipervnculo"/>
                <w:noProof/>
              </w:rPr>
              <w:t>3.1.- Cronograma de actividades</w:t>
            </w:r>
            <w:r>
              <w:rPr>
                <w:noProof/>
              </w:rPr>
              <w:tab/>
            </w:r>
            <w:r>
              <w:rPr>
                <w:noProof/>
              </w:rPr>
              <w:fldChar w:fldCharType="begin"/>
            </w:r>
            <w:r>
              <w:rPr>
                <w:noProof/>
              </w:rPr>
              <w:instrText xml:space="preserve"> PAGEREF _Toc243260619 \h </w:instrText>
            </w:r>
            <w:r>
              <w:rPr>
                <w:noProof/>
              </w:rPr>
            </w:r>
            <w:r>
              <w:rPr>
                <w:noProof/>
              </w:rPr>
              <w:fldChar w:fldCharType="separate"/>
            </w:r>
            <w:r>
              <w:rPr>
                <w:noProof/>
              </w:rPr>
              <w:t>20</w:t>
            </w:r>
            <w:r>
              <w:rPr>
                <w:noProof/>
              </w:rPr>
              <w:fldChar w:fldCharType="end"/>
            </w:r>
          </w:hyperlink>
        </w:p>
        <w:p w14:paraId="39423A6F" w14:textId="4325C648" w:rsidR="00D04583" w:rsidRDefault="00D04583">
          <w:pPr>
            <w:pStyle w:val="TDC3"/>
            <w:tabs>
              <w:tab w:val="right" w:leader="dot" w:pos="9062"/>
            </w:tabs>
            <w:rPr>
              <w:rFonts w:asciiTheme="minorHAnsi" w:eastAsiaTheme="minorEastAsia" w:hAnsiTheme="minorHAnsi" w:cstheme="minorBidi"/>
              <w:noProof/>
              <w:kern w:val="2"/>
              <w:sz w:val="24"/>
              <w:szCs w:val="24"/>
              <w14:ligatures w14:val="standardContextual"/>
            </w:rPr>
          </w:pPr>
          <w:hyperlink w:anchor="_Toc243260620" w:history="1">
            <w:r w:rsidRPr="00DA69C9">
              <w:rPr>
                <w:rStyle w:val="Hipervnculo"/>
                <w:noProof/>
              </w:rPr>
              <w:t>Planeamiento y control del proyecto</w:t>
            </w:r>
            <w:r>
              <w:rPr>
                <w:noProof/>
              </w:rPr>
              <w:tab/>
            </w:r>
            <w:r>
              <w:rPr>
                <w:noProof/>
              </w:rPr>
              <w:fldChar w:fldCharType="begin"/>
            </w:r>
            <w:r>
              <w:rPr>
                <w:noProof/>
              </w:rPr>
              <w:instrText xml:space="preserve"> PAGEREF _Toc243260620 \h </w:instrText>
            </w:r>
            <w:r>
              <w:rPr>
                <w:noProof/>
              </w:rPr>
            </w:r>
            <w:r>
              <w:rPr>
                <w:noProof/>
              </w:rPr>
              <w:fldChar w:fldCharType="separate"/>
            </w:r>
            <w:r>
              <w:rPr>
                <w:noProof/>
              </w:rPr>
              <w:t>21</w:t>
            </w:r>
            <w:r>
              <w:rPr>
                <w:noProof/>
              </w:rPr>
              <w:fldChar w:fldCharType="end"/>
            </w:r>
          </w:hyperlink>
        </w:p>
        <w:p w14:paraId="3CC87B35" w14:textId="4A059E7E" w:rsidR="00D04583" w:rsidRDefault="00D04583">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3260621" w:history="1">
            <w:r w:rsidRPr="00DA69C9">
              <w:rPr>
                <w:rStyle w:val="Hipervnculo"/>
                <w:noProof/>
              </w:rPr>
              <w:t>3.2.- Productos y entregables</w:t>
            </w:r>
            <w:r>
              <w:rPr>
                <w:noProof/>
              </w:rPr>
              <w:tab/>
            </w:r>
            <w:r>
              <w:rPr>
                <w:noProof/>
              </w:rPr>
              <w:fldChar w:fldCharType="begin"/>
            </w:r>
            <w:r>
              <w:rPr>
                <w:noProof/>
              </w:rPr>
              <w:instrText xml:space="preserve"> PAGEREF _Toc243260621 \h </w:instrText>
            </w:r>
            <w:r>
              <w:rPr>
                <w:noProof/>
              </w:rPr>
            </w:r>
            <w:r>
              <w:rPr>
                <w:noProof/>
              </w:rPr>
              <w:fldChar w:fldCharType="separate"/>
            </w:r>
            <w:r>
              <w:rPr>
                <w:noProof/>
              </w:rPr>
              <w:t>23</w:t>
            </w:r>
            <w:r>
              <w:rPr>
                <w:noProof/>
              </w:rPr>
              <w:fldChar w:fldCharType="end"/>
            </w:r>
          </w:hyperlink>
        </w:p>
        <w:p w14:paraId="722B73A5" w14:textId="4F460F2F" w:rsidR="00D04583" w:rsidRDefault="00D04583">
          <w:pPr>
            <w:pStyle w:val="TDC3"/>
            <w:tabs>
              <w:tab w:val="right" w:leader="dot" w:pos="9062"/>
            </w:tabs>
            <w:rPr>
              <w:rFonts w:asciiTheme="minorHAnsi" w:eastAsiaTheme="minorEastAsia" w:hAnsiTheme="minorHAnsi" w:cstheme="minorBidi"/>
              <w:noProof/>
              <w:kern w:val="2"/>
              <w:sz w:val="24"/>
              <w:szCs w:val="24"/>
              <w14:ligatures w14:val="standardContextual"/>
            </w:rPr>
          </w:pPr>
          <w:hyperlink w:anchor="_Toc243260622" w:history="1">
            <w:r w:rsidRPr="00DA69C9">
              <w:rPr>
                <w:rStyle w:val="Hipervnculo"/>
                <w:noProof/>
              </w:rPr>
              <w:t>A. Producto – Diagramas de análisis y diseño</w:t>
            </w:r>
            <w:r>
              <w:rPr>
                <w:noProof/>
              </w:rPr>
              <w:tab/>
            </w:r>
            <w:r>
              <w:rPr>
                <w:noProof/>
              </w:rPr>
              <w:fldChar w:fldCharType="begin"/>
            </w:r>
            <w:r>
              <w:rPr>
                <w:noProof/>
              </w:rPr>
              <w:instrText xml:space="preserve"> PAGEREF _Toc243260622 \h </w:instrText>
            </w:r>
            <w:r>
              <w:rPr>
                <w:noProof/>
              </w:rPr>
            </w:r>
            <w:r>
              <w:rPr>
                <w:noProof/>
              </w:rPr>
              <w:fldChar w:fldCharType="separate"/>
            </w:r>
            <w:r>
              <w:rPr>
                <w:noProof/>
              </w:rPr>
              <w:t>24</w:t>
            </w:r>
            <w:r>
              <w:rPr>
                <w:noProof/>
              </w:rPr>
              <w:fldChar w:fldCharType="end"/>
            </w:r>
          </w:hyperlink>
        </w:p>
        <w:p w14:paraId="08008784" w14:textId="0E33D3BA" w:rsidR="00D04583" w:rsidRDefault="00D04583">
          <w:pPr>
            <w:pStyle w:val="TDC3"/>
            <w:tabs>
              <w:tab w:val="right" w:leader="dot" w:pos="9062"/>
            </w:tabs>
            <w:rPr>
              <w:rFonts w:asciiTheme="minorHAnsi" w:eastAsiaTheme="minorEastAsia" w:hAnsiTheme="minorHAnsi" w:cstheme="minorBidi"/>
              <w:noProof/>
              <w:kern w:val="2"/>
              <w:sz w:val="24"/>
              <w:szCs w:val="24"/>
              <w14:ligatures w14:val="standardContextual"/>
            </w:rPr>
          </w:pPr>
          <w:hyperlink w:anchor="_Toc243260623" w:history="1">
            <w:r w:rsidRPr="00DA69C9">
              <w:rPr>
                <w:rStyle w:val="Hipervnculo"/>
                <w:noProof/>
              </w:rPr>
              <w:t>A. Producto – Módulos y componentes desarrollados</w:t>
            </w:r>
            <w:r>
              <w:rPr>
                <w:noProof/>
              </w:rPr>
              <w:tab/>
            </w:r>
            <w:r>
              <w:rPr>
                <w:noProof/>
              </w:rPr>
              <w:fldChar w:fldCharType="begin"/>
            </w:r>
            <w:r>
              <w:rPr>
                <w:noProof/>
              </w:rPr>
              <w:instrText xml:space="preserve"> PAGEREF _Toc243260623 \h </w:instrText>
            </w:r>
            <w:r>
              <w:rPr>
                <w:noProof/>
              </w:rPr>
            </w:r>
            <w:r>
              <w:rPr>
                <w:noProof/>
              </w:rPr>
              <w:fldChar w:fldCharType="separate"/>
            </w:r>
            <w:r>
              <w:rPr>
                <w:noProof/>
              </w:rPr>
              <w:t>27</w:t>
            </w:r>
            <w:r>
              <w:rPr>
                <w:noProof/>
              </w:rPr>
              <w:fldChar w:fldCharType="end"/>
            </w:r>
          </w:hyperlink>
        </w:p>
        <w:p w14:paraId="175B8F20" w14:textId="5374E2C8" w:rsidR="00D04583" w:rsidRDefault="00D04583">
          <w:pPr>
            <w:pStyle w:val="TDC3"/>
            <w:tabs>
              <w:tab w:val="right" w:leader="dot" w:pos="9062"/>
            </w:tabs>
            <w:rPr>
              <w:rFonts w:asciiTheme="minorHAnsi" w:eastAsiaTheme="minorEastAsia" w:hAnsiTheme="minorHAnsi" w:cstheme="minorBidi"/>
              <w:noProof/>
              <w:kern w:val="2"/>
              <w:sz w:val="24"/>
              <w:szCs w:val="24"/>
              <w14:ligatures w14:val="standardContextual"/>
            </w:rPr>
          </w:pPr>
          <w:hyperlink w:anchor="_Toc243260624" w:history="1">
            <w:r w:rsidRPr="00DA69C9">
              <w:rPr>
                <w:rStyle w:val="Hipervnculo"/>
                <w:noProof/>
              </w:rPr>
              <w:t>A. Producto – Archivos de creación y configuración</w:t>
            </w:r>
            <w:r>
              <w:rPr>
                <w:noProof/>
              </w:rPr>
              <w:tab/>
            </w:r>
            <w:r>
              <w:rPr>
                <w:noProof/>
              </w:rPr>
              <w:fldChar w:fldCharType="begin"/>
            </w:r>
            <w:r>
              <w:rPr>
                <w:noProof/>
              </w:rPr>
              <w:instrText xml:space="preserve"> PAGEREF _Toc243260624 \h </w:instrText>
            </w:r>
            <w:r>
              <w:rPr>
                <w:noProof/>
              </w:rPr>
            </w:r>
            <w:r>
              <w:rPr>
                <w:noProof/>
              </w:rPr>
              <w:fldChar w:fldCharType="separate"/>
            </w:r>
            <w:r>
              <w:rPr>
                <w:noProof/>
              </w:rPr>
              <w:t>33</w:t>
            </w:r>
            <w:r>
              <w:rPr>
                <w:noProof/>
              </w:rPr>
              <w:fldChar w:fldCharType="end"/>
            </w:r>
          </w:hyperlink>
        </w:p>
        <w:p w14:paraId="2E8E6CA2" w14:textId="47BB304E" w:rsidR="00D04583" w:rsidRDefault="00D04583">
          <w:pPr>
            <w:pStyle w:val="TDC3"/>
            <w:tabs>
              <w:tab w:val="right" w:leader="dot" w:pos="9062"/>
            </w:tabs>
            <w:rPr>
              <w:rFonts w:asciiTheme="minorHAnsi" w:eastAsiaTheme="minorEastAsia" w:hAnsiTheme="minorHAnsi" w:cstheme="minorBidi"/>
              <w:noProof/>
              <w:kern w:val="2"/>
              <w:sz w:val="24"/>
              <w:szCs w:val="24"/>
              <w14:ligatures w14:val="standardContextual"/>
            </w:rPr>
          </w:pPr>
          <w:hyperlink w:anchor="_Toc243260625" w:history="1">
            <w:r w:rsidRPr="00DA69C9">
              <w:rPr>
                <w:rStyle w:val="Hipervnculo"/>
                <w:noProof/>
              </w:rPr>
              <w:t>A. Producto – Versionamiento</w:t>
            </w:r>
            <w:r>
              <w:rPr>
                <w:noProof/>
              </w:rPr>
              <w:tab/>
            </w:r>
            <w:r>
              <w:rPr>
                <w:noProof/>
              </w:rPr>
              <w:fldChar w:fldCharType="begin"/>
            </w:r>
            <w:r>
              <w:rPr>
                <w:noProof/>
              </w:rPr>
              <w:instrText xml:space="preserve"> PAGEREF _Toc243260625 \h </w:instrText>
            </w:r>
            <w:r>
              <w:rPr>
                <w:noProof/>
              </w:rPr>
            </w:r>
            <w:r>
              <w:rPr>
                <w:noProof/>
              </w:rPr>
              <w:fldChar w:fldCharType="separate"/>
            </w:r>
            <w:r>
              <w:rPr>
                <w:noProof/>
              </w:rPr>
              <w:t>34</w:t>
            </w:r>
            <w:r>
              <w:rPr>
                <w:noProof/>
              </w:rPr>
              <w:fldChar w:fldCharType="end"/>
            </w:r>
          </w:hyperlink>
        </w:p>
        <w:p w14:paraId="28EA4A8F" w14:textId="6AF0ECE1" w:rsidR="00D04583" w:rsidRDefault="00D04583">
          <w:pPr>
            <w:pStyle w:val="TDC3"/>
            <w:tabs>
              <w:tab w:val="right" w:leader="dot" w:pos="9062"/>
            </w:tabs>
            <w:rPr>
              <w:rFonts w:asciiTheme="minorHAnsi" w:eastAsiaTheme="minorEastAsia" w:hAnsiTheme="minorHAnsi" w:cstheme="minorBidi"/>
              <w:noProof/>
              <w:kern w:val="2"/>
              <w:sz w:val="24"/>
              <w:szCs w:val="24"/>
              <w14:ligatures w14:val="standardContextual"/>
            </w:rPr>
          </w:pPr>
          <w:hyperlink w:anchor="_Toc243260626" w:history="1">
            <w:r w:rsidRPr="00DA69C9">
              <w:rPr>
                <w:rStyle w:val="Hipervnculo"/>
                <w:noProof/>
              </w:rPr>
              <w:t>A. Producto – Validación de resultados (Plan de pruebas)</w:t>
            </w:r>
            <w:r>
              <w:rPr>
                <w:noProof/>
              </w:rPr>
              <w:tab/>
            </w:r>
            <w:r>
              <w:rPr>
                <w:noProof/>
              </w:rPr>
              <w:fldChar w:fldCharType="begin"/>
            </w:r>
            <w:r>
              <w:rPr>
                <w:noProof/>
              </w:rPr>
              <w:instrText xml:space="preserve"> PAGEREF _Toc243260626 \h </w:instrText>
            </w:r>
            <w:r>
              <w:rPr>
                <w:noProof/>
              </w:rPr>
            </w:r>
            <w:r>
              <w:rPr>
                <w:noProof/>
              </w:rPr>
              <w:fldChar w:fldCharType="separate"/>
            </w:r>
            <w:r>
              <w:rPr>
                <w:noProof/>
              </w:rPr>
              <w:t>35</w:t>
            </w:r>
            <w:r>
              <w:rPr>
                <w:noProof/>
              </w:rPr>
              <w:fldChar w:fldCharType="end"/>
            </w:r>
          </w:hyperlink>
        </w:p>
        <w:p w14:paraId="3F3B2345" w14:textId="53CFB543" w:rsidR="00D04583" w:rsidRDefault="00D04583">
          <w:pPr>
            <w:pStyle w:val="TDC3"/>
            <w:tabs>
              <w:tab w:val="right" w:leader="dot" w:pos="9062"/>
            </w:tabs>
            <w:rPr>
              <w:rFonts w:asciiTheme="minorHAnsi" w:eastAsiaTheme="minorEastAsia" w:hAnsiTheme="minorHAnsi" w:cstheme="minorBidi"/>
              <w:noProof/>
              <w:kern w:val="2"/>
              <w:sz w:val="24"/>
              <w:szCs w:val="24"/>
              <w14:ligatures w14:val="standardContextual"/>
            </w:rPr>
          </w:pPr>
          <w:hyperlink w:anchor="_Toc243260627" w:history="1">
            <w:r w:rsidRPr="00DA69C9">
              <w:rPr>
                <w:rStyle w:val="Hipervnculo"/>
                <w:noProof/>
              </w:rPr>
              <w:t>A. Producto – Plan de integración continua</w:t>
            </w:r>
            <w:r>
              <w:rPr>
                <w:noProof/>
              </w:rPr>
              <w:tab/>
            </w:r>
            <w:r>
              <w:rPr>
                <w:noProof/>
              </w:rPr>
              <w:fldChar w:fldCharType="begin"/>
            </w:r>
            <w:r>
              <w:rPr>
                <w:noProof/>
              </w:rPr>
              <w:instrText xml:space="preserve"> PAGEREF _Toc243260627 \h </w:instrText>
            </w:r>
            <w:r>
              <w:rPr>
                <w:noProof/>
              </w:rPr>
            </w:r>
            <w:r>
              <w:rPr>
                <w:noProof/>
              </w:rPr>
              <w:fldChar w:fldCharType="separate"/>
            </w:r>
            <w:r>
              <w:rPr>
                <w:noProof/>
              </w:rPr>
              <w:t>37</w:t>
            </w:r>
            <w:r>
              <w:rPr>
                <w:noProof/>
              </w:rPr>
              <w:fldChar w:fldCharType="end"/>
            </w:r>
          </w:hyperlink>
        </w:p>
        <w:p w14:paraId="5AC4E74E" w14:textId="0BBBB2D3" w:rsidR="00D04583" w:rsidRDefault="00D04583">
          <w:pPr>
            <w:pStyle w:val="TDC3"/>
            <w:tabs>
              <w:tab w:val="right" w:leader="dot" w:pos="9062"/>
            </w:tabs>
            <w:rPr>
              <w:rFonts w:asciiTheme="minorHAnsi" w:eastAsiaTheme="minorEastAsia" w:hAnsiTheme="minorHAnsi" w:cstheme="minorBidi"/>
              <w:noProof/>
              <w:kern w:val="2"/>
              <w:sz w:val="24"/>
              <w:szCs w:val="24"/>
              <w14:ligatures w14:val="standardContextual"/>
            </w:rPr>
          </w:pPr>
          <w:hyperlink w:anchor="_Toc243260628" w:history="1">
            <w:r w:rsidRPr="00DA69C9">
              <w:rPr>
                <w:rStyle w:val="Hipervnculo"/>
                <w:noProof/>
              </w:rPr>
              <w:t>B. Recursos</w:t>
            </w:r>
            <w:r>
              <w:rPr>
                <w:noProof/>
              </w:rPr>
              <w:tab/>
            </w:r>
            <w:r>
              <w:rPr>
                <w:noProof/>
              </w:rPr>
              <w:fldChar w:fldCharType="begin"/>
            </w:r>
            <w:r>
              <w:rPr>
                <w:noProof/>
              </w:rPr>
              <w:instrText xml:space="preserve"> PAGEREF _Toc243260628 \h </w:instrText>
            </w:r>
            <w:r>
              <w:rPr>
                <w:noProof/>
              </w:rPr>
            </w:r>
            <w:r>
              <w:rPr>
                <w:noProof/>
              </w:rPr>
              <w:fldChar w:fldCharType="separate"/>
            </w:r>
            <w:r>
              <w:rPr>
                <w:noProof/>
              </w:rPr>
              <w:t>39</w:t>
            </w:r>
            <w:r>
              <w:rPr>
                <w:noProof/>
              </w:rPr>
              <w:fldChar w:fldCharType="end"/>
            </w:r>
          </w:hyperlink>
        </w:p>
        <w:p w14:paraId="4EEA81FD" w14:textId="249935BE" w:rsidR="00D04583" w:rsidRDefault="00D04583">
          <w:pPr>
            <w:pStyle w:val="TDC3"/>
            <w:tabs>
              <w:tab w:val="right" w:leader="dot" w:pos="9062"/>
            </w:tabs>
            <w:rPr>
              <w:rFonts w:asciiTheme="minorHAnsi" w:eastAsiaTheme="minorEastAsia" w:hAnsiTheme="minorHAnsi" w:cstheme="minorBidi"/>
              <w:noProof/>
              <w:kern w:val="2"/>
              <w:sz w:val="24"/>
              <w:szCs w:val="24"/>
              <w14:ligatures w14:val="standardContextual"/>
            </w:rPr>
          </w:pPr>
          <w:hyperlink w:anchor="_Toc243260629" w:history="1">
            <w:r w:rsidRPr="00DA69C9">
              <w:rPr>
                <w:rStyle w:val="Hipervnculo"/>
                <w:noProof/>
              </w:rPr>
              <w:t>Guía de instalación y configuración</w:t>
            </w:r>
            <w:r>
              <w:rPr>
                <w:noProof/>
              </w:rPr>
              <w:tab/>
            </w:r>
            <w:r>
              <w:rPr>
                <w:noProof/>
              </w:rPr>
              <w:fldChar w:fldCharType="begin"/>
            </w:r>
            <w:r>
              <w:rPr>
                <w:noProof/>
              </w:rPr>
              <w:instrText xml:space="preserve"> PAGEREF _Toc243260629 \h </w:instrText>
            </w:r>
            <w:r>
              <w:rPr>
                <w:noProof/>
              </w:rPr>
            </w:r>
            <w:r>
              <w:rPr>
                <w:noProof/>
              </w:rPr>
              <w:fldChar w:fldCharType="separate"/>
            </w:r>
            <w:r>
              <w:rPr>
                <w:noProof/>
              </w:rPr>
              <w:t>39</w:t>
            </w:r>
            <w:r>
              <w:rPr>
                <w:noProof/>
              </w:rPr>
              <w:fldChar w:fldCharType="end"/>
            </w:r>
          </w:hyperlink>
        </w:p>
        <w:p w14:paraId="15899AE8" w14:textId="793F36B6" w:rsidR="00D04583" w:rsidRDefault="00D04583">
          <w:pPr>
            <w:pStyle w:val="TDC3"/>
            <w:tabs>
              <w:tab w:val="right" w:leader="dot" w:pos="9062"/>
            </w:tabs>
            <w:rPr>
              <w:rFonts w:asciiTheme="minorHAnsi" w:eastAsiaTheme="minorEastAsia" w:hAnsiTheme="minorHAnsi" w:cstheme="minorBidi"/>
              <w:noProof/>
              <w:kern w:val="2"/>
              <w:sz w:val="24"/>
              <w:szCs w:val="24"/>
              <w14:ligatures w14:val="standardContextual"/>
            </w:rPr>
          </w:pPr>
          <w:hyperlink w:anchor="_Toc243260630" w:history="1">
            <w:r w:rsidRPr="00DA69C9">
              <w:rPr>
                <w:rStyle w:val="Hipervnculo"/>
                <w:noProof/>
              </w:rPr>
              <w:t>Manual de operación técnica</w:t>
            </w:r>
            <w:r>
              <w:rPr>
                <w:noProof/>
              </w:rPr>
              <w:tab/>
            </w:r>
            <w:r>
              <w:rPr>
                <w:noProof/>
              </w:rPr>
              <w:fldChar w:fldCharType="begin"/>
            </w:r>
            <w:r>
              <w:rPr>
                <w:noProof/>
              </w:rPr>
              <w:instrText xml:space="preserve"> PAGEREF _Toc243260630 \h </w:instrText>
            </w:r>
            <w:r>
              <w:rPr>
                <w:noProof/>
              </w:rPr>
            </w:r>
            <w:r>
              <w:rPr>
                <w:noProof/>
              </w:rPr>
              <w:fldChar w:fldCharType="separate"/>
            </w:r>
            <w:r>
              <w:rPr>
                <w:noProof/>
              </w:rPr>
              <w:t>41</w:t>
            </w:r>
            <w:r>
              <w:rPr>
                <w:noProof/>
              </w:rPr>
              <w:fldChar w:fldCharType="end"/>
            </w:r>
          </w:hyperlink>
        </w:p>
        <w:p w14:paraId="5B088182" w14:textId="1A5052F5" w:rsidR="00D04583" w:rsidRDefault="00D04583">
          <w:pPr>
            <w:pStyle w:val="TDC3"/>
            <w:tabs>
              <w:tab w:val="right" w:leader="dot" w:pos="9062"/>
            </w:tabs>
            <w:rPr>
              <w:rFonts w:asciiTheme="minorHAnsi" w:eastAsiaTheme="minorEastAsia" w:hAnsiTheme="minorHAnsi" w:cstheme="minorBidi"/>
              <w:noProof/>
              <w:kern w:val="2"/>
              <w:sz w:val="24"/>
              <w:szCs w:val="24"/>
              <w14:ligatures w14:val="standardContextual"/>
            </w:rPr>
          </w:pPr>
          <w:hyperlink w:anchor="_Toc243260631" w:history="1">
            <w:r w:rsidRPr="00DA69C9">
              <w:rPr>
                <w:rStyle w:val="Hipervnculo"/>
                <w:noProof/>
              </w:rPr>
              <w:t>Otros recursos</w:t>
            </w:r>
            <w:r>
              <w:rPr>
                <w:noProof/>
              </w:rPr>
              <w:tab/>
            </w:r>
            <w:r>
              <w:rPr>
                <w:noProof/>
              </w:rPr>
              <w:fldChar w:fldCharType="begin"/>
            </w:r>
            <w:r>
              <w:rPr>
                <w:noProof/>
              </w:rPr>
              <w:instrText xml:space="preserve"> PAGEREF _Toc243260631 \h </w:instrText>
            </w:r>
            <w:r>
              <w:rPr>
                <w:noProof/>
              </w:rPr>
            </w:r>
            <w:r>
              <w:rPr>
                <w:noProof/>
              </w:rPr>
              <w:fldChar w:fldCharType="separate"/>
            </w:r>
            <w:r>
              <w:rPr>
                <w:noProof/>
              </w:rPr>
              <w:t>43</w:t>
            </w:r>
            <w:r>
              <w:rPr>
                <w:noProof/>
              </w:rPr>
              <w:fldChar w:fldCharType="end"/>
            </w:r>
          </w:hyperlink>
        </w:p>
        <w:p w14:paraId="705D4026" w14:textId="74C54BB9" w:rsidR="00D04583" w:rsidRDefault="00D04583">
          <w:pPr>
            <w:pStyle w:val="TDC3"/>
            <w:tabs>
              <w:tab w:val="right" w:leader="dot" w:pos="9062"/>
            </w:tabs>
            <w:rPr>
              <w:rFonts w:asciiTheme="minorHAnsi" w:eastAsiaTheme="minorEastAsia" w:hAnsiTheme="minorHAnsi" w:cstheme="minorBidi"/>
              <w:noProof/>
              <w:kern w:val="2"/>
              <w:sz w:val="24"/>
              <w:szCs w:val="24"/>
              <w14:ligatures w14:val="standardContextual"/>
            </w:rPr>
          </w:pPr>
          <w:hyperlink w:anchor="_Toc243260632" w:history="1">
            <w:r w:rsidRPr="00DA69C9">
              <w:rPr>
                <w:rStyle w:val="Hipervnculo"/>
                <w:noProof/>
              </w:rPr>
              <w:t>Inventario de datos y activos</w:t>
            </w:r>
            <w:r>
              <w:rPr>
                <w:noProof/>
              </w:rPr>
              <w:tab/>
            </w:r>
            <w:r>
              <w:rPr>
                <w:noProof/>
              </w:rPr>
              <w:fldChar w:fldCharType="begin"/>
            </w:r>
            <w:r>
              <w:rPr>
                <w:noProof/>
              </w:rPr>
              <w:instrText xml:space="preserve"> PAGEREF _Toc243260632 \h </w:instrText>
            </w:r>
            <w:r>
              <w:rPr>
                <w:noProof/>
              </w:rPr>
            </w:r>
            <w:r>
              <w:rPr>
                <w:noProof/>
              </w:rPr>
              <w:fldChar w:fldCharType="separate"/>
            </w:r>
            <w:r>
              <w:rPr>
                <w:noProof/>
              </w:rPr>
              <w:t>43</w:t>
            </w:r>
            <w:r>
              <w:rPr>
                <w:noProof/>
              </w:rPr>
              <w:fldChar w:fldCharType="end"/>
            </w:r>
          </w:hyperlink>
        </w:p>
        <w:p w14:paraId="4472EF89" w14:textId="51487E72" w:rsidR="00D04583" w:rsidRDefault="00D04583">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3260633" w:history="1">
            <w:r w:rsidRPr="00DA69C9">
              <w:rPr>
                <w:rStyle w:val="Hipervnculo"/>
                <w:noProof/>
              </w:rPr>
              <w:t>CONCLUSIONES Y RECOMENDACIONES</w:t>
            </w:r>
            <w:r>
              <w:rPr>
                <w:noProof/>
              </w:rPr>
              <w:tab/>
            </w:r>
            <w:r>
              <w:rPr>
                <w:noProof/>
              </w:rPr>
              <w:fldChar w:fldCharType="begin"/>
            </w:r>
            <w:r>
              <w:rPr>
                <w:noProof/>
              </w:rPr>
              <w:instrText xml:space="preserve"> PAGEREF _Toc243260633 \h </w:instrText>
            </w:r>
            <w:r>
              <w:rPr>
                <w:noProof/>
              </w:rPr>
            </w:r>
            <w:r>
              <w:rPr>
                <w:noProof/>
              </w:rPr>
              <w:fldChar w:fldCharType="separate"/>
            </w:r>
            <w:r>
              <w:rPr>
                <w:noProof/>
              </w:rPr>
              <w:t>45</w:t>
            </w:r>
            <w:r>
              <w:rPr>
                <w:noProof/>
              </w:rPr>
              <w:fldChar w:fldCharType="end"/>
            </w:r>
          </w:hyperlink>
        </w:p>
        <w:p w14:paraId="085C2CD2" w14:textId="3E9AF936" w:rsidR="00D04583" w:rsidRDefault="00D04583">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3260634" w:history="1">
            <w:r w:rsidRPr="00DA69C9">
              <w:rPr>
                <w:rStyle w:val="Hipervnculo"/>
                <w:noProof/>
              </w:rPr>
              <w:t>Conclusiones</w:t>
            </w:r>
            <w:r>
              <w:rPr>
                <w:noProof/>
              </w:rPr>
              <w:tab/>
            </w:r>
            <w:r>
              <w:rPr>
                <w:noProof/>
              </w:rPr>
              <w:fldChar w:fldCharType="begin"/>
            </w:r>
            <w:r>
              <w:rPr>
                <w:noProof/>
              </w:rPr>
              <w:instrText xml:space="preserve"> PAGEREF _Toc243260634 \h </w:instrText>
            </w:r>
            <w:r>
              <w:rPr>
                <w:noProof/>
              </w:rPr>
            </w:r>
            <w:r>
              <w:rPr>
                <w:noProof/>
              </w:rPr>
              <w:fldChar w:fldCharType="separate"/>
            </w:r>
            <w:r>
              <w:rPr>
                <w:noProof/>
              </w:rPr>
              <w:t>45</w:t>
            </w:r>
            <w:r>
              <w:rPr>
                <w:noProof/>
              </w:rPr>
              <w:fldChar w:fldCharType="end"/>
            </w:r>
          </w:hyperlink>
        </w:p>
        <w:p w14:paraId="533023CB" w14:textId="628FEFE1" w:rsidR="00D04583" w:rsidRDefault="00D04583">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3260635" w:history="1">
            <w:r w:rsidRPr="00DA69C9">
              <w:rPr>
                <w:rStyle w:val="Hipervnculo"/>
                <w:noProof/>
              </w:rPr>
              <w:t>Recomendaciones</w:t>
            </w:r>
            <w:r>
              <w:rPr>
                <w:noProof/>
              </w:rPr>
              <w:tab/>
            </w:r>
            <w:r>
              <w:rPr>
                <w:noProof/>
              </w:rPr>
              <w:fldChar w:fldCharType="begin"/>
            </w:r>
            <w:r>
              <w:rPr>
                <w:noProof/>
              </w:rPr>
              <w:instrText xml:space="preserve"> PAGEREF _Toc243260635 \h </w:instrText>
            </w:r>
            <w:r>
              <w:rPr>
                <w:noProof/>
              </w:rPr>
            </w:r>
            <w:r>
              <w:rPr>
                <w:noProof/>
              </w:rPr>
              <w:fldChar w:fldCharType="separate"/>
            </w:r>
            <w:r>
              <w:rPr>
                <w:noProof/>
              </w:rPr>
              <w:t>45</w:t>
            </w:r>
            <w:r>
              <w:rPr>
                <w:noProof/>
              </w:rPr>
              <w:fldChar w:fldCharType="end"/>
            </w:r>
          </w:hyperlink>
        </w:p>
        <w:p w14:paraId="78DA02BA" w14:textId="5BD875A2" w:rsidR="00D04583" w:rsidRDefault="00D04583">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3260636" w:history="1">
            <w:r w:rsidRPr="00DA69C9">
              <w:rPr>
                <w:rStyle w:val="Hipervnculo"/>
                <w:noProof/>
              </w:rPr>
              <w:t>BIBLIOGRAFÍA</w:t>
            </w:r>
            <w:r>
              <w:rPr>
                <w:noProof/>
              </w:rPr>
              <w:tab/>
            </w:r>
            <w:r>
              <w:rPr>
                <w:noProof/>
              </w:rPr>
              <w:fldChar w:fldCharType="begin"/>
            </w:r>
            <w:r>
              <w:rPr>
                <w:noProof/>
              </w:rPr>
              <w:instrText xml:space="preserve"> PAGEREF _Toc243260636 \h </w:instrText>
            </w:r>
            <w:r>
              <w:rPr>
                <w:noProof/>
              </w:rPr>
            </w:r>
            <w:r>
              <w:rPr>
                <w:noProof/>
              </w:rPr>
              <w:fldChar w:fldCharType="separate"/>
            </w:r>
            <w:r>
              <w:rPr>
                <w:noProof/>
              </w:rPr>
              <w:t>46</w:t>
            </w:r>
            <w:r>
              <w:rPr>
                <w:noProof/>
              </w:rPr>
              <w:fldChar w:fldCharType="end"/>
            </w:r>
          </w:hyperlink>
        </w:p>
        <w:p w14:paraId="5EA78D8F" w14:textId="35677F0B" w:rsidR="00D04583" w:rsidRDefault="00D04583">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3260637" w:history="1">
            <w:r w:rsidRPr="00DA69C9">
              <w:rPr>
                <w:rStyle w:val="Hipervnculo"/>
                <w:noProof/>
              </w:rPr>
              <w:t>ANEXO 01</w:t>
            </w:r>
            <w:r>
              <w:rPr>
                <w:noProof/>
              </w:rPr>
              <w:tab/>
            </w:r>
            <w:r>
              <w:rPr>
                <w:noProof/>
              </w:rPr>
              <w:fldChar w:fldCharType="begin"/>
            </w:r>
            <w:r>
              <w:rPr>
                <w:noProof/>
              </w:rPr>
              <w:instrText xml:space="preserve"> PAGEREF _Toc243260637 \h </w:instrText>
            </w:r>
            <w:r>
              <w:rPr>
                <w:noProof/>
              </w:rPr>
            </w:r>
            <w:r>
              <w:rPr>
                <w:noProof/>
              </w:rPr>
              <w:fldChar w:fldCharType="separate"/>
            </w:r>
            <w:r>
              <w:rPr>
                <w:noProof/>
              </w:rPr>
              <w:t>47</w:t>
            </w:r>
            <w:r>
              <w:rPr>
                <w:noProof/>
              </w:rPr>
              <w:fldChar w:fldCharType="end"/>
            </w:r>
          </w:hyperlink>
        </w:p>
        <w:p w14:paraId="5CEE87AE" w14:textId="2F6D509D" w:rsidR="00D04583" w:rsidRDefault="00D04583">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3260638" w:history="1">
            <w:r w:rsidRPr="00DA69C9">
              <w:rPr>
                <w:rStyle w:val="Hipervnculo"/>
                <w:noProof/>
              </w:rPr>
              <w:t>Glosario de términos y especificaciones técnicas</w:t>
            </w:r>
            <w:r>
              <w:rPr>
                <w:noProof/>
              </w:rPr>
              <w:tab/>
            </w:r>
            <w:r>
              <w:rPr>
                <w:noProof/>
              </w:rPr>
              <w:fldChar w:fldCharType="begin"/>
            </w:r>
            <w:r>
              <w:rPr>
                <w:noProof/>
              </w:rPr>
              <w:instrText xml:space="preserve"> PAGEREF _Toc243260638 \h </w:instrText>
            </w:r>
            <w:r>
              <w:rPr>
                <w:noProof/>
              </w:rPr>
            </w:r>
            <w:r>
              <w:rPr>
                <w:noProof/>
              </w:rPr>
              <w:fldChar w:fldCharType="separate"/>
            </w:r>
            <w:r>
              <w:rPr>
                <w:noProof/>
              </w:rPr>
              <w:t>47</w:t>
            </w:r>
            <w:r>
              <w:rPr>
                <w:noProof/>
              </w:rPr>
              <w:fldChar w:fldCharType="end"/>
            </w:r>
          </w:hyperlink>
        </w:p>
        <w:p w14:paraId="45D80B28" w14:textId="7AD19DDA" w:rsidR="00D04583" w:rsidRDefault="00D04583">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3260639" w:history="1">
            <w:r w:rsidRPr="00DA69C9">
              <w:rPr>
                <w:rStyle w:val="Hipervnculo"/>
                <w:noProof/>
              </w:rPr>
              <w:t>Glosario</w:t>
            </w:r>
            <w:r>
              <w:rPr>
                <w:noProof/>
              </w:rPr>
              <w:tab/>
            </w:r>
            <w:r>
              <w:rPr>
                <w:noProof/>
              </w:rPr>
              <w:fldChar w:fldCharType="begin"/>
            </w:r>
            <w:r>
              <w:rPr>
                <w:noProof/>
              </w:rPr>
              <w:instrText xml:space="preserve"> PAGEREF _Toc243260639 \h </w:instrText>
            </w:r>
            <w:r>
              <w:rPr>
                <w:noProof/>
              </w:rPr>
            </w:r>
            <w:r>
              <w:rPr>
                <w:noProof/>
              </w:rPr>
              <w:fldChar w:fldCharType="separate"/>
            </w:r>
            <w:r>
              <w:rPr>
                <w:noProof/>
              </w:rPr>
              <w:t>47</w:t>
            </w:r>
            <w:r>
              <w:rPr>
                <w:noProof/>
              </w:rPr>
              <w:fldChar w:fldCharType="end"/>
            </w:r>
          </w:hyperlink>
        </w:p>
        <w:p w14:paraId="0C30DB6B" w14:textId="11F4BD03" w:rsidR="00D04583" w:rsidRDefault="00D04583">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3260640" w:history="1">
            <w:r w:rsidRPr="00DA69C9">
              <w:rPr>
                <w:rStyle w:val="Hipervnculo"/>
                <w:noProof/>
              </w:rPr>
              <w:t>Especificación de la API REST</w:t>
            </w:r>
            <w:r>
              <w:rPr>
                <w:noProof/>
              </w:rPr>
              <w:tab/>
            </w:r>
            <w:r>
              <w:rPr>
                <w:noProof/>
              </w:rPr>
              <w:fldChar w:fldCharType="begin"/>
            </w:r>
            <w:r>
              <w:rPr>
                <w:noProof/>
              </w:rPr>
              <w:instrText xml:space="preserve"> PAGEREF _Toc243260640 \h </w:instrText>
            </w:r>
            <w:r>
              <w:rPr>
                <w:noProof/>
              </w:rPr>
            </w:r>
            <w:r>
              <w:rPr>
                <w:noProof/>
              </w:rPr>
              <w:fldChar w:fldCharType="separate"/>
            </w:r>
            <w:r>
              <w:rPr>
                <w:noProof/>
              </w:rPr>
              <w:t>48</w:t>
            </w:r>
            <w:r>
              <w:rPr>
                <w:noProof/>
              </w:rPr>
              <w:fldChar w:fldCharType="end"/>
            </w:r>
          </w:hyperlink>
        </w:p>
        <w:p w14:paraId="2766908D" w14:textId="495E6233" w:rsidR="0046731D" w:rsidRDefault="00132275">
          <w:r>
            <w:fldChar w:fldCharType="end"/>
          </w:r>
        </w:p>
      </w:sdtContent>
    </w:sdt>
    <w:p w14:paraId="24C442BF" w14:textId="77777777" w:rsidR="0046731D" w:rsidRDefault="00132275">
      <w:pPr>
        <w:pStyle w:val="Ttulo1"/>
        <w:pageBreakBefore/>
        <w:jc w:val="center"/>
      </w:pPr>
      <w:bookmarkStart w:id="0" w:name="_Toc243260597"/>
      <w:r>
        <w:lastRenderedPageBreak/>
        <w:t>INTRODUCCIÓN</w:t>
      </w:r>
      <w:bookmarkEnd w:id="0"/>
    </w:p>
    <w:p w14:paraId="184164D8" w14:textId="77777777" w:rsidR="0046731D" w:rsidRDefault="00132275">
      <w:pPr>
        <w:spacing w:after="160"/>
        <w:jc w:val="both"/>
      </w:pPr>
      <w:r>
        <w:t xml:space="preserve">El interés de los peruanos por invertir creció con fuerza en los últimos años: la Bolsa de Valores de Lima cerró el 2025 con una rentabilidad cercana al 44 % y sumó decenas de miles de nuevos inversionistas, mientras que el uso de criptoactivos continúa en ascenso. Sin embargo, este entusiasmo convive con una brecha preocupante de educación financiera, pues el 41 % de la población carece de capacidades financieras básicas, y con una oferta formativa dispersa en redes sociales, clases por videoconferencia y </w:t>
      </w:r>
      <w:r>
        <w:t>grupos de mensajería sin control de calidad. En ese entorno complejo, identificado en el análisis SEPTE, Mastery Academy, una academia de formación en trading con sede en Lima, necesitaba profesionalizar la forma en que vende, entrega y certifica sus programas, protegiendo además los datos personales y financieros de sus alumnos conforme a la Ley N.° 29733 y su nuevo reglamento.</w:t>
      </w:r>
    </w:p>
    <w:p w14:paraId="1FC66293" w14:textId="77777777" w:rsidR="0046731D" w:rsidRDefault="00132275">
      <w:pPr>
        <w:spacing w:after="160"/>
        <w:jc w:val="both"/>
      </w:pPr>
      <w:r>
        <w:t>El presente proyecto responde a esa necesidad con una aplicación web de n capas desplegada en la nube que automatiza el proceso de negocio completo de la academia: la publicación del catálogo, la compra con pago en línea a través de la pasarela Culqi, la inscripción inmediata del alumno, el seguimiento del avance por lecciones, la evaluación final y la emisión de certificados verificables. A ello se suman un centro de reportes exportables en PDF, Excel y CSV para la toma de decisiones, mensajería con instru</w:t>
      </w:r>
      <w:r>
        <w:t>ctores y un copiloto de estudio. El alcance llega hasta un prototipo funcional desplegado en contenedores Docker sobre Google Cloud, con pruebas funcionales, de integración y de rendimiento automatizadas; la arquitectura desacoplada en capas permite escalar horizontalmente la API y la base de datos de forma independiente e integrar en el futuro servicios externos, como facturación electrónica o asistentes conversacionales, sin rediseñar el núcleo del sistema.</w:t>
      </w:r>
    </w:p>
    <w:p w14:paraId="18C06C69" w14:textId="77777777" w:rsidR="0046731D" w:rsidRDefault="00132275">
      <w:pPr>
        <w:spacing w:after="160"/>
        <w:jc w:val="both"/>
      </w:pPr>
      <w:r>
        <w:t>El informe se organiza en tres capítulos. En el Capítulo 1 se profundiza en el diagnóstico situacional de la academia, las adversidades detectadas en su operación manual y el análisis de los factores sociales, económicos, políticos, tecnológicos y ecológicos del entorno. En el Capítulo 2 se detalla el diseño fundamentado de la solución, estableciendo objetivos SMART con sus indicadores de gestión, el alcance, la ventaja comparativa frente a alternativas del mercado, la ubicación tecnológica y la organizació</w:t>
      </w:r>
      <w:r>
        <w:t>n del equipo. En el Capítulo 3 se expone la ejecución técnica bajo el marco ágil Scrum, los productos entregados, la evidencia de las pruebas y los recursos necesarios para su operación.</w:t>
      </w:r>
    </w:p>
    <w:p w14:paraId="290BA4CE" w14:textId="77777777" w:rsidR="0046731D" w:rsidRDefault="00132275">
      <w:pPr>
        <w:spacing w:after="160"/>
        <w:jc w:val="both"/>
      </w:pPr>
      <w:r>
        <w:t>Finalmente, las herramientas elegidas no fueron seleccionadas al azar, sino mediante una evaluación técnica que priorizó la eficiencia, el costo y la seguridad: Java 17 con Spring Boot por su soporte maduro de transacciones declarativas y seguridad basada en roles; Angular por su arquitectura de componentes tipada; PostgreSQL por su cumplimiento ACID y licencia libre; Docker y Google Cloud por la portabilidad y el bajo costo de una infraestructura como servicio; y GitHub Actions por integrar sin costo adici</w:t>
      </w:r>
      <w:r>
        <w:t>onal el control de versiones con la integración continua.</w:t>
      </w:r>
    </w:p>
    <w:p w14:paraId="3EBE3034" w14:textId="77777777" w:rsidR="0046731D" w:rsidRDefault="00132275">
      <w:pPr>
        <w:pStyle w:val="Ttulo1"/>
        <w:pageBreakBefore/>
        <w:jc w:val="center"/>
      </w:pPr>
      <w:bookmarkStart w:id="1" w:name="_Toc243260598"/>
      <w:r>
        <w:lastRenderedPageBreak/>
        <w:t>CAPÍTULO 1</w:t>
      </w:r>
      <w:bookmarkEnd w:id="1"/>
    </w:p>
    <w:p w14:paraId="214C0BAA" w14:textId="77777777" w:rsidR="0046731D" w:rsidRDefault="00132275">
      <w:pPr>
        <w:pStyle w:val="Ttulo1"/>
        <w:spacing w:after="360"/>
        <w:jc w:val="center"/>
      </w:pPr>
      <w:bookmarkStart w:id="2" w:name="_Toc243260599"/>
      <w:r>
        <w:t>DIAGNÓSTICO DEL PROBLEMA</w:t>
      </w:r>
      <w:bookmarkEnd w:id="2"/>
    </w:p>
    <w:p w14:paraId="7D684B40" w14:textId="77777777" w:rsidR="0046731D" w:rsidRDefault="00132275">
      <w:pPr>
        <w:pStyle w:val="Ttulo2"/>
        <w:keepNext/>
      </w:pPr>
      <w:bookmarkStart w:id="3" w:name="_Toc243260600"/>
      <w:r>
        <w:t>1.1.- Diagnóstico situacional</w:t>
      </w:r>
      <w:bookmarkEnd w:id="3"/>
    </w:p>
    <w:p w14:paraId="251BD5EE" w14:textId="77777777" w:rsidR="0046731D" w:rsidRDefault="00132275">
      <w:pPr>
        <w:spacing w:after="160"/>
        <w:jc w:val="both"/>
      </w:pPr>
      <w:r>
        <w:t>Mastery Academy es un emprendimiento de educación financiera que imparte programas especializados de trading institucional, criptoactivos y psicología del trading, dirigidos principalmente a jóvenes y adultos de 18 a 40 años. Antes del proyecto, su operación descansaba en un conjunto de herramientas desconectadas: la difusión se realizaba en redes sociales, las clases se dictaban en vivo por videoconferencia, la coordinación con los alumnos se hacía por grupos de mensajería instantánea y el cobro se efectua</w:t>
      </w:r>
      <w:r>
        <w:t>ba por transferencia bancaria o billetera digital, con la validación manual del comprobante enviado por el alumno. El registro de alumnos, pagos y avances se llevaba en hojas de cálculo.</w:t>
      </w:r>
    </w:p>
    <w:p w14:paraId="37EAD2B8" w14:textId="77777777" w:rsidR="0046731D" w:rsidRDefault="00132275">
      <w:pPr>
        <w:spacing w:after="160"/>
        <w:jc w:val="both"/>
      </w:pPr>
      <w:r>
        <w:t xml:space="preserve">Este modelo limita el crecimiento de la organización en varios frentes. </w:t>
      </w:r>
      <w:r>
        <w:rPr>
          <w:b/>
          <w:bCs/>
        </w:rPr>
        <w:t>Capacidad:</w:t>
      </w:r>
      <w:r>
        <w:t xml:space="preserve"> cada nueva inscripción exige que una persona revise el comprobante, lo registre y envíe manualmente los accesos, por lo que el tiempo de alta depende de la disponibilidad del personal y puede superar un día hábil (estimación del equipo a partir del proceso descrito). </w:t>
      </w:r>
      <w:r>
        <w:rPr>
          <w:b/>
          <w:bCs/>
        </w:rPr>
        <w:t>Control:</w:t>
      </w:r>
      <w:r>
        <w:t xml:space="preserve"> los enlaces a las clases circulan libremente, no existe trazabilidad del progreso de cada alumno ni certificados verificables. </w:t>
      </w:r>
      <w:r>
        <w:rPr>
          <w:b/>
          <w:bCs/>
        </w:rPr>
        <w:t>Información:</w:t>
      </w:r>
      <w:r>
        <w:t xml:space="preserve"> la consolidación mensual de ventas e inscritos se elabora a mano a partir de varias fuentes, lo que consume horas y es propensa a errores. </w:t>
      </w:r>
      <w:r>
        <w:rPr>
          <w:b/>
          <w:bCs/>
        </w:rPr>
        <w:t>Seguridad:</w:t>
      </w:r>
      <w:r>
        <w:t xml:space="preserve"> los datos personales de los alumnos se almacenan en archivos sin control de acceso ni cifrado.</w:t>
      </w:r>
    </w:p>
    <w:p w14:paraId="46A2ACB8" w14:textId="77777777" w:rsidR="0046731D" w:rsidRDefault="00132275">
      <w:pPr>
        <w:spacing w:after="160"/>
        <w:jc w:val="both"/>
      </w:pPr>
      <w:r>
        <w:t xml:space="preserve">Por otro lado, la academia cuenta con </w:t>
      </w:r>
      <w:r>
        <w:rPr>
          <w:b/>
          <w:bCs/>
        </w:rPr>
        <w:t>potencialidades</w:t>
      </w:r>
      <w:r>
        <w:t xml:space="preserve"> claras que pueden aprovecharse mejor: contenido experto propio, una comunidad activa en redes sociales y un público objetivo altamente digitalizado. Según el INEI, en el cuarto trimestre de 2025 el 82,0 % de la población peruana de 6 y más años usó Internet, cifra que viene creciendo de manera sostenida desde 2022 (Figura 1), y el 89,2 % de los usuarios se conecta mediante el teléfono celular</w:t>
      </w:r>
      <w:r>
        <w:rPr>
          <w:rStyle w:val="Refdenotaalpie"/>
        </w:rPr>
        <w:footnoteReference w:id="1"/>
      </w:r>
      <w:r>
        <w:t>. Este contexto hace viable trasladar íntegramente el proceso de venta y formación a un canal digital propio.</w:t>
      </w:r>
    </w:p>
    <w:p w14:paraId="69C8DA72" w14:textId="77777777" w:rsidR="0046731D" w:rsidRDefault="00132275">
      <w:pPr>
        <w:keepNext/>
        <w:spacing w:before="120" w:after="60"/>
        <w:jc w:val="center"/>
      </w:pPr>
      <w:r>
        <w:rPr>
          <w:noProof/>
        </w:rPr>
        <w:lastRenderedPageBreak/>
        <w:drawing>
          <wp:inline distT="0" distB="0" distL="0" distR="0" wp14:anchorId="51E12F41" wp14:editId="46DEB278">
            <wp:extent cx="4953000" cy="2476500"/>
            <wp:effectExtent l="0" t="0" r="0" b="0"/>
            <wp:docPr id="561648952" name="Imagen 561648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2476500"/>
                    </a:xfrm>
                    <a:prstGeom prst="rect">
                      <a:avLst/>
                    </a:prstGeom>
                  </pic:spPr>
                </pic:pic>
              </a:graphicData>
            </a:graphic>
          </wp:inline>
        </w:drawing>
      </w:r>
    </w:p>
    <w:p w14:paraId="59712BD1" w14:textId="77777777" w:rsidR="0046731D" w:rsidRDefault="00132275">
      <w:pPr>
        <w:spacing w:after="200"/>
        <w:jc w:val="center"/>
      </w:pPr>
      <w:r>
        <w:rPr>
          <w:i/>
          <w:iCs/>
          <w:color w:val="404040"/>
          <w:sz w:val="18"/>
          <w:szCs w:val="18"/>
        </w:rPr>
        <w:t>Figura 1. Evolución del uso de Internet en el Perú (línea base del contexto digital)</w:t>
      </w:r>
    </w:p>
    <w:p w14:paraId="65AADA0C" w14:textId="77777777" w:rsidR="0046731D" w:rsidRDefault="00132275">
      <w:pPr>
        <w:pStyle w:val="Ttulo2"/>
        <w:keepNext/>
      </w:pPr>
      <w:bookmarkStart w:id="4" w:name="_Toc243260601"/>
      <w:r>
        <w:t>1.2.- Adversidades potenciales reportadas</w:t>
      </w:r>
      <w:bookmarkEnd w:id="4"/>
    </w:p>
    <w:p w14:paraId="667BF87E" w14:textId="77777777" w:rsidR="0046731D" w:rsidRDefault="00132275">
      <w:pPr>
        <w:spacing w:after="160"/>
        <w:jc w:val="both"/>
      </w:pPr>
      <w:r>
        <w:t>A partir de la revisión del proceso actual y de la auditoría técnica del prototipo inicial, se enumeran las dificultades críticas detectadas: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4"/>
        <w:gridCol w:w="4279"/>
        <w:gridCol w:w="4279"/>
      </w:tblGrid>
      <w:tr w:rsidR="0046731D" w14:paraId="3016ED5F" w14:textId="77777777">
        <w:tblPrEx>
          <w:tblCellMar>
            <w:top w:w="0" w:type="dxa"/>
            <w:bottom w:w="0" w:type="dxa"/>
          </w:tblCellMar>
        </w:tblPrEx>
        <w:trPr>
          <w:tblHeader/>
        </w:trPr>
        <w:tc>
          <w:tcPr>
            <w:tcW w:w="514" w:type="dxa"/>
            <w:tcBorders>
              <w:top w:val="single" w:sz="4" w:space="0" w:color="808080"/>
              <w:left w:val="single" w:sz="4" w:space="0" w:color="808080"/>
              <w:bottom w:val="single" w:sz="4" w:space="0" w:color="808080"/>
              <w:right w:val="single" w:sz="4" w:space="0" w:color="808080"/>
            </w:tcBorders>
            <w:shd w:val="clear" w:color="auto" w:fill="DCE6F2"/>
            <w:tcMar>
              <w:top w:w="60" w:type="dxa"/>
              <w:left w:w="100" w:type="dxa"/>
              <w:bottom w:w="60" w:type="dxa"/>
              <w:right w:w="100" w:type="dxa"/>
            </w:tcMar>
          </w:tcPr>
          <w:p w14:paraId="3CF8D676" w14:textId="77777777" w:rsidR="0046731D" w:rsidRDefault="00132275">
            <w:pPr>
              <w:spacing w:after="40"/>
              <w:jc w:val="center"/>
            </w:pPr>
            <w:r>
              <w:rPr>
                <w:b/>
                <w:bCs/>
                <w:sz w:val="19"/>
                <w:szCs w:val="19"/>
              </w:rPr>
              <w:t>N.°</w:t>
            </w:r>
          </w:p>
        </w:tc>
        <w:tc>
          <w:tcPr>
            <w:tcW w:w="4279" w:type="dxa"/>
            <w:tcBorders>
              <w:top w:val="single" w:sz="4" w:space="0" w:color="808080"/>
              <w:left w:val="single" w:sz="4" w:space="0" w:color="808080"/>
              <w:bottom w:val="single" w:sz="4" w:space="0" w:color="808080"/>
              <w:right w:val="single" w:sz="4" w:space="0" w:color="808080"/>
            </w:tcBorders>
            <w:shd w:val="clear" w:color="auto" w:fill="DCE6F2"/>
            <w:tcMar>
              <w:top w:w="60" w:type="dxa"/>
              <w:left w:w="100" w:type="dxa"/>
              <w:bottom w:w="60" w:type="dxa"/>
              <w:right w:w="100" w:type="dxa"/>
            </w:tcMar>
          </w:tcPr>
          <w:p w14:paraId="31483ACB" w14:textId="77777777" w:rsidR="0046731D" w:rsidRDefault="00132275">
            <w:pPr>
              <w:spacing w:after="40"/>
              <w:jc w:val="center"/>
            </w:pPr>
            <w:r>
              <w:rPr>
                <w:b/>
                <w:bCs/>
                <w:sz w:val="19"/>
                <w:szCs w:val="19"/>
              </w:rPr>
              <w:t>Se ha detectado que…</w:t>
            </w:r>
          </w:p>
        </w:tc>
        <w:tc>
          <w:tcPr>
            <w:tcW w:w="4279" w:type="dxa"/>
            <w:tcBorders>
              <w:top w:val="single" w:sz="4" w:space="0" w:color="808080"/>
              <w:left w:val="single" w:sz="4" w:space="0" w:color="808080"/>
              <w:bottom w:val="single" w:sz="4" w:space="0" w:color="808080"/>
              <w:right w:val="single" w:sz="4" w:space="0" w:color="808080"/>
            </w:tcBorders>
            <w:shd w:val="clear" w:color="auto" w:fill="DCE6F2"/>
            <w:tcMar>
              <w:top w:w="60" w:type="dxa"/>
              <w:left w:w="100" w:type="dxa"/>
              <w:bottom w:w="60" w:type="dxa"/>
              <w:right w:w="100" w:type="dxa"/>
            </w:tcMar>
          </w:tcPr>
          <w:p w14:paraId="3B0453FD" w14:textId="77777777" w:rsidR="0046731D" w:rsidRDefault="00132275">
            <w:pPr>
              <w:spacing w:after="40"/>
              <w:jc w:val="center"/>
            </w:pPr>
            <w:r>
              <w:rPr>
                <w:b/>
                <w:bCs/>
                <w:sz w:val="19"/>
                <w:szCs w:val="19"/>
              </w:rPr>
              <w:t>Esto ocasiona que…</w:t>
            </w:r>
          </w:p>
        </w:tc>
      </w:tr>
      <w:tr w:rsidR="0046731D" w14:paraId="3B7AA770" w14:textId="77777777">
        <w:tblPrEx>
          <w:tblCellMar>
            <w:top w:w="0" w:type="dxa"/>
            <w:bottom w:w="0" w:type="dxa"/>
          </w:tblCellMar>
        </w:tblPrEx>
        <w:trPr>
          <w:cantSplit/>
        </w:trPr>
        <w:tc>
          <w:tcPr>
            <w:tcW w:w="51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9D34E4" w14:textId="77777777" w:rsidR="0046731D" w:rsidRDefault="00132275">
            <w:pPr>
              <w:spacing w:after="40"/>
              <w:jc w:val="center"/>
            </w:pPr>
            <w:r>
              <w:rPr>
                <w:sz w:val="19"/>
                <w:szCs w:val="19"/>
              </w:rPr>
              <w:t>a</w:t>
            </w:r>
          </w:p>
        </w:tc>
        <w:tc>
          <w:tcPr>
            <w:tcW w:w="427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C0317CB" w14:textId="77777777" w:rsidR="0046731D" w:rsidRDefault="00132275">
            <w:pPr>
              <w:spacing w:after="40"/>
            </w:pPr>
            <w:r>
              <w:rPr>
                <w:sz w:val="19"/>
                <w:szCs w:val="19"/>
              </w:rPr>
              <w:t>La validación de pagos se realiza manualmente revisando comprobantes enviados por mensajería.</w:t>
            </w:r>
          </w:p>
        </w:tc>
        <w:tc>
          <w:tcPr>
            <w:tcW w:w="427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B4C873" w14:textId="77777777" w:rsidR="0046731D" w:rsidRDefault="00132275">
            <w:pPr>
              <w:spacing w:after="40"/>
            </w:pPr>
            <w:r>
              <w:rPr>
                <w:sz w:val="19"/>
                <w:szCs w:val="19"/>
              </w:rPr>
              <w:t>Las inscripciones se demoran, existe riesgo de aceptar comprobantes duplicados o adulterados y no hay trazabilidad del cobro.</w:t>
            </w:r>
          </w:p>
        </w:tc>
      </w:tr>
      <w:tr w:rsidR="0046731D" w14:paraId="3A9D8957" w14:textId="77777777">
        <w:tblPrEx>
          <w:tblCellMar>
            <w:top w:w="0" w:type="dxa"/>
            <w:bottom w:w="0" w:type="dxa"/>
          </w:tblCellMar>
        </w:tblPrEx>
        <w:trPr>
          <w:cantSplit/>
        </w:trPr>
        <w:tc>
          <w:tcPr>
            <w:tcW w:w="51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764E59" w14:textId="77777777" w:rsidR="0046731D" w:rsidRDefault="00132275">
            <w:pPr>
              <w:spacing w:after="40"/>
              <w:jc w:val="center"/>
            </w:pPr>
            <w:r>
              <w:rPr>
                <w:sz w:val="19"/>
                <w:szCs w:val="19"/>
              </w:rPr>
              <w:t>b</w:t>
            </w:r>
          </w:p>
        </w:tc>
        <w:tc>
          <w:tcPr>
            <w:tcW w:w="427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A8A44B" w14:textId="77777777" w:rsidR="0046731D" w:rsidRDefault="00132275">
            <w:pPr>
              <w:spacing w:after="40"/>
            </w:pPr>
            <w:r>
              <w:rPr>
                <w:sz w:val="19"/>
                <w:szCs w:val="19"/>
              </w:rPr>
              <w:t>Los datos personales de los alumnos se guardan en hojas de cálculo sin control de acceso ni cifrado.</w:t>
            </w:r>
          </w:p>
        </w:tc>
        <w:tc>
          <w:tcPr>
            <w:tcW w:w="427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B3A3BE" w14:textId="77777777" w:rsidR="0046731D" w:rsidRDefault="00132275">
            <w:pPr>
              <w:spacing w:after="40"/>
            </w:pPr>
            <w:r>
              <w:rPr>
                <w:sz w:val="19"/>
                <w:szCs w:val="19"/>
              </w:rPr>
              <w:t>La academia se expone a fugas de información y a sanciones por incumplir la Ley N.° 29733 y su reglamento.</w:t>
            </w:r>
          </w:p>
        </w:tc>
      </w:tr>
      <w:tr w:rsidR="0046731D" w14:paraId="1123E38B" w14:textId="77777777">
        <w:tblPrEx>
          <w:tblCellMar>
            <w:top w:w="0" w:type="dxa"/>
            <w:bottom w:w="0" w:type="dxa"/>
          </w:tblCellMar>
        </w:tblPrEx>
        <w:trPr>
          <w:cantSplit/>
        </w:trPr>
        <w:tc>
          <w:tcPr>
            <w:tcW w:w="51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AA95DD" w14:textId="77777777" w:rsidR="0046731D" w:rsidRDefault="00132275">
            <w:pPr>
              <w:spacing w:after="40"/>
              <w:jc w:val="center"/>
            </w:pPr>
            <w:r>
              <w:rPr>
                <w:sz w:val="19"/>
                <w:szCs w:val="19"/>
              </w:rPr>
              <w:t>c</w:t>
            </w:r>
          </w:p>
        </w:tc>
        <w:tc>
          <w:tcPr>
            <w:tcW w:w="427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440F28" w14:textId="77777777" w:rsidR="0046731D" w:rsidRDefault="00132275">
            <w:pPr>
              <w:spacing w:after="40"/>
            </w:pPr>
            <w:r>
              <w:rPr>
                <w:sz w:val="19"/>
                <w:szCs w:val="19"/>
              </w:rPr>
              <w:t>El contenido de pago se distribuye mediante enlaces abiertos sin autenticación ni roles.</w:t>
            </w:r>
          </w:p>
        </w:tc>
        <w:tc>
          <w:tcPr>
            <w:tcW w:w="427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06637F" w14:textId="77777777" w:rsidR="0046731D" w:rsidRDefault="00132275">
            <w:pPr>
              <w:spacing w:after="40"/>
            </w:pPr>
            <w:r>
              <w:rPr>
                <w:sz w:val="19"/>
                <w:szCs w:val="19"/>
              </w:rPr>
              <w:t>Personas no inscritas acceden al material (piratería) y se pierden ingresos.</w:t>
            </w:r>
          </w:p>
        </w:tc>
      </w:tr>
      <w:tr w:rsidR="0046731D" w14:paraId="3DBBA7D4" w14:textId="77777777">
        <w:tblPrEx>
          <w:tblCellMar>
            <w:top w:w="0" w:type="dxa"/>
            <w:bottom w:w="0" w:type="dxa"/>
          </w:tblCellMar>
        </w:tblPrEx>
        <w:trPr>
          <w:cantSplit/>
        </w:trPr>
        <w:tc>
          <w:tcPr>
            <w:tcW w:w="51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DD0E42" w14:textId="77777777" w:rsidR="0046731D" w:rsidRDefault="00132275">
            <w:pPr>
              <w:spacing w:after="40"/>
              <w:jc w:val="center"/>
            </w:pPr>
            <w:r>
              <w:rPr>
                <w:sz w:val="19"/>
                <w:szCs w:val="19"/>
              </w:rPr>
              <w:t>d</w:t>
            </w:r>
          </w:p>
        </w:tc>
        <w:tc>
          <w:tcPr>
            <w:tcW w:w="427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78CDBF" w14:textId="77777777" w:rsidR="0046731D" w:rsidRDefault="00132275">
            <w:pPr>
              <w:spacing w:after="40"/>
            </w:pPr>
            <w:r>
              <w:rPr>
                <w:sz w:val="19"/>
                <w:szCs w:val="19"/>
              </w:rPr>
              <w:t>No existe control de concurrencia cuando dos administradores editan la misma información.</w:t>
            </w:r>
          </w:p>
        </w:tc>
        <w:tc>
          <w:tcPr>
            <w:tcW w:w="427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79F514" w14:textId="77777777" w:rsidR="0046731D" w:rsidRDefault="00132275">
            <w:pPr>
              <w:spacing w:after="40"/>
            </w:pPr>
            <w:r>
              <w:rPr>
                <w:sz w:val="19"/>
                <w:szCs w:val="19"/>
              </w:rPr>
              <w:t>Se pierden cambios silenciosamente porque la última escritura sobrescribe a la anterior.</w:t>
            </w:r>
          </w:p>
        </w:tc>
      </w:tr>
      <w:tr w:rsidR="0046731D" w14:paraId="14BDBB26" w14:textId="77777777">
        <w:tblPrEx>
          <w:tblCellMar>
            <w:top w:w="0" w:type="dxa"/>
            <w:bottom w:w="0" w:type="dxa"/>
          </w:tblCellMar>
        </w:tblPrEx>
        <w:trPr>
          <w:cantSplit/>
        </w:trPr>
        <w:tc>
          <w:tcPr>
            <w:tcW w:w="51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224642" w14:textId="77777777" w:rsidR="0046731D" w:rsidRDefault="00132275">
            <w:pPr>
              <w:spacing w:after="40"/>
              <w:jc w:val="center"/>
            </w:pPr>
            <w:r>
              <w:rPr>
                <w:sz w:val="19"/>
                <w:szCs w:val="19"/>
              </w:rPr>
              <w:t>e</w:t>
            </w:r>
          </w:p>
        </w:tc>
        <w:tc>
          <w:tcPr>
            <w:tcW w:w="427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EE2E70" w14:textId="77777777" w:rsidR="0046731D" w:rsidRDefault="00132275">
            <w:pPr>
              <w:spacing w:after="40"/>
            </w:pPr>
            <w:r>
              <w:rPr>
                <w:sz w:val="19"/>
                <w:szCs w:val="19"/>
              </w:rPr>
              <w:t>Los reportes de ventas e inscritos se consolidan a mano a partir de varias fuentes.</w:t>
            </w:r>
          </w:p>
        </w:tc>
        <w:tc>
          <w:tcPr>
            <w:tcW w:w="427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785E13" w14:textId="77777777" w:rsidR="0046731D" w:rsidRDefault="00132275">
            <w:pPr>
              <w:spacing w:after="40"/>
            </w:pPr>
            <w:r>
              <w:rPr>
                <w:sz w:val="19"/>
                <w:szCs w:val="19"/>
              </w:rPr>
              <w:t>Las decisiones comerciales se toman tarde y con datos inconsistentes.</w:t>
            </w:r>
          </w:p>
        </w:tc>
      </w:tr>
      <w:tr w:rsidR="0046731D" w14:paraId="7E1A650F" w14:textId="77777777">
        <w:tblPrEx>
          <w:tblCellMar>
            <w:top w:w="0" w:type="dxa"/>
            <w:bottom w:w="0" w:type="dxa"/>
          </w:tblCellMar>
        </w:tblPrEx>
        <w:trPr>
          <w:cantSplit/>
        </w:trPr>
        <w:tc>
          <w:tcPr>
            <w:tcW w:w="51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C155C7" w14:textId="77777777" w:rsidR="0046731D" w:rsidRDefault="00132275">
            <w:pPr>
              <w:spacing w:after="40"/>
              <w:jc w:val="center"/>
            </w:pPr>
            <w:r>
              <w:rPr>
                <w:sz w:val="19"/>
                <w:szCs w:val="19"/>
              </w:rPr>
              <w:t>f</w:t>
            </w:r>
          </w:p>
        </w:tc>
        <w:tc>
          <w:tcPr>
            <w:tcW w:w="427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049D3F" w14:textId="77777777" w:rsidR="0046731D" w:rsidRDefault="00132275">
            <w:pPr>
              <w:spacing w:after="40"/>
            </w:pPr>
            <w:r>
              <w:rPr>
                <w:sz w:val="19"/>
                <w:szCs w:val="19"/>
              </w:rPr>
              <w:t>El prototipo inicial no contaba con pruebas automatizadas ni integración continua; durante el diagnóstico se comprobó que un acceso denegado respondía con error 500 en lugar de 403.</w:t>
            </w:r>
          </w:p>
        </w:tc>
        <w:tc>
          <w:tcPr>
            <w:tcW w:w="427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112739" w14:textId="77777777" w:rsidR="0046731D" w:rsidRDefault="00132275">
            <w:pPr>
              <w:spacing w:after="40"/>
            </w:pPr>
            <w:r>
              <w:rPr>
                <w:sz w:val="19"/>
                <w:szCs w:val="19"/>
              </w:rPr>
              <w:t>Los cambios llegan a producción sin verificación y aparecen regresiones y respuestas de error incorrectas.</w:t>
            </w:r>
          </w:p>
        </w:tc>
      </w:tr>
    </w:tbl>
    <w:p w14:paraId="55A3E8DC" w14:textId="77777777" w:rsidR="0046731D" w:rsidRDefault="0046731D">
      <w:pPr>
        <w:spacing w:after="120"/>
      </w:pPr>
    </w:p>
    <w:p w14:paraId="0C2915DE" w14:textId="77777777" w:rsidR="0046731D" w:rsidRDefault="00132275">
      <w:pPr>
        <w:spacing w:after="160"/>
        <w:jc w:val="both"/>
      </w:pPr>
      <w:r>
        <w:t>Estas adversidades constituyen la base que justifica la urgencia de la solución técnica propuesta.</w:t>
      </w:r>
    </w:p>
    <w:p w14:paraId="1F38A63D" w14:textId="77777777" w:rsidR="0046731D" w:rsidRDefault="00132275">
      <w:pPr>
        <w:pStyle w:val="Ttulo2"/>
        <w:keepNext/>
      </w:pPr>
      <w:bookmarkStart w:id="5" w:name="_Toc243260602"/>
      <w:r>
        <w:lastRenderedPageBreak/>
        <w:t>1.3.- Análisis SEPTE</w:t>
      </w:r>
      <w:bookmarkEnd w:id="5"/>
    </w:p>
    <w:p w14:paraId="5B4E3BAA" w14:textId="77777777" w:rsidR="0046731D" w:rsidRDefault="00132275">
      <w:pPr>
        <w:pStyle w:val="Ttulo3"/>
        <w:keepNext/>
      </w:pPr>
      <w:bookmarkStart w:id="6" w:name="_Toc243260603"/>
      <w:r>
        <w:t>1.3.1.- Aspecto social</w:t>
      </w:r>
      <w:bookmarkEnd w:id="6"/>
    </w:p>
    <w:p w14:paraId="6353C9DD" w14:textId="77777777" w:rsidR="0046731D" w:rsidRDefault="00132275">
      <w:pPr>
        <w:spacing w:after="160"/>
        <w:jc w:val="both"/>
      </w:pPr>
      <w:r>
        <w:t>El público objetivo de la academia es el segmento más conectado del país: en el cuarto trimestre de 2025 utilizaron Internet el 96,8 % de los jóvenes de 19 a 24 años y el 93,6 % de las personas de 25 a 40 años</w:t>
      </w:r>
      <w:r>
        <w:rPr>
          <w:rStyle w:val="Refdenotaalpie"/>
        </w:rPr>
        <w:footnoteReference w:id="2"/>
      </w:r>
      <w:r>
        <w:t xml:space="preserve"> (Figura 2), lo que confirma que un canal de formación completamente en línea llega a la mayoría del mercado potencial. Al mismo tiempo, la brecha de formación es significativa: el 41 % de la población peruana no cuenta con capacidades financieras y solo el 13 % alcanza un nivel adecuado</w:t>
      </w:r>
      <w:r>
        <w:rPr>
          <w:rStyle w:val="Refdenotaalpie"/>
        </w:rPr>
        <w:footnoteReference w:id="3"/>
      </w:r>
      <w:r>
        <w:t>. A ello se suma que el trading apalancado sin preparación genera pérdidas: los reguladores europeos encontraron que entre el 74 % y el 89 % de las cuentas minoristas de contratos por diferencias pierden dinero</w:t>
      </w:r>
      <w:r>
        <w:rPr>
          <w:rStyle w:val="Refdenotaalpie"/>
        </w:rPr>
        <w:footnoteReference w:id="4"/>
      </w:r>
      <w:r>
        <w:t>. Existe, por tanto, una necesidad social de formación estructurada, evaluada y certificada que reemplace a los consejos informales de redes sociales.</w:t>
      </w:r>
    </w:p>
    <w:p w14:paraId="20740CB6" w14:textId="77777777" w:rsidR="0046731D" w:rsidRDefault="00132275">
      <w:pPr>
        <w:keepNext/>
        <w:spacing w:before="120" w:after="60"/>
        <w:jc w:val="center"/>
      </w:pPr>
      <w:r>
        <w:rPr>
          <w:noProof/>
        </w:rPr>
        <w:drawing>
          <wp:inline distT="0" distB="0" distL="0" distR="0" wp14:anchorId="687187F9" wp14:editId="667A4840">
            <wp:extent cx="5334000" cy="2667000"/>
            <wp:effectExtent l="0" t="0" r="0" b="0"/>
            <wp:docPr id="529213460" name="Imagen 529213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2667000"/>
                    </a:xfrm>
                    <a:prstGeom prst="rect">
                      <a:avLst/>
                    </a:prstGeom>
                  </pic:spPr>
                </pic:pic>
              </a:graphicData>
            </a:graphic>
          </wp:inline>
        </w:drawing>
      </w:r>
    </w:p>
    <w:p w14:paraId="1F186B66" w14:textId="77777777" w:rsidR="0046731D" w:rsidRDefault="00132275">
      <w:pPr>
        <w:spacing w:after="200"/>
        <w:jc w:val="center"/>
      </w:pPr>
      <w:r>
        <w:rPr>
          <w:i/>
          <w:iCs/>
          <w:color w:val="404040"/>
          <w:sz w:val="18"/>
          <w:szCs w:val="18"/>
        </w:rPr>
        <w:t>Figura 2. Uso de Internet por grupo de edad, IV trimestre 2025</w:t>
      </w:r>
    </w:p>
    <w:p w14:paraId="06DCF443" w14:textId="77777777" w:rsidR="0046731D" w:rsidRDefault="00132275">
      <w:pPr>
        <w:pStyle w:val="Ttulo3"/>
        <w:keepNext/>
      </w:pPr>
      <w:bookmarkStart w:id="7" w:name="_Toc243260604"/>
      <w:r>
        <w:t>1.3.2.- Aspecto económico</w:t>
      </w:r>
      <w:bookmarkEnd w:id="7"/>
    </w:p>
    <w:p w14:paraId="65935766" w14:textId="77777777" w:rsidR="0046731D" w:rsidRDefault="00132275">
      <w:pPr>
        <w:spacing w:after="160"/>
        <w:jc w:val="both"/>
      </w:pPr>
      <w:r>
        <w:t>El mercado de inversión minorista atraviesa un ciclo expansivo. La Bolsa de Valores de Lima cerró el 2025 con una rentabilidad anual cercana al 44 % y, según datos de la propia bolsa, se incorporaron alrededor de 42 000 nuevos inversionistas en ese año</w:t>
      </w:r>
      <w:r>
        <w:rPr>
          <w:rStyle w:val="Refdenotaalpie"/>
        </w:rPr>
        <w:footnoteReference w:id="5"/>
      </w:r>
      <w:r>
        <w:t xml:space="preserve">. En criptoactivos, el Perú se ubicó entre los seis mercados de mayor volumen recibido de América Latina, con un </w:t>
      </w:r>
      <w:r>
        <w:lastRenderedPageBreak/>
        <w:t>crecimiento interanual superior al 20 %</w:t>
      </w:r>
      <w:r>
        <w:rPr>
          <w:rStyle w:val="Refdenotaalpie"/>
        </w:rPr>
        <w:footnoteReference w:id="6"/>
      </w:r>
      <w:r>
        <w:t>. Este dinamismo amplía la demanda de formación; sin embargo, la baja cultura financiera (Figura 3) representa simultáneamente una oportunidad de mercado para la academia y una amenaza para los nuevos inversionistas. Desde el punto de vista de costos, una plataforma propia en la nube con pasarela de pagos local reemplaza comisiones elevadas de marketplaces y horas de trabajo administrativo por un costo de infraestructura variable y bajo.</w:t>
      </w:r>
    </w:p>
    <w:p w14:paraId="608CD292" w14:textId="77777777" w:rsidR="0046731D" w:rsidRDefault="00132275">
      <w:pPr>
        <w:keepNext/>
        <w:spacing w:before="120" w:after="60"/>
        <w:jc w:val="center"/>
      </w:pPr>
      <w:r>
        <w:rPr>
          <w:noProof/>
        </w:rPr>
        <w:drawing>
          <wp:inline distT="0" distB="0" distL="0" distR="0" wp14:anchorId="7C32B58F" wp14:editId="406C27E2">
            <wp:extent cx="4953000" cy="2476500"/>
            <wp:effectExtent l="0" t="0" r="0" b="0"/>
            <wp:docPr id="459715461" name="Imagen 459715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2476500"/>
                    </a:xfrm>
                    <a:prstGeom prst="rect">
                      <a:avLst/>
                    </a:prstGeom>
                  </pic:spPr>
                </pic:pic>
              </a:graphicData>
            </a:graphic>
          </wp:inline>
        </w:drawing>
      </w:r>
    </w:p>
    <w:p w14:paraId="1577282C" w14:textId="77777777" w:rsidR="0046731D" w:rsidRDefault="00132275">
      <w:pPr>
        <w:spacing w:after="200"/>
        <w:jc w:val="center"/>
      </w:pPr>
      <w:r>
        <w:rPr>
          <w:i/>
          <w:iCs/>
          <w:color w:val="404040"/>
          <w:sz w:val="18"/>
          <w:szCs w:val="18"/>
        </w:rPr>
        <w:t>Figura 3. Nivel de capacidades financieras de la población peruana</w:t>
      </w:r>
    </w:p>
    <w:p w14:paraId="174CE080" w14:textId="77777777" w:rsidR="0046731D" w:rsidRDefault="00132275">
      <w:pPr>
        <w:pStyle w:val="Ttulo3"/>
        <w:keepNext/>
      </w:pPr>
      <w:bookmarkStart w:id="8" w:name="_Toc243260605"/>
      <w:r>
        <w:t>1.3.3.- Aspecto político</w:t>
      </w:r>
      <w:bookmarkEnd w:id="8"/>
    </w:p>
    <w:p w14:paraId="7B4D5108" w14:textId="77777777" w:rsidR="0046731D" w:rsidRDefault="00132275">
      <w:pPr>
        <w:spacing w:after="160"/>
        <w:jc w:val="both"/>
      </w:pPr>
      <w:r>
        <w:t>El marco normativo peruano exige mayores garantías en el tratamiento de datos y en el comercio electrónico. El nuevo Reglamento de la Ley N.° 29733, Ley de Protección de Datos Personales, aprobado por el Decreto Supremo N.° 016-2024-JUS y publicado el 30 de noviembre de 2024, reemplazó al reglamento de 2013 y refuerza las obligaciones de seguridad, confidencialidad y control de acceso sobre los bancos de datos personales</w:t>
      </w:r>
      <w:r>
        <w:rPr>
          <w:rStyle w:val="Refdenotaalpie"/>
        </w:rPr>
        <w:footnoteReference w:id="7"/>
      </w:r>
      <w:r>
        <w:t>. Asimismo, el Código de Protección y Defensa del Consumidor (Ley N.° 29571) obliga a informar de manera clara el precio y las condiciones de los servicios ofrecidos en línea</w:t>
      </w:r>
      <w:r>
        <w:rPr>
          <w:rStyle w:val="Refdenotaalpie"/>
        </w:rPr>
        <w:footnoteReference w:id="8"/>
      </w:r>
      <w:r>
        <w:t>. Por último, la actividad de la academia es estrictamente educativa y no constituye asesoría de inversión, por lo que la plataforma debe presentar su contenido con fines formativos y sin recomendaciones personalizadas. Cumplir este marco evita sanciones y aumenta la confianza del alumno.</w:t>
      </w:r>
    </w:p>
    <w:p w14:paraId="602AAB7F" w14:textId="77777777" w:rsidR="0046731D" w:rsidRDefault="00132275">
      <w:pPr>
        <w:pStyle w:val="Ttulo3"/>
        <w:keepNext/>
      </w:pPr>
      <w:bookmarkStart w:id="9" w:name="_Toc243260606"/>
      <w:r>
        <w:lastRenderedPageBreak/>
        <w:t>1.3.4.- Aspecto tecnológico</w:t>
      </w:r>
      <w:bookmarkEnd w:id="9"/>
    </w:p>
    <w:p w14:paraId="60021042" w14:textId="77777777" w:rsidR="0046731D" w:rsidRDefault="00132275">
      <w:pPr>
        <w:spacing w:after="160"/>
        <w:jc w:val="both"/>
      </w:pPr>
      <w:r>
        <w:t xml:space="preserve">Tres tendencias vuelven obsoleta la operación manual y hacen necesaria la nueva solución. Primero, la </w:t>
      </w:r>
      <w:r>
        <w:rPr>
          <w:b/>
          <w:bCs/>
        </w:rPr>
        <w:t>movilidad</w:t>
      </w:r>
      <w:r>
        <w:t>: el 89,2 % de los usuarios de Internet se conecta desde el celular</w:t>
      </w:r>
      <w:r>
        <w:rPr>
          <w:rStyle w:val="Refdenotaalpie"/>
        </w:rPr>
        <w:footnoteReference w:id="9"/>
      </w:r>
      <w:r>
        <w:t xml:space="preserve"> (Figura 4), por lo que la plataforma debe tener un diseño adaptable. Segundo, la </w:t>
      </w:r>
      <w:r>
        <w:rPr>
          <w:b/>
          <w:bCs/>
        </w:rPr>
        <w:t>nube y los contenedores</w:t>
      </w:r>
      <w:r>
        <w:t xml:space="preserve">: servicios de infraestructura como Google Cloud permiten desplegar la aplicación con alta disponibilidad, pagando solo por los recursos utilizados y replicando el mismo entorno en desarrollo y producción mediante Docker. Tercero, la </w:t>
      </w:r>
      <w:r>
        <w:rPr>
          <w:b/>
          <w:bCs/>
        </w:rPr>
        <w:t>ciberseguridad y la inteligencia artificial</w:t>
      </w:r>
      <w:r>
        <w:t>: los estándares actuales exigen autenticación con tokens, cifrado de contraseñas, HTTPS y control de acceso por roles, mientras que los asistentes inteligentes se consolidan como apoyo al aprendizaje personalizado.</w:t>
      </w:r>
    </w:p>
    <w:p w14:paraId="4A36AE1C" w14:textId="77777777" w:rsidR="0046731D" w:rsidRDefault="00132275">
      <w:pPr>
        <w:keepNext/>
        <w:spacing w:before="120" w:after="60"/>
        <w:jc w:val="center"/>
      </w:pPr>
      <w:r>
        <w:rPr>
          <w:noProof/>
        </w:rPr>
        <w:drawing>
          <wp:inline distT="0" distB="0" distL="0" distR="0" wp14:anchorId="1042E98A" wp14:editId="7205FDD7">
            <wp:extent cx="4953000" cy="2476500"/>
            <wp:effectExtent l="0" t="0" r="0" b="0"/>
            <wp:docPr id="1509703414" name="Imagen 1509703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53000" cy="2476500"/>
                    </a:xfrm>
                    <a:prstGeom prst="rect">
                      <a:avLst/>
                    </a:prstGeom>
                  </pic:spPr>
                </pic:pic>
              </a:graphicData>
            </a:graphic>
          </wp:inline>
        </w:drawing>
      </w:r>
    </w:p>
    <w:p w14:paraId="2EC244DC" w14:textId="77777777" w:rsidR="0046731D" w:rsidRDefault="00132275">
      <w:pPr>
        <w:spacing w:after="200"/>
        <w:jc w:val="center"/>
      </w:pPr>
      <w:r>
        <w:rPr>
          <w:i/>
          <w:iCs/>
          <w:color w:val="404040"/>
          <w:sz w:val="18"/>
          <w:szCs w:val="18"/>
        </w:rPr>
        <w:t>Figura 4. Dispositivo utilizado para conectarse a Internet en el Perú</w:t>
      </w:r>
    </w:p>
    <w:p w14:paraId="6DD879D8" w14:textId="77777777" w:rsidR="0046731D" w:rsidRDefault="00132275">
      <w:pPr>
        <w:pStyle w:val="Ttulo3"/>
        <w:keepNext/>
      </w:pPr>
      <w:bookmarkStart w:id="10" w:name="_Toc243260607"/>
      <w:r>
        <w:t>1.3.5.- Aspecto ecológico</w:t>
      </w:r>
      <w:bookmarkEnd w:id="10"/>
    </w:p>
    <w:p w14:paraId="24C75014" w14:textId="77777777" w:rsidR="0046731D" w:rsidRDefault="00132275">
      <w:pPr>
        <w:spacing w:after="160"/>
        <w:jc w:val="both"/>
      </w:pPr>
      <w:r>
        <w:t>Los centros de datos consumieron alrededor de 415 TWh en 2024, cerca del 1,5 % de la electricidad mundial, y se proyecta que su demanda se duplique hasta unos 945 TWh en 2030</w:t>
      </w:r>
      <w:r>
        <w:rPr>
          <w:rStyle w:val="Refdenotaalpie"/>
        </w:rPr>
        <w:footnoteReference w:id="10"/>
      </w:r>
      <w:r>
        <w:t xml:space="preserve"> (Figura 5). Por ello, la elección del proveedor y de la región de alojamiento tiene impacto ambiental. El proyecto se aloja en la región de Google Cloud de Santiago de Chile, que según el propio proveedor opera con una proporción de energía libre de carbono cercana al 90 %</w:t>
      </w:r>
      <w:r>
        <w:rPr>
          <w:rStyle w:val="Refdenotaalpie"/>
        </w:rPr>
        <w:footnoteReference w:id="11"/>
      </w:r>
      <w:r>
        <w:t>. Además, el uso de contenedores livianos en una sola máquina virtual dimensionada a la demanda evita servidores físicos subutilizados, y la digitalización de comprobantes, certificados y reportes elimina el uso de papel.</w:t>
      </w:r>
    </w:p>
    <w:p w14:paraId="0D57C571" w14:textId="77777777" w:rsidR="0046731D" w:rsidRDefault="00132275">
      <w:pPr>
        <w:keepNext/>
        <w:spacing w:before="120" w:after="60"/>
        <w:jc w:val="center"/>
      </w:pPr>
      <w:r>
        <w:rPr>
          <w:noProof/>
        </w:rPr>
        <w:lastRenderedPageBreak/>
        <w:drawing>
          <wp:inline distT="0" distB="0" distL="0" distR="0" wp14:anchorId="6AE80F79" wp14:editId="63A68439">
            <wp:extent cx="4572000" cy="2286000"/>
            <wp:effectExtent l="0" t="0" r="0" b="0"/>
            <wp:docPr id="569407272" name="Imagen 569407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2286000"/>
                    </a:xfrm>
                    <a:prstGeom prst="rect">
                      <a:avLst/>
                    </a:prstGeom>
                  </pic:spPr>
                </pic:pic>
              </a:graphicData>
            </a:graphic>
          </wp:inline>
        </w:drawing>
      </w:r>
    </w:p>
    <w:p w14:paraId="7B3E4009" w14:textId="77777777" w:rsidR="0046731D" w:rsidRDefault="00132275">
      <w:pPr>
        <w:spacing w:after="200"/>
        <w:jc w:val="center"/>
      </w:pPr>
      <w:r>
        <w:rPr>
          <w:i/>
          <w:iCs/>
          <w:color w:val="404040"/>
          <w:sz w:val="18"/>
          <w:szCs w:val="18"/>
        </w:rPr>
        <w:t>Figura 5. Consumo eléctrico mundial de los centros de datos</w:t>
      </w:r>
    </w:p>
    <w:p w14:paraId="1E2B9E1F" w14:textId="77777777" w:rsidR="0046731D" w:rsidRDefault="00132275">
      <w:pPr>
        <w:pStyle w:val="Ttulo2"/>
        <w:keepNext/>
      </w:pPr>
      <w:bookmarkStart w:id="11" w:name="_Toc243260608"/>
      <w:r>
        <w:t>1.4.- Justificación del Proyecto</w:t>
      </w:r>
      <w:bookmarkEnd w:id="11"/>
    </w:p>
    <w:p w14:paraId="0A5DC0B0" w14:textId="77777777" w:rsidR="0046731D" w:rsidRDefault="00132275">
      <w:pPr>
        <w:spacing w:after="160"/>
        <w:jc w:val="both"/>
      </w:pPr>
      <w:r>
        <w:t>De acuerdo con el diagnóstico situacional y el análisis SEPTE realizado, la necesidad de ejecutar el presente proyecto se justifica por:</w:t>
      </w:r>
    </w:p>
    <w:p w14:paraId="49B5E6F8" w14:textId="77777777" w:rsidR="0046731D" w:rsidRDefault="00132275">
      <w:pPr>
        <w:spacing w:after="160"/>
        <w:jc w:val="both"/>
      </w:pPr>
      <w:r>
        <w:rPr>
          <w:b/>
          <w:bCs/>
        </w:rPr>
        <w:t>a. Justificación técnica y operativa.</w:t>
      </w:r>
      <w:r>
        <w:t xml:space="preserve"> Se justifica por la necesidad de reemplazar la validación manual de pagos y el registro en hojas de cálculo por una plataforma transaccional que registre el pago e inscriba al alumno en una única operación atómica, eliminando las demoras y los registros inconsistentes descritos en las adversidades (a), (d) y (e), y que controle el acceso al contenido por roles, resolviendo la adversidad (c). La incorporación de pruebas automatizadas e integración continua atiende la adversidad (f).</w:t>
      </w:r>
    </w:p>
    <w:p w14:paraId="626A996C" w14:textId="77777777" w:rsidR="0046731D" w:rsidRDefault="00132275">
      <w:pPr>
        <w:spacing w:after="160"/>
        <w:jc w:val="both"/>
      </w:pPr>
      <w:r>
        <w:rPr>
          <w:b/>
          <w:bCs/>
        </w:rPr>
        <w:t>b. Justificación estratégica y de entorno.</w:t>
      </w:r>
      <w:r>
        <w:t xml:space="preserve"> Permitirá que la academia cumpla con las medidas de seguridad exigidas por el nuevo Reglamento de la Ley N.° 29733 citado en el aspecto político, evitando posibles sanciones y mejorando la confianza del alumno; además, la posicionará para captar la creciente demanda de formación en inversiones identificada en los aspectos social y económico, a través de un canal móvil y en la nube alineado con las tendencias tecnológicas.</w:t>
      </w:r>
    </w:p>
    <w:p w14:paraId="2E8CC291" w14:textId="77777777" w:rsidR="0046731D" w:rsidRDefault="00132275">
      <w:pPr>
        <w:spacing w:after="160"/>
        <w:jc w:val="both"/>
      </w:pPr>
      <w:r>
        <w:rPr>
          <w:b/>
          <w:bCs/>
        </w:rPr>
        <w:t>c. Justificación social.</w:t>
      </w:r>
      <w:r>
        <w:t xml:space="preserve"> Contribuye a cerrar la brecha de educación financiera ofreciendo programas estructurados, con evaluación y certificación, como alternativa a la información informal y no verificada que circula en redes sociales. Los beneficiarios directos son los estudiantes, instructores y la administración de la academia; los indirectos, sus familias y el ecosistema de inversión local (véase 2.6).</w:t>
      </w:r>
    </w:p>
    <w:p w14:paraId="6910F197" w14:textId="77777777" w:rsidR="0046731D" w:rsidRDefault="00132275">
      <w:pPr>
        <w:pStyle w:val="Ttulo1"/>
        <w:pageBreakBefore/>
        <w:jc w:val="center"/>
      </w:pPr>
      <w:bookmarkStart w:id="12" w:name="_Toc243260609"/>
      <w:r>
        <w:lastRenderedPageBreak/>
        <w:t>CAPÍTULO 2</w:t>
      </w:r>
      <w:bookmarkEnd w:id="12"/>
    </w:p>
    <w:p w14:paraId="4A11218B" w14:textId="77777777" w:rsidR="0046731D" w:rsidRDefault="00132275">
      <w:pPr>
        <w:pStyle w:val="Ttulo1"/>
        <w:spacing w:after="360"/>
        <w:jc w:val="center"/>
      </w:pPr>
      <w:bookmarkStart w:id="13" w:name="_Toc243260610"/>
      <w:r>
        <w:t>DESCRIPCIÓN DEL PROYECTO</w:t>
      </w:r>
      <w:bookmarkEnd w:id="13"/>
    </w:p>
    <w:p w14:paraId="0E40BCB9" w14:textId="77777777" w:rsidR="0046731D" w:rsidRDefault="00132275">
      <w:pPr>
        <w:spacing w:after="160"/>
        <w:jc w:val="both"/>
      </w:pPr>
      <w:r>
        <w:rPr>
          <w:b/>
          <w:bCs/>
        </w:rPr>
        <w:t>Descripción general.</w:t>
      </w:r>
      <w:r>
        <w:t xml:space="preserve"> Mastery Academy es una plataforma web de aprendizaje en línea (LMS) con comercio electrónico integrado, diseñada para que la academia venda, entregue y certifique sus programas de trading de extremo a extremo. El visitante explora el catálogo, se registra (con correo o con su cuenta de Google/GitHub), paga con tarjeta mediante Culqi y obtiene acceso inmediato al curso; durante el estudio avanza por módulos y lecciones, gana experiencia (XP) y niveles, conversa con el instructor y consulta al copiloto; al a</w:t>
      </w:r>
      <w:r>
        <w:t>probar el examen final recibe un certificado con código único. La administración gestiona usuarios, cursos y noticias, y consulta un centro de reportes con indicadores y exportación a PDF, Excel y CSV. De este modo se resuelve el problema descrito en el Capítulo 1: el proceso pasa de ser manual y fragmentado a estar automatizado, controlado y medido.</w:t>
      </w:r>
    </w:p>
    <w:p w14:paraId="6494B5E9" w14:textId="77777777" w:rsidR="0046731D" w:rsidRDefault="00132275">
      <w:pPr>
        <w:spacing w:after="160"/>
        <w:jc w:val="both"/>
      </w:pPr>
      <w:r>
        <w:rPr>
          <w:b/>
          <w:bCs/>
        </w:rPr>
        <w:t>Arquitectura y stack tecnológico.</w:t>
      </w:r>
      <w:r>
        <w:t xml:space="preserve"> La solución sigue una arquitectura de n capas basada en el patrón MVC: la vista es la aplicación Angular, los controladores son los @RestController de Spring Boot, el modelo está compuesto por las entidades JPA y los servicios de negocio, y la persistencia se delega a repositorios sobre PostgreSQL. Cada capa se ejecuta en su propio contenedor Docker y se despliega en la nube (Figura 6).</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1"/>
        <w:gridCol w:w="3342"/>
        <w:gridCol w:w="3979"/>
      </w:tblGrid>
      <w:tr w:rsidR="0046731D" w14:paraId="742E5DEA" w14:textId="77777777">
        <w:tblPrEx>
          <w:tblCellMar>
            <w:top w:w="0" w:type="dxa"/>
            <w:bottom w:w="0" w:type="dxa"/>
          </w:tblCellMar>
        </w:tblPrEx>
        <w:trPr>
          <w:tblHeader/>
        </w:trPr>
        <w:tc>
          <w:tcPr>
            <w:tcW w:w="1751" w:type="dxa"/>
            <w:tcBorders>
              <w:top w:val="single" w:sz="4" w:space="0" w:color="808080"/>
              <w:left w:val="single" w:sz="4" w:space="0" w:color="808080"/>
              <w:bottom w:val="single" w:sz="4" w:space="0" w:color="808080"/>
              <w:right w:val="single" w:sz="4" w:space="0" w:color="808080"/>
            </w:tcBorders>
            <w:shd w:val="clear" w:color="auto" w:fill="DCE6F2"/>
            <w:tcMar>
              <w:top w:w="60" w:type="dxa"/>
              <w:left w:w="100" w:type="dxa"/>
              <w:bottom w:w="60" w:type="dxa"/>
              <w:right w:w="100" w:type="dxa"/>
            </w:tcMar>
          </w:tcPr>
          <w:p w14:paraId="38138808" w14:textId="77777777" w:rsidR="0046731D" w:rsidRDefault="00132275">
            <w:pPr>
              <w:spacing w:after="40"/>
              <w:jc w:val="center"/>
            </w:pPr>
            <w:r>
              <w:rPr>
                <w:b/>
                <w:bCs/>
                <w:sz w:val="19"/>
                <w:szCs w:val="19"/>
              </w:rPr>
              <w:t>Capa</w:t>
            </w:r>
          </w:p>
        </w:tc>
        <w:tc>
          <w:tcPr>
            <w:tcW w:w="3342" w:type="dxa"/>
            <w:tcBorders>
              <w:top w:val="single" w:sz="4" w:space="0" w:color="808080"/>
              <w:left w:val="single" w:sz="4" w:space="0" w:color="808080"/>
              <w:bottom w:val="single" w:sz="4" w:space="0" w:color="808080"/>
              <w:right w:val="single" w:sz="4" w:space="0" w:color="808080"/>
            </w:tcBorders>
            <w:shd w:val="clear" w:color="auto" w:fill="DCE6F2"/>
            <w:tcMar>
              <w:top w:w="60" w:type="dxa"/>
              <w:left w:w="100" w:type="dxa"/>
              <w:bottom w:w="60" w:type="dxa"/>
              <w:right w:w="100" w:type="dxa"/>
            </w:tcMar>
          </w:tcPr>
          <w:p w14:paraId="60567352" w14:textId="77777777" w:rsidR="0046731D" w:rsidRDefault="00132275">
            <w:pPr>
              <w:spacing w:after="40"/>
              <w:jc w:val="center"/>
            </w:pPr>
            <w:r>
              <w:rPr>
                <w:b/>
                <w:bCs/>
                <w:sz w:val="19"/>
                <w:szCs w:val="19"/>
              </w:rPr>
              <w:t>Tecnología</w:t>
            </w:r>
          </w:p>
        </w:tc>
        <w:tc>
          <w:tcPr>
            <w:tcW w:w="3979" w:type="dxa"/>
            <w:tcBorders>
              <w:top w:val="single" w:sz="4" w:space="0" w:color="808080"/>
              <w:left w:val="single" w:sz="4" w:space="0" w:color="808080"/>
              <w:bottom w:val="single" w:sz="4" w:space="0" w:color="808080"/>
              <w:right w:val="single" w:sz="4" w:space="0" w:color="808080"/>
            </w:tcBorders>
            <w:shd w:val="clear" w:color="auto" w:fill="DCE6F2"/>
            <w:tcMar>
              <w:top w:w="60" w:type="dxa"/>
              <w:left w:w="100" w:type="dxa"/>
              <w:bottom w:w="60" w:type="dxa"/>
              <w:right w:w="100" w:type="dxa"/>
            </w:tcMar>
          </w:tcPr>
          <w:p w14:paraId="6F92F783" w14:textId="77777777" w:rsidR="0046731D" w:rsidRDefault="00132275">
            <w:pPr>
              <w:spacing w:after="40"/>
              <w:jc w:val="center"/>
            </w:pPr>
            <w:r>
              <w:rPr>
                <w:b/>
                <w:bCs/>
                <w:sz w:val="19"/>
                <w:szCs w:val="19"/>
              </w:rPr>
              <w:t>Justificación de la elección</w:t>
            </w:r>
          </w:p>
        </w:tc>
      </w:tr>
      <w:tr w:rsidR="0046731D" w14:paraId="00AF666A" w14:textId="77777777">
        <w:tblPrEx>
          <w:tblCellMar>
            <w:top w:w="0" w:type="dxa"/>
            <w:bottom w:w="0" w:type="dxa"/>
          </w:tblCellMar>
        </w:tblPrEx>
        <w:trPr>
          <w:cantSplit/>
        </w:trPr>
        <w:tc>
          <w:tcPr>
            <w:tcW w:w="175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D5C7A1" w14:textId="77777777" w:rsidR="0046731D" w:rsidRDefault="00132275">
            <w:pPr>
              <w:spacing w:after="40"/>
            </w:pPr>
            <w:r>
              <w:rPr>
                <w:b/>
                <w:bCs/>
                <w:sz w:val="19"/>
                <w:szCs w:val="19"/>
              </w:rPr>
              <w:t>Presentación</w:t>
            </w:r>
          </w:p>
        </w:tc>
        <w:tc>
          <w:tcPr>
            <w:tcW w:w="334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583B6F" w14:textId="77777777" w:rsidR="0046731D" w:rsidRDefault="00132275">
            <w:pPr>
              <w:spacing w:after="40"/>
            </w:pPr>
            <w:r>
              <w:rPr>
                <w:sz w:val="19"/>
                <w:szCs w:val="19"/>
              </w:rPr>
              <w:t>Angular 21 (TypeScript), componentes standalone, diseño adaptable</w:t>
            </w:r>
          </w:p>
        </w:tc>
        <w:tc>
          <w:tcPr>
            <w:tcW w:w="397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ED0A42" w14:textId="77777777" w:rsidR="0046731D" w:rsidRDefault="00132275">
            <w:pPr>
              <w:spacing w:after="40"/>
            </w:pPr>
            <w:r>
              <w:rPr>
                <w:sz w:val="19"/>
                <w:szCs w:val="19"/>
              </w:rPr>
              <w:t>SPA tipada y modular; carga diferida de módulos y buen rendimiento en celulares.</w:t>
            </w:r>
          </w:p>
        </w:tc>
      </w:tr>
      <w:tr w:rsidR="0046731D" w14:paraId="02B07404" w14:textId="77777777">
        <w:tblPrEx>
          <w:tblCellMar>
            <w:top w:w="0" w:type="dxa"/>
            <w:bottom w:w="0" w:type="dxa"/>
          </w:tblCellMar>
        </w:tblPrEx>
        <w:trPr>
          <w:cantSplit/>
        </w:trPr>
        <w:tc>
          <w:tcPr>
            <w:tcW w:w="175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F89B37" w14:textId="77777777" w:rsidR="0046731D" w:rsidRDefault="00132275">
            <w:pPr>
              <w:spacing w:after="40"/>
            </w:pPr>
            <w:r>
              <w:rPr>
                <w:b/>
                <w:bCs/>
                <w:sz w:val="19"/>
                <w:szCs w:val="19"/>
              </w:rPr>
              <w:t>Servidor web / proxy</w:t>
            </w:r>
          </w:p>
        </w:tc>
        <w:tc>
          <w:tcPr>
            <w:tcW w:w="334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677B5A" w14:textId="77777777" w:rsidR="0046731D" w:rsidRDefault="00132275">
            <w:pPr>
              <w:spacing w:after="40"/>
            </w:pPr>
            <w:r>
              <w:rPr>
                <w:sz w:val="19"/>
                <w:szCs w:val="19"/>
              </w:rPr>
              <w:t>Nginx (Alpine) + Let's Encrypt</w:t>
            </w:r>
          </w:p>
        </w:tc>
        <w:tc>
          <w:tcPr>
            <w:tcW w:w="397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F3FFFD" w14:textId="77777777" w:rsidR="0046731D" w:rsidRDefault="00132275">
            <w:pPr>
              <w:spacing w:after="40"/>
            </w:pPr>
            <w:r>
              <w:rPr>
                <w:sz w:val="19"/>
                <w:szCs w:val="19"/>
              </w:rPr>
              <w:t>Sirve los estáticos, termina TLS y actúa como proxy inverso hacia la API.</w:t>
            </w:r>
          </w:p>
        </w:tc>
      </w:tr>
      <w:tr w:rsidR="0046731D" w14:paraId="1C56D20F" w14:textId="77777777">
        <w:tblPrEx>
          <w:tblCellMar>
            <w:top w:w="0" w:type="dxa"/>
            <w:bottom w:w="0" w:type="dxa"/>
          </w:tblCellMar>
        </w:tblPrEx>
        <w:trPr>
          <w:cantSplit/>
        </w:trPr>
        <w:tc>
          <w:tcPr>
            <w:tcW w:w="175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5F6E88" w14:textId="77777777" w:rsidR="0046731D" w:rsidRDefault="00132275">
            <w:pPr>
              <w:spacing w:after="40"/>
            </w:pPr>
            <w:r>
              <w:rPr>
                <w:b/>
                <w:bCs/>
                <w:sz w:val="19"/>
                <w:szCs w:val="19"/>
              </w:rPr>
              <w:t>Controlador (API REST)</w:t>
            </w:r>
          </w:p>
        </w:tc>
        <w:tc>
          <w:tcPr>
            <w:tcW w:w="334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203046" w14:textId="77777777" w:rsidR="0046731D" w:rsidRDefault="00132275">
            <w:pPr>
              <w:spacing w:after="40"/>
            </w:pPr>
            <w:r>
              <w:rPr>
                <w:sz w:val="19"/>
                <w:szCs w:val="19"/>
              </w:rPr>
              <w:t>Spring Boot 3.2.5, Spring Web, Java 17 LTS</w:t>
            </w:r>
          </w:p>
        </w:tc>
        <w:tc>
          <w:tcPr>
            <w:tcW w:w="397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E8C83F" w14:textId="77777777" w:rsidR="0046731D" w:rsidRDefault="00132275">
            <w:pPr>
              <w:spacing w:after="40"/>
            </w:pPr>
            <w:r>
              <w:rPr>
                <w:sz w:val="19"/>
                <w:szCs w:val="19"/>
              </w:rPr>
              <w:t>Ecosistema maduro, soporte LTS y amplia adopción empresarial.</w:t>
            </w:r>
          </w:p>
        </w:tc>
      </w:tr>
      <w:tr w:rsidR="0046731D" w14:paraId="194A81AC" w14:textId="77777777">
        <w:tblPrEx>
          <w:tblCellMar>
            <w:top w:w="0" w:type="dxa"/>
            <w:bottom w:w="0" w:type="dxa"/>
          </w:tblCellMar>
        </w:tblPrEx>
        <w:trPr>
          <w:cantSplit/>
        </w:trPr>
        <w:tc>
          <w:tcPr>
            <w:tcW w:w="175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C553A1" w14:textId="77777777" w:rsidR="0046731D" w:rsidRDefault="00132275">
            <w:pPr>
              <w:spacing w:after="40"/>
            </w:pPr>
            <w:r>
              <w:rPr>
                <w:b/>
                <w:bCs/>
                <w:sz w:val="19"/>
                <w:szCs w:val="19"/>
              </w:rPr>
              <w:t>Seguridad</w:t>
            </w:r>
          </w:p>
        </w:tc>
        <w:tc>
          <w:tcPr>
            <w:tcW w:w="334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261A96" w14:textId="77777777" w:rsidR="0046731D" w:rsidRDefault="00132275">
            <w:pPr>
              <w:spacing w:after="40"/>
            </w:pPr>
            <w:r>
              <w:rPr>
                <w:sz w:val="19"/>
                <w:szCs w:val="19"/>
              </w:rPr>
              <w:t>Spring Security 6, JWT (jjwt 0.11.5), BCrypt, OAuth 2.0 Google/GitHub</w:t>
            </w:r>
          </w:p>
        </w:tc>
        <w:tc>
          <w:tcPr>
            <w:tcW w:w="397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D6B0D3" w14:textId="77777777" w:rsidR="0046731D" w:rsidRDefault="00132275">
            <w:pPr>
              <w:spacing w:after="40"/>
            </w:pPr>
            <w:r>
              <w:rPr>
                <w:sz w:val="19"/>
                <w:szCs w:val="19"/>
              </w:rPr>
              <w:t>Autenticación sin estado y autorización por roles con @PreAuthorize.</w:t>
            </w:r>
          </w:p>
        </w:tc>
      </w:tr>
      <w:tr w:rsidR="0046731D" w14:paraId="0B454BC1" w14:textId="77777777">
        <w:tblPrEx>
          <w:tblCellMar>
            <w:top w:w="0" w:type="dxa"/>
            <w:bottom w:w="0" w:type="dxa"/>
          </w:tblCellMar>
        </w:tblPrEx>
        <w:trPr>
          <w:cantSplit/>
        </w:trPr>
        <w:tc>
          <w:tcPr>
            <w:tcW w:w="175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5D5011" w14:textId="77777777" w:rsidR="0046731D" w:rsidRDefault="00132275">
            <w:pPr>
              <w:spacing w:after="40"/>
            </w:pPr>
            <w:r>
              <w:rPr>
                <w:b/>
                <w:bCs/>
                <w:sz w:val="19"/>
                <w:szCs w:val="19"/>
              </w:rPr>
              <w:t>Negocio</w:t>
            </w:r>
          </w:p>
        </w:tc>
        <w:tc>
          <w:tcPr>
            <w:tcW w:w="334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D578F0" w14:textId="77777777" w:rsidR="0046731D" w:rsidRDefault="00132275">
            <w:pPr>
              <w:spacing w:after="40"/>
            </w:pPr>
            <w:r>
              <w:rPr>
                <w:sz w:val="19"/>
                <w:szCs w:val="19"/>
              </w:rPr>
              <w:t>Servicios @Service con @Transactional</w:t>
            </w:r>
          </w:p>
        </w:tc>
        <w:tc>
          <w:tcPr>
            <w:tcW w:w="397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8D6415" w14:textId="77777777" w:rsidR="0046731D" w:rsidRDefault="00132275">
            <w:pPr>
              <w:spacing w:after="40"/>
            </w:pPr>
            <w:r>
              <w:rPr>
                <w:sz w:val="19"/>
                <w:szCs w:val="19"/>
              </w:rPr>
              <w:t>Transacciones declarativas ACID, rollback y niveles de aislamiento.</w:t>
            </w:r>
          </w:p>
        </w:tc>
      </w:tr>
      <w:tr w:rsidR="0046731D" w14:paraId="78D1D466" w14:textId="77777777">
        <w:tblPrEx>
          <w:tblCellMar>
            <w:top w:w="0" w:type="dxa"/>
            <w:bottom w:w="0" w:type="dxa"/>
          </w:tblCellMar>
        </w:tblPrEx>
        <w:trPr>
          <w:cantSplit/>
        </w:trPr>
        <w:tc>
          <w:tcPr>
            <w:tcW w:w="175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C77E195" w14:textId="77777777" w:rsidR="0046731D" w:rsidRDefault="00132275">
            <w:pPr>
              <w:spacing w:after="40"/>
            </w:pPr>
            <w:r>
              <w:rPr>
                <w:b/>
                <w:bCs/>
                <w:sz w:val="19"/>
                <w:szCs w:val="19"/>
              </w:rPr>
              <w:t>Persistencia</w:t>
            </w:r>
          </w:p>
        </w:tc>
        <w:tc>
          <w:tcPr>
            <w:tcW w:w="334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16135B" w14:textId="77777777" w:rsidR="0046731D" w:rsidRDefault="00132275">
            <w:pPr>
              <w:spacing w:after="40"/>
            </w:pPr>
            <w:r>
              <w:rPr>
                <w:sz w:val="19"/>
                <w:szCs w:val="19"/>
              </w:rPr>
              <w:t>Spring Data JPA, Hibernate 6, Flyway</w:t>
            </w:r>
          </w:p>
        </w:tc>
        <w:tc>
          <w:tcPr>
            <w:tcW w:w="397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F15835" w14:textId="77777777" w:rsidR="0046731D" w:rsidRDefault="00132275">
            <w:pPr>
              <w:spacing w:after="40"/>
            </w:pPr>
            <w:r>
              <w:rPr>
                <w:sz w:val="19"/>
                <w:szCs w:val="19"/>
              </w:rPr>
              <w:t>Mapeo objeto-relacional, bloqueo optimista (@Version), auditoría y migraciones versionadas.</w:t>
            </w:r>
          </w:p>
        </w:tc>
      </w:tr>
      <w:tr w:rsidR="0046731D" w14:paraId="417BFD6C" w14:textId="77777777">
        <w:tblPrEx>
          <w:tblCellMar>
            <w:top w:w="0" w:type="dxa"/>
            <w:bottom w:w="0" w:type="dxa"/>
          </w:tblCellMar>
        </w:tblPrEx>
        <w:trPr>
          <w:cantSplit/>
        </w:trPr>
        <w:tc>
          <w:tcPr>
            <w:tcW w:w="175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CE4385" w14:textId="77777777" w:rsidR="0046731D" w:rsidRDefault="00132275">
            <w:pPr>
              <w:spacing w:after="40"/>
            </w:pPr>
            <w:r>
              <w:rPr>
                <w:b/>
                <w:bCs/>
                <w:sz w:val="19"/>
                <w:szCs w:val="19"/>
              </w:rPr>
              <w:t>Base de datos</w:t>
            </w:r>
          </w:p>
        </w:tc>
        <w:tc>
          <w:tcPr>
            <w:tcW w:w="334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00FF8A" w14:textId="77777777" w:rsidR="0046731D" w:rsidRDefault="00132275">
            <w:pPr>
              <w:spacing w:after="40"/>
            </w:pPr>
            <w:r>
              <w:rPr>
                <w:sz w:val="19"/>
                <w:szCs w:val="19"/>
              </w:rPr>
              <w:t>PostgreSQL 16</w:t>
            </w:r>
          </w:p>
        </w:tc>
        <w:tc>
          <w:tcPr>
            <w:tcW w:w="397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5809C7" w14:textId="77777777" w:rsidR="0046731D" w:rsidRDefault="00132275">
            <w:pPr>
              <w:spacing w:after="40"/>
            </w:pPr>
            <w:r>
              <w:rPr>
                <w:sz w:val="19"/>
                <w:szCs w:val="19"/>
              </w:rPr>
              <w:t>Motor relacional ACID, de licencia libre y alto rendimiento.</w:t>
            </w:r>
          </w:p>
        </w:tc>
      </w:tr>
      <w:tr w:rsidR="0046731D" w14:paraId="1C1F2240" w14:textId="77777777">
        <w:tblPrEx>
          <w:tblCellMar>
            <w:top w:w="0" w:type="dxa"/>
            <w:bottom w:w="0" w:type="dxa"/>
          </w:tblCellMar>
        </w:tblPrEx>
        <w:trPr>
          <w:cantSplit/>
        </w:trPr>
        <w:tc>
          <w:tcPr>
            <w:tcW w:w="175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B5E1E3" w14:textId="77777777" w:rsidR="0046731D" w:rsidRDefault="00132275">
            <w:pPr>
              <w:spacing w:after="40"/>
            </w:pPr>
            <w:r>
              <w:rPr>
                <w:b/>
                <w:bCs/>
                <w:sz w:val="19"/>
                <w:szCs w:val="19"/>
              </w:rPr>
              <w:t>Reportes</w:t>
            </w:r>
          </w:p>
        </w:tc>
        <w:tc>
          <w:tcPr>
            <w:tcW w:w="334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A7B081" w14:textId="77777777" w:rsidR="0046731D" w:rsidRDefault="00132275">
            <w:pPr>
              <w:spacing w:after="40"/>
            </w:pPr>
            <w:r>
              <w:rPr>
                <w:sz w:val="19"/>
                <w:szCs w:val="19"/>
              </w:rPr>
              <w:t>OpenPDF 1.3, Apache POI 5.2 (XLSX), CSV UTF-8</w:t>
            </w:r>
          </w:p>
        </w:tc>
        <w:tc>
          <w:tcPr>
            <w:tcW w:w="397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2B4C68" w14:textId="77777777" w:rsidR="0046731D" w:rsidRDefault="00132275">
            <w:pPr>
              <w:spacing w:after="40"/>
            </w:pPr>
            <w:r>
              <w:rPr>
                <w:sz w:val="19"/>
                <w:szCs w:val="19"/>
              </w:rPr>
              <w:t>Exportación a formatos estándar sin licencias comerciales.</w:t>
            </w:r>
          </w:p>
        </w:tc>
      </w:tr>
      <w:tr w:rsidR="0046731D" w14:paraId="107AB5D1" w14:textId="77777777">
        <w:tblPrEx>
          <w:tblCellMar>
            <w:top w:w="0" w:type="dxa"/>
            <w:bottom w:w="0" w:type="dxa"/>
          </w:tblCellMar>
        </w:tblPrEx>
        <w:trPr>
          <w:cantSplit/>
        </w:trPr>
        <w:tc>
          <w:tcPr>
            <w:tcW w:w="175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71BD60" w14:textId="77777777" w:rsidR="0046731D" w:rsidRDefault="00132275">
            <w:pPr>
              <w:spacing w:after="40"/>
            </w:pPr>
            <w:r>
              <w:rPr>
                <w:b/>
                <w:bCs/>
                <w:sz w:val="19"/>
                <w:szCs w:val="19"/>
              </w:rPr>
              <w:t>Integraciones</w:t>
            </w:r>
          </w:p>
        </w:tc>
        <w:tc>
          <w:tcPr>
            <w:tcW w:w="334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7AFAB2" w14:textId="77777777" w:rsidR="0046731D" w:rsidRDefault="00132275">
            <w:pPr>
              <w:spacing w:after="40"/>
            </w:pPr>
            <w:r>
              <w:rPr>
                <w:sz w:val="19"/>
                <w:szCs w:val="19"/>
              </w:rPr>
              <w:t>Culqi API v2 (pagos), Google/GitHub OAuth</w:t>
            </w:r>
          </w:p>
        </w:tc>
        <w:tc>
          <w:tcPr>
            <w:tcW w:w="397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F04B05" w14:textId="77777777" w:rsidR="0046731D" w:rsidRDefault="00132275">
            <w:pPr>
              <w:spacing w:after="40"/>
            </w:pPr>
            <w:r>
              <w:rPr>
                <w:sz w:val="19"/>
                <w:szCs w:val="19"/>
              </w:rPr>
              <w:t>Pasarela local con soporte de tarjetas; inicio de sesión social.</w:t>
            </w:r>
          </w:p>
        </w:tc>
      </w:tr>
      <w:tr w:rsidR="0046731D" w14:paraId="20A39546" w14:textId="77777777">
        <w:tblPrEx>
          <w:tblCellMar>
            <w:top w:w="0" w:type="dxa"/>
            <w:bottom w:w="0" w:type="dxa"/>
          </w:tblCellMar>
        </w:tblPrEx>
        <w:trPr>
          <w:cantSplit/>
        </w:trPr>
        <w:tc>
          <w:tcPr>
            <w:tcW w:w="175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9DD2D7" w14:textId="77777777" w:rsidR="0046731D" w:rsidRDefault="00132275">
            <w:pPr>
              <w:spacing w:after="40"/>
            </w:pPr>
            <w:r>
              <w:rPr>
                <w:b/>
                <w:bCs/>
                <w:sz w:val="19"/>
                <w:szCs w:val="19"/>
              </w:rPr>
              <w:lastRenderedPageBreak/>
              <w:t>Infraestructura</w:t>
            </w:r>
          </w:p>
        </w:tc>
        <w:tc>
          <w:tcPr>
            <w:tcW w:w="334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AE59A0" w14:textId="77777777" w:rsidR="0046731D" w:rsidRDefault="00132275">
            <w:pPr>
              <w:spacing w:after="40"/>
            </w:pPr>
            <w:r>
              <w:rPr>
                <w:sz w:val="19"/>
                <w:szCs w:val="19"/>
              </w:rPr>
              <w:t>Docker, Docker Compose, Google Cloud Compute Engine</w:t>
            </w:r>
          </w:p>
        </w:tc>
        <w:tc>
          <w:tcPr>
            <w:tcW w:w="397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B10899" w14:textId="77777777" w:rsidR="0046731D" w:rsidRDefault="00132275">
            <w:pPr>
              <w:spacing w:after="40"/>
            </w:pPr>
            <w:r>
              <w:rPr>
                <w:sz w:val="19"/>
                <w:szCs w:val="19"/>
              </w:rPr>
              <w:t>Portabilidad, entornos idénticos y costo bajo de IaaS.</w:t>
            </w:r>
          </w:p>
        </w:tc>
      </w:tr>
      <w:tr w:rsidR="0046731D" w14:paraId="5BC55E2A" w14:textId="77777777">
        <w:tblPrEx>
          <w:tblCellMar>
            <w:top w:w="0" w:type="dxa"/>
            <w:bottom w:w="0" w:type="dxa"/>
          </w:tblCellMar>
        </w:tblPrEx>
        <w:trPr>
          <w:cantSplit/>
        </w:trPr>
        <w:tc>
          <w:tcPr>
            <w:tcW w:w="175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A2610B" w14:textId="77777777" w:rsidR="0046731D" w:rsidRDefault="00132275">
            <w:pPr>
              <w:spacing w:after="40"/>
            </w:pPr>
            <w:r>
              <w:rPr>
                <w:b/>
                <w:bCs/>
                <w:sz w:val="19"/>
                <w:szCs w:val="19"/>
              </w:rPr>
              <w:t>Calidad y DevOps</w:t>
            </w:r>
          </w:p>
        </w:tc>
        <w:tc>
          <w:tcPr>
            <w:tcW w:w="334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71A8D4" w14:textId="77777777" w:rsidR="0046731D" w:rsidRDefault="00132275">
            <w:pPr>
              <w:spacing w:after="40"/>
            </w:pPr>
            <w:r>
              <w:rPr>
                <w:sz w:val="19"/>
                <w:szCs w:val="19"/>
              </w:rPr>
              <w:t>JUnit 5, Mockito, MockMvc, H2, k6, GitHub Actions, Git</w:t>
            </w:r>
          </w:p>
        </w:tc>
        <w:tc>
          <w:tcPr>
            <w:tcW w:w="397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66B1F3" w14:textId="77777777" w:rsidR="0046731D" w:rsidRDefault="00132275">
            <w:pPr>
              <w:spacing w:after="40"/>
            </w:pPr>
            <w:r>
              <w:rPr>
                <w:sz w:val="19"/>
                <w:szCs w:val="19"/>
              </w:rPr>
              <w:t>Pruebas automatizadas, de rendimiento e integración continua.</w:t>
            </w:r>
          </w:p>
        </w:tc>
      </w:tr>
      <w:tr w:rsidR="0046731D" w14:paraId="599C108B" w14:textId="77777777">
        <w:tblPrEx>
          <w:tblCellMar>
            <w:top w:w="0" w:type="dxa"/>
            <w:bottom w:w="0" w:type="dxa"/>
          </w:tblCellMar>
        </w:tblPrEx>
        <w:trPr>
          <w:cantSplit/>
        </w:trPr>
        <w:tc>
          <w:tcPr>
            <w:tcW w:w="175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BA5583" w14:textId="77777777" w:rsidR="0046731D" w:rsidRDefault="00132275">
            <w:pPr>
              <w:spacing w:after="40"/>
            </w:pPr>
            <w:r>
              <w:rPr>
                <w:b/>
                <w:bCs/>
                <w:sz w:val="19"/>
                <w:szCs w:val="19"/>
              </w:rPr>
              <w:t>Diseño y documentación</w:t>
            </w:r>
          </w:p>
        </w:tc>
        <w:tc>
          <w:tcPr>
            <w:tcW w:w="334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6F693E" w14:textId="77777777" w:rsidR="0046731D" w:rsidRDefault="00132275">
            <w:pPr>
              <w:spacing w:after="40"/>
            </w:pPr>
            <w:r>
              <w:rPr>
                <w:sz w:val="19"/>
                <w:szCs w:val="19"/>
              </w:rPr>
              <w:t>PlantUML, draw.io, OpenAPI (springdoc)</w:t>
            </w:r>
          </w:p>
        </w:tc>
        <w:tc>
          <w:tcPr>
            <w:tcW w:w="397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254385" w14:textId="77777777" w:rsidR="0046731D" w:rsidRDefault="00132275">
            <w:pPr>
              <w:spacing w:after="40"/>
            </w:pPr>
            <w:r>
              <w:rPr>
                <w:sz w:val="19"/>
                <w:szCs w:val="19"/>
              </w:rPr>
              <w:t>Diagramas UML versionables y documentación viva de la API.</w:t>
            </w:r>
          </w:p>
        </w:tc>
      </w:tr>
    </w:tbl>
    <w:p w14:paraId="53338C6C" w14:textId="77777777" w:rsidR="0046731D" w:rsidRDefault="0046731D">
      <w:pPr>
        <w:spacing w:after="120"/>
      </w:pPr>
    </w:p>
    <w:p w14:paraId="7B9EE299" w14:textId="77777777" w:rsidR="0046731D" w:rsidRDefault="00132275">
      <w:pPr>
        <w:spacing w:after="160"/>
        <w:jc w:val="both"/>
      </w:pPr>
      <w:r>
        <w:rPr>
          <w:b/>
          <w:bCs/>
        </w:rPr>
        <w:t>Seguridad y estándares.</w:t>
      </w:r>
      <w:r>
        <w:t xml:space="preserve"> El diseño se alinea con las recomendaciones del OWASP Top 10 (2021) y con las medidas de seguridad de la Ley N.° 29733:</w:t>
      </w:r>
    </w:p>
    <w:p w14:paraId="1967FFD8" w14:textId="77777777" w:rsidR="0046731D" w:rsidRDefault="00132275">
      <w:pPr>
        <w:pStyle w:val="Prrafodelista"/>
        <w:numPr>
          <w:ilvl w:val="0"/>
          <w:numId w:val="2"/>
        </w:numPr>
        <w:spacing w:after="80"/>
        <w:jc w:val="both"/>
      </w:pPr>
      <w:r>
        <w:rPr>
          <w:b/>
          <w:bCs/>
        </w:rPr>
        <w:t>Cifrado:</w:t>
      </w:r>
      <w:r>
        <w:t xml:space="preserve"> contraseñas almacenadas con BCrypt; comunicación cliente-servidor por HTTPS (TLS) con certificados Let's Encrypt; los datos de tarjeta nunca tocan el servidor, ya que Culqi los tokeniza en el navegador.</w:t>
      </w:r>
    </w:p>
    <w:p w14:paraId="45CEC97A" w14:textId="77777777" w:rsidR="0046731D" w:rsidRDefault="00132275">
      <w:pPr>
        <w:pStyle w:val="Prrafodelista"/>
        <w:numPr>
          <w:ilvl w:val="0"/>
          <w:numId w:val="2"/>
        </w:numPr>
        <w:spacing w:after="80"/>
        <w:jc w:val="both"/>
      </w:pPr>
      <w:r>
        <w:rPr>
          <w:b/>
          <w:bCs/>
        </w:rPr>
        <w:t>Autenticación y niveles de acceso:</w:t>
      </w:r>
      <w:r>
        <w:t xml:space="preserve"> tokens JWT firmados con vigencia de 7 días; tres roles (ESTUDIANTE, INSTRUCTOR, ADMINISTRADOR) verificados en el servidor con @PreAuthorize; el contenido de los cursos solo se entrega a usuarios autenticados e inscritos.</w:t>
      </w:r>
    </w:p>
    <w:p w14:paraId="29141627" w14:textId="77777777" w:rsidR="0046731D" w:rsidRDefault="00132275">
      <w:pPr>
        <w:pStyle w:val="Prrafodelista"/>
        <w:numPr>
          <w:ilvl w:val="0"/>
          <w:numId w:val="2"/>
        </w:numPr>
        <w:spacing w:after="80"/>
        <w:jc w:val="both"/>
      </w:pPr>
      <w:r>
        <w:rPr>
          <w:b/>
          <w:bCs/>
        </w:rPr>
        <w:t>Seguridad transaccional:</w:t>
      </w:r>
      <w:r>
        <w:t xml:space="preserve"> el pago y la inscripción se ejecutan en una sola transacción (@Transactional con rollbackFor = Exception y aislamiento READ_COMMITTED); el bloqueo optimista (@Version) impide que una edición concurrente sobrescriba a otra; la idempotencia por identificador de cargo evita cobros duplicados; el precio se toma de la base de datos y no del cliente.</w:t>
      </w:r>
    </w:p>
    <w:p w14:paraId="02A29EED" w14:textId="77777777" w:rsidR="0046731D" w:rsidRDefault="00132275">
      <w:pPr>
        <w:pStyle w:val="Prrafodelista"/>
        <w:numPr>
          <w:ilvl w:val="0"/>
          <w:numId w:val="2"/>
        </w:numPr>
        <w:spacing w:after="80"/>
        <w:jc w:val="both"/>
      </w:pPr>
      <w:r>
        <w:rPr>
          <w:b/>
          <w:bCs/>
        </w:rPr>
        <w:t>Integridad y auditoría:</w:t>
      </w:r>
      <w:r>
        <w:t xml:space="preserve"> restricciones únicas (inscripción alumno-curso, cargo Culqi), registro automático de quién creó y modificó cada curso y de las fechas de cada pago.</w:t>
      </w:r>
    </w:p>
    <w:p w14:paraId="33B7ABE3" w14:textId="77777777" w:rsidR="0046731D" w:rsidRDefault="00132275">
      <w:pPr>
        <w:pStyle w:val="Prrafodelista"/>
        <w:numPr>
          <w:ilvl w:val="0"/>
          <w:numId w:val="2"/>
        </w:numPr>
        <w:spacing w:after="80"/>
        <w:jc w:val="both"/>
      </w:pPr>
      <w:r>
        <w:rPr>
          <w:b/>
          <w:bCs/>
        </w:rPr>
        <w:t>Protección de la infraestructura:</w:t>
      </w:r>
      <w:r>
        <w:t xml:space="preserve"> la base de datos no expone su puerto a Internet; los secretos se inyectan por variables de entorno; CORS restringido a orígenes autorizados; los errores se responden con el estándar RFC 7807 sin exponer trazas internas.</w:t>
      </w:r>
    </w:p>
    <w:p w14:paraId="2849E961" w14:textId="77777777" w:rsidR="0046731D" w:rsidRDefault="00132275">
      <w:pPr>
        <w:spacing w:after="160"/>
        <w:jc w:val="both"/>
      </w:pPr>
      <w:r>
        <w:rPr>
          <w:b/>
          <w:bCs/>
        </w:rPr>
        <w:t>Modelo de sostenibilidad.</w:t>
      </w:r>
      <w:r>
        <w:t xml:space="preserve"> La plataforma se financia con la venta directa de programas mediante pago único (el catálogo actual va de USD 59,99 a USD 149,99 por curso), cobrados en línea por Culqi. Frente al modelo anterior, genera un ahorro operativo al eliminar la validación manual de pagos y la elaboración manual de reportes, y frente a un marketplace evita ceder un porcentaje de cada venta. Los costos recurrentes se limitan a la máquina virtual en la nube, el dominio y la comisión por transacción de la pasarela. A futuro se conte</w:t>
      </w:r>
      <w:r>
        <w:t>mpla un modelo de suscripción mensual con acceso a todo el catálogo y la venta de licencias corporativas para empresas que deseen capacitar a su personal en finanzas.</w:t>
      </w:r>
    </w:p>
    <w:p w14:paraId="368AE46A" w14:textId="77777777" w:rsidR="0046731D" w:rsidRDefault="00132275">
      <w:pPr>
        <w:pStyle w:val="Ttulo2"/>
        <w:keepNext/>
      </w:pPr>
      <w:bookmarkStart w:id="14" w:name="_Toc243260611"/>
      <w:r>
        <w:t>2.1.- Objetivos</w:t>
      </w:r>
      <w:bookmarkEnd w:id="14"/>
    </w:p>
    <w:p w14:paraId="09697680" w14:textId="77777777" w:rsidR="0046731D" w:rsidRDefault="00132275">
      <w:pPr>
        <w:spacing w:after="160"/>
        <w:jc w:val="both"/>
      </w:pPr>
      <w:r>
        <w:t>Los objetivos se formularon con la metodología SMART (específicos, medibles, alcanzables, relevantes y con plazo), incluyendo indicadores de rendimiento técnico, de eficiencia operativa y de satisfacción del usuario.</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14"/>
        <w:gridCol w:w="7258"/>
      </w:tblGrid>
      <w:tr w:rsidR="0046731D" w14:paraId="31857F63" w14:textId="77777777">
        <w:tblPrEx>
          <w:tblCellMar>
            <w:top w:w="0" w:type="dxa"/>
            <w:bottom w:w="0" w:type="dxa"/>
          </w:tblCellMar>
        </w:tblPrEx>
        <w:trPr>
          <w:cantSplit/>
        </w:trPr>
        <w:tc>
          <w:tcPr>
            <w:tcW w:w="1814"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2DF3C49F" w14:textId="77777777" w:rsidR="0046731D" w:rsidRDefault="00132275">
            <w:pPr>
              <w:spacing w:after="40"/>
            </w:pPr>
            <w:r>
              <w:rPr>
                <w:sz w:val="19"/>
                <w:szCs w:val="19"/>
              </w:rPr>
              <w:lastRenderedPageBreak/>
              <w:t>Objetivo 1</w:t>
            </w:r>
          </w:p>
        </w:tc>
        <w:tc>
          <w:tcPr>
            <w:tcW w:w="72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CAE378" w14:textId="77777777" w:rsidR="0046731D" w:rsidRDefault="00132275">
            <w:pPr>
              <w:spacing w:after="40"/>
            </w:pPr>
            <w:r>
              <w:rPr>
                <w:sz w:val="19"/>
                <w:szCs w:val="19"/>
              </w:rPr>
              <w:t>Reducir en al menos 90 % el tiempo del proceso de inscripción (desde que el alumno paga hasta que obtiene acceso al curso) respecto del proceso manual, al cabo de 4 semanas de implementado el sistema.</w:t>
            </w:r>
          </w:p>
        </w:tc>
      </w:tr>
      <w:tr w:rsidR="0046731D" w14:paraId="55F6E58A" w14:textId="77777777">
        <w:tblPrEx>
          <w:tblCellMar>
            <w:top w:w="0" w:type="dxa"/>
            <w:bottom w:w="0" w:type="dxa"/>
          </w:tblCellMar>
        </w:tblPrEx>
        <w:trPr>
          <w:cantSplit/>
        </w:trPr>
        <w:tc>
          <w:tcPr>
            <w:tcW w:w="1814"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6974B821" w14:textId="77777777" w:rsidR="0046731D" w:rsidRDefault="00132275">
            <w:pPr>
              <w:spacing w:after="40"/>
            </w:pPr>
            <w:r>
              <w:rPr>
                <w:sz w:val="19"/>
                <w:szCs w:val="19"/>
              </w:rPr>
              <w:t>Indicador</w:t>
            </w:r>
          </w:p>
        </w:tc>
        <w:tc>
          <w:tcPr>
            <w:tcW w:w="72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C8A88C" w14:textId="77777777" w:rsidR="0046731D" w:rsidRDefault="00132275">
            <w:pPr>
              <w:spacing w:after="40"/>
            </w:pPr>
            <w:r>
              <w:rPr>
                <w:sz w:val="19"/>
                <w:szCs w:val="19"/>
              </w:rPr>
              <w:t>I = ((Tsin − Tcon) / Tsin) × 100</w:t>
            </w:r>
          </w:p>
        </w:tc>
      </w:tr>
      <w:tr w:rsidR="0046731D" w14:paraId="31215B19" w14:textId="77777777">
        <w:tblPrEx>
          <w:tblCellMar>
            <w:top w:w="0" w:type="dxa"/>
            <w:bottom w:w="0" w:type="dxa"/>
          </w:tblCellMar>
        </w:tblPrEx>
        <w:trPr>
          <w:cantSplit/>
        </w:trPr>
        <w:tc>
          <w:tcPr>
            <w:tcW w:w="1814"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7BD0C16F" w14:textId="77777777" w:rsidR="0046731D" w:rsidRDefault="00132275">
            <w:pPr>
              <w:spacing w:after="40"/>
            </w:pPr>
            <w:r>
              <w:rPr>
                <w:sz w:val="19"/>
                <w:szCs w:val="19"/>
              </w:rPr>
              <w:t>Donde</w:t>
            </w:r>
          </w:p>
        </w:tc>
        <w:tc>
          <w:tcPr>
            <w:tcW w:w="72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99CB85" w14:textId="77777777" w:rsidR="0046731D" w:rsidRDefault="00132275">
            <w:pPr>
              <w:spacing w:after="40"/>
            </w:pPr>
            <w:r>
              <w:rPr>
                <w:i/>
                <w:iCs/>
                <w:sz w:val="19"/>
                <w:szCs w:val="19"/>
              </w:rPr>
              <w:t>Tcon:</w:t>
            </w:r>
            <w:r>
              <w:rPr>
                <w:sz w:val="19"/>
                <w:szCs w:val="19"/>
              </w:rPr>
              <w:t xml:space="preserve"> tiempo promedio de inscripción con el sistema (pago en línea + inscripción automática). </w:t>
            </w:r>
            <w:r>
              <w:rPr>
                <w:i/>
                <w:iCs/>
                <w:sz w:val="19"/>
                <w:szCs w:val="19"/>
              </w:rPr>
              <w:t>Tsin:</w:t>
            </w:r>
            <w:r>
              <w:rPr>
                <w:sz w:val="19"/>
                <w:szCs w:val="19"/>
              </w:rPr>
              <w:t xml:space="preserve"> tiempo promedio de inscripción con el proceso manual (validación del comprobante y envío de accesos).</w:t>
            </w:r>
          </w:p>
        </w:tc>
      </w:tr>
    </w:tbl>
    <w:p w14:paraId="67B0A73F" w14:textId="77777777" w:rsidR="0046731D" w:rsidRDefault="0046731D">
      <w:pPr>
        <w:spacing w:after="12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14"/>
        <w:gridCol w:w="7258"/>
      </w:tblGrid>
      <w:tr w:rsidR="0046731D" w14:paraId="39A61163" w14:textId="77777777">
        <w:tblPrEx>
          <w:tblCellMar>
            <w:top w:w="0" w:type="dxa"/>
            <w:bottom w:w="0" w:type="dxa"/>
          </w:tblCellMar>
        </w:tblPrEx>
        <w:trPr>
          <w:cantSplit/>
        </w:trPr>
        <w:tc>
          <w:tcPr>
            <w:tcW w:w="1814"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7F0CFB91" w14:textId="77777777" w:rsidR="0046731D" w:rsidRDefault="00132275">
            <w:pPr>
              <w:spacing w:after="40"/>
            </w:pPr>
            <w:r>
              <w:rPr>
                <w:sz w:val="19"/>
                <w:szCs w:val="19"/>
              </w:rPr>
              <w:t>Objetivo 2</w:t>
            </w:r>
          </w:p>
        </w:tc>
        <w:tc>
          <w:tcPr>
            <w:tcW w:w="72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1BE828" w14:textId="77777777" w:rsidR="0046731D" w:rsidRDefault="00132275">
            <w:pPr>
              <w:spacing w:after="40"/>
            </w:pPr>
            <w:r>
              <w:rPr>
                <w:sz w:val="19"/>
                <w:szCs w:val="19"/>
              </w:rPr>
              <w:t>Garantizar que el 95 % de las solicitudes al catálogo se atiendan en menos de 500 ms, con una tasa de error menor al 1 %, soportando 50 usuarios concurrentes, verificado mediante pruebas de carga antes de la entrega final (semana 7).</w:t>
            </w:r>
          </w:p>
        </w:tc>
      </w:tr>
      <w:tr w:rsidR="0046731D" w14:paraId="4E646CE7" w14:textId="77777777">
        <w:tblPrEx>
          <w:tblCellMar>
            <w:top w:w="0" w:type="dxa"/>
            <w:bottom w:w="0" w:type="dxa"/>
          </w:tblCellMar>
        </w:tblPrEx>
        <w:trPr>
          <w:cantSplit/>
        </w:trPr>
        <w:tc>
          <w:tcPr>
            <w:tcW w:w="1814"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32F5C80D" w14:textId="77777777" w:rsidR="0046731D" w:rsidRDefault="00132275">
            <w:pPr>
              <w:spacing w:after="40"/>
            </w:pPr>
            <w:r>
              <w:rPr>
                <w:sz w:val="19"/>
                <w:szCs w:val="19"/>
              </w:rPr>
              <w:t>Indicador</w:t>
            </w:r>
          </w:p>
        </w:tc>
        <w:tc>
          <w:tcPr>
            <w:tcW w:w="72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086055" w14:textId="77777777" w:rsidR="0046731D" w:rsidRDefault="00132275">
            <w:pPr>
              <w:spacing w:after="40"/>
            </w:pPr>
            <w:r>
              <w:rPr>
                <w:sz w:val="19"/>
                <w:szCs w:val="19"/>
              </w:rPr>
              <w:t>I1 = percentil 95 del tiempo de respuesta (ms) ≤ 500     I2 = (solicitudes fallidas / solicitudes totales) × 100 &lt; 1 %</w:t>
            </w:r>
          </w:p>
        </w:tc>
      </w:tr>
      <w:tr w:rsidR="0046731D" w14:paraId="247E42C9" w14:textId="77777777">
        <w:tblPrEx>
          <w:tblCellMar>
            <w:top w:w="0" w:type="dxa"/>
            <w:bottom w:w="0" w:type="dxa"/>
          </w:tblCellMar>
        </w:tblPrEx>
        <w:trPr>
          <w:cantSplit/>
        </w:trPr>
        <w:tc>
          <w:tcPr>
            <w:tcW w:w="1814"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7DB2B374" w14:textId="77777777" w:rsidR="0046731D" w:rsidRDefault="00132275">
            <w:pPr>
              <w:spacing w:after="40"/>
            </w:pPr>
            <w:r>
              <w:rPr>
                <w:sz w:val="19"/>
                <w:szCs w:val="19"/>
              </w:rPr>
              <w:t>Donde</w:t>
            </w:r>
          </w:p>
        </w:tc>
        <w:tc>
          <w:tcPr>
            <w:tcW w:w="72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9B6BAA" w14:textId="77777777" w:rsidR="0046731D" w:rsidRDefault="00132275">
            <w:pPr>
              <w:spacing w:after="40"/>
            </w:pPr>
            <w:r>
              <w:rPr>
                <w:sz w:val="19"/>
                <w:szCs w:val="19"/>
              </w:rPr>
              <w:t>Valores obtenidos con la herramienta k6 en el escenario de carga descrito en 3.2. Resultado alcanzado: p95 = 45 ms y 0 % de errores sobre 6 329 solicitudes (objetivo cumplido).</w:t>
            </w:r>
          </w:p>
        </w:tc>
      </w:tr>
    </w:tbl>
    <w:p w14:paraId="1AD4CD52" w14:textId="77777777" w:rsidR="0046731D" w:rsidRDefault="0046731D">
      <w:pPr>
        <w:spacing w:after="12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14"/>
        <w:gridCol w:w="7258"/>
      </w:tblGrid>
      <w:tr w:rsidR="0046731D" w14:paraId="410CE450" w14:textId="77777777">
        <w:tblPrEx>
          <w:tblCellMar>
            <w:top w:w="0" w:type="dxa"/>
            <w:bottom w:w="0" w:type="dxa"/>
          </w:tblCellMar>
        </w:tblPrEx>
        <w:trPr>
          <w:cantSplit/>
        </w:trPr>
        <w:tc>
          <w:tcPr>
            <w:tcW w:w="1814"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70D59462" w14:textId="77777777" w:rsidR="0046731D" w:rsidRDefault="00132275">
            <w:pPr>
              <w:spacing w:after="40"/>
            </w:pPr>
            <w:r>
              <w:rPr>
                <w:sz w:val="19"/>
                <w:szCs w:val="19"/>
              </w:rPr>
              <w:t>Objetivo 3</w:t>
            </w:r>
          </w:p>
        </w:tc>
        <w:tc>
          <w:tcPr>
            <w:tcW w:w="72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AA6C63" w14:textId="77777777" w:rsidR="0046731D" w:rsidRDefault="00132275">
            <w:pPr>
              <w:spacing w:after="40"/>
            </w:pPr>
            <w:r>
              <w:rPr>
                <w:sz w:val="19"/>
                <w:szCs w:val="19"/>
              </w:rPr>
              <w:t>Reducir a menos de 5 segundos el tiempo de obtención de cada reporte de gestión (ventas, inscripciones y estudiantes) en formatos PDF, Excel y CSV, desde la semana 7 del proyecto.</w:t>
            </w:r>
          </w:p>
        </w:tc>
      </w:tr>
      <w:tr w:rsidR="0046731D" w14:paraId="6CA17258" w14:textId="77777777">
        <w:tblPrEx>
          <w:tblCellMar>
            <w:top w:w="0" w:type="dxa"/>
            <w:bottom w:w="0" w:type="dxa"/>
          </w:tblCellMar>
        </w:tblPrEx>
        <w:trPr>
          <w:cantSplit/>
        </w:trPr>
        <w:tc>
          <w:tcPr>
            <w:tcW w:w="1814"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269F9C71" w14:textId="77777777" w:rsidR="0046731D" w:rsidRDefault="00132275">
            <w:pPr>
              <w:spacing w:after="40"/>
            </w:pPr>
            <w:r>
              <w:rPr>
                <w:sz w:val="19"/>
                <w:szCs w:val="19"/>
              </w:rPr>
              <w:t>Indicador</w:t>
            </w:r>
          </w:p>
        </w:tc>
        <w:tc>
          <w:tcPr>
            <w:tcW w:w="72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416A8C" w14:textId="77777777" w:rsidR="0046731D" w:rsidRDefault="00132275">
            <w:pPr>
              <w:spacing w:after="40"/>
            </w:pPr>
            <w:r>
              <w:rPr>
                <w:sz w:val="19"/>
                <w:szCs w:val="19"/>
              </w:rPr>
              <w:t>I = tiempo de generación del reporte (s), medido como percentil 95 en la prueba de carga</w:t>
            </w:r>
          </w:p>
        </w:tc>
      </w:tr>
      <w:tr w:rsidR="0046731D" w14:paraId="1B9B3FCA" w14:textId="77777777">
        <w:tblPrEx>
          <w:tblCellMar>
            <w:top w:w="0" w:type="dxa"/>
            <w:bottom w:w="0" w:type="dxa"/>
          </w:tblCellMar>
        </w:tblPrEx>
        <w:trPr>
          <w:cantSplit/>
        </w:trPr>
        <w:tc>
          <w:tcPr>
            <w:tcW w:w="1814"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08AC92FB" w14:textId="77777777" w:rsidR="0046731D" w:rsidRDefault="00132275">
            <w:pPr>
              <w:spacing w:after="40"/>
            </w:pPr>
            <w:r>
              <w:rPr>
                <w:sz w:val="19"/>
                <w:szCs w:val="19"/>
              </w:rPr>
              <w:t>Donde</w:t>
            </w:r>
          </w:p>
        </w:tc>
        <w:tc>
          <w:tcPr>
            <w:tcW w:w="72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8F6825" w14:textId="77777777" w:rsidR="0046731D" w:rsidRDefault="00132275">
            <w:pPr>
              <w:spacing w:after="40"/>
            </w:pPr>
            <w:r>
              <w:rPr>
                <w:sz w:val="19"/>
                <w:szCs w:val="19"/>
              </w:rPr>
              <w:t>Medición automática en k6 sobre los endpoints /api/reports. Resultado alcanzado: p95 = 0,17 s (objetivo cumplido).</w:t>
            </w:r>
          </w:p>
        </w:tc>
      </w:tr>
    </w:tbl>
    <w:p w14:paraId="2DEAF4E3" w14:textId="77777777" w:rsidR="0046731D" w:rsidRDefault="0046731D">
      <w:pPr>
        <w:spacing w:after="12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14"/>
        <w:gridCol w:w="7258"/>
      </w:tblGrid>
      <w:tr w:rsidR="0046731D" w14:paraId="0B6C0AA0" w14:textId="77777777">
        <w:tblPrEx>
          <w:tblCellMar>
            <w:top w:w="0" w:type="dxa"/>
            <w:bottom w:w="0" w:type="dxa"/>
          </w:tblCellMar>
        </w:tblPrEx>
        <w:trPr>
          <w:cantSplit/>
        </w:trPr>
        <w:tc>
          <w:tcPr>
            <w:tcW w:w="1814"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29C16D67" w14:textId="77777777" w:rsidR="0046731D" w:rsidRDefault="00132275">
            <w:pPr>
              <w:spacing w:after="40"/>
            </w:pPr>
            <w:r>
              <w:rPr>
                <w:sz w:val="19"/>
                <w:szCs w:val="19"/>
              </w:rPr>
              <w:t>Objetivo 4</w:t>
            </w:r>
          </w:p>
        </w:tc>
        <w:tc>
          <w:tcPr>
            <w:tcW w:w="72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C8EC016" w14:textId="77777777" w:rsidR="0046731D" w:rsidRDefault="00132275">
            <w:pPr>
              <w:spacing w:after="40"/>
            </w:pPr>
            <w:r>
              <w:rPr>
                <w:sz w:val="19"/>
                <w:szCs w:val="19"/>
              </w:rPr>
              <w:t>Alcanzar un nivel de satisfacción de al menos 80 % entre los estudiantes que usen la plataforma durante los 2 primeros meses de operación.</w:t>
            </w:r>
          </w:p>
        </w:tc>
      </w:tr>
      <w:tr w:rsidR="0046731D" w14:paraId="7550C819" w14:textId="77777777">
        <w:tblPrEx>
          <w:tblCellMar>
            <w:top w:w="0" w:type="dxa"/>
            <w:bottom w:w="0" w:type="dxa"/>
          </w:tblCellMar>
        </w:tblPrEx>
        <w:trPr>
          <w:cantSplit/>
        </w:trPr>
        <w:tc>
          <w:tcPr>
            <w:tcW w:w="1814"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4AE04EB4" w14:textId="77777777" w:rsidR="0046731D" w:rsidRDefault="00132275">
            <w:pPr>
              <w:spacing w:after="40"/>
            </w:pPr>
            <w:r>
              <w:rPr>
                <w:sz w:val="19"/>
                <w:szCs w:val="19"/>
              </w:rPr>
              <w:t>Indicador</w:t>
            </w:r>
          </w:p>
        </w:tc>
        <w:tc>
          <w:tcPr>
            <w:tcW w:w="72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381A2C" w14:textId="77777777" w:rsidR="0046731D" w:rsidRDefault="00132275">
            <w:pPr>
              <w:spacing w:after="40"/>
            </w:pPr>
            <w:r>
              <w:rPr>
                <w:sz w:val="19"/>
                <w:szCs w:val="19"/>
              </w:rPr>
              <w:t>I = (estudiantes satisfechos o muy satisfechos / estudiantes encuestados) × 100</w:t>
            </w:r>
          </w:p>
        </w:tc>
      </w:tr>
      <w:tr w:rsidR="0046731D" w14:paraId="395B9BB3" w14:textId="77777777">
        <w:tblPrEx>
          <w:tblCellMar>
            <w:top w:w="0" w:type="dxa"/>
            <w:bottom w:w="0" w:type="dxa"/>
          </w:tblCellMar>
        </w:tblPrEx>
        <w:trPr>
          <w:cantSplit/>
        </w:trPr>
        <w:tc>
          <w:tcPr>
            <w:tcW w:w="1814"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3719572D" w14:textId="77777777" w:rsidR="0046731D" w:rsidRDefault="00132275">
            <w:pPr>
              <w:spacing w:after="40"/>
            </w:pPr>
            <w:r>
              <w:rPr>
                <w:sz w:val="19"/>
                <w:szCs w:val="19"/>
              </w:rPr>
              <w:t>Donde</w:t>
            </w:r>
          </w:p>
        </w:tc>
        <w:tc>
          <w:tcPr>
            <w:tcW w:w="72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3228FF" w14:textId="77777777" w:rsidR="0046731D" w:rsidRDefault="00132275">
            <w:pPr>
              <w:spacing w:after="40"/>
            </w:pPr>
            <w:r>
              <w:rPr>
                <w:sz w:val="19"/>
                <w:szCs w:val="19"/>
              </w:rPr>
              <w:t>Encuesta de satisfacción en escala de Likert de 5 puntos aplicada al finalizar cada curso. Medición prevista luego de la puesta en producción.</w:t>
            </w:r>
          </w:p>
        </w:tc>
      </w:tr>
    </w:tbl>
    <w:p w14:paraId="0A70EC6F" w14:textId="77777777" w:rsidR="0046731D" w:rsidRDefault="0046731D">
      <w:pPr>
        <w:spacing w:after="120"/>
      </w:pPr>
    </w:p>
    <w:p w14:paraId="292B1FF7" w14:textId="77777777" w:rsidR="0046731D" w:rsidRDefault="00132275">
      <w:pPr>
        <w:pStyle w:val="Ttulo2"/>
        <w:keepNext/>
      </w:pPr>
      <w:bookmarkStart w:id="15" w:name="_Toc243260612"/>
      <w:r>
        <w:t>2.2.- Alcance</w:t>
      </w:r>
      <w:bookmarkEnd w:id="15"/>
    </w:p>
    <w:p w14:paraId="7675FEB3" w14:textId="77777777" w:rsidR="0046731D" w:rsidRDefault="00132275">
      <w:pPr>
        <w:spacing w:after="160"/>
        <w:jc w:val="both"/>
      </w:pPr>
      <w:r>
        <w:t xml:space="preserve">El presente proyecto comprenderá las fases de </w:t>
      </w:r>
      <w:r>
        <w:rPr>
          <w:b/>
          <w:bCs/>
        </w:rPr>
        <w:t>diagnóstico y análisis</w:t>
      </w:r>
      <w:r>
        <w:t xml:space="preserve"> (SEPTE, requisitos e historias de usuario), </w:t>
      </w:r>
      <w:r>
        <w:rPr>
          <w:b/>
          <w:bCs/>
        </w:rPr>
        <w:t>diseño de la arquitectura y del modelo de datos</w:t>
      </w:r>
      <w:r>
        <w:t xml:space="preserve">, </w:t>
      </w:r>
      <w:r>
        <w:rPr>
          <w:b/>
          <w:bCs/>
        </w:rPr>
        <w:t>desarrollo del núcleo de la solución</w:t>
      </w:r>
      <w:r>
        <w:t xml:space="preserve"> (autenticación, catálogo, pagos, aprendizaje, evaluación, certificación y reportes) y </w:t>
      </w:r>
      <w:r>
        <w:rPr>
          <w:b/>
          <w:bCs/>
        </w:rPr>
        <w:t>pruebas unitarias, de integración y de rendimiento</w:t>
      </w:r>
      <w:r>
        <w:t xml:space="preserve">. Asimismo, el proyecto abarcará hasta la etapa de </w:t>
      </w:r>
      <w:r>
        <w:rPr>
          <w:b/>
          <w:bCs/>
        </w:rPr>
        <w:t>prototipo funcional desplegado</w:t>
      </w:r>
      <w:r>
        <w:t xml:space="preserve"> en contenedores, con un entorno de pruebas local y la configuración de producción en Google Cloud.</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36"/>
        <w:gridCol w:w="4536"/>
      </w:tblGrid>
      <w:tr w:rsidR="0046731D" w14:paraId="4D8C128B" w14:textId="77777777">
        <w:tblPrEx>
          <w:tblCellMar>
            <w:top w:w="0" w:type="dxa"/>
            <w:bottom w:w="0" w:type="dxa"/>
          </w:tblCellMar>
        </w:tblPrEx>
        <w:trPr>
          <w:tblHeader/>
        </w:trPr>
        <w:tc>
          <w:tcPr>
            <w:tcW w:w="4536" w:type="dxa"/>
            <w:tcBorders>
              <w:top w:val="single" w:sz="4" w:space="0" w:color="808080"/>
              <w:left w:val="single" w:sz="4" w:space="0" w:color="808080"/>
              <w:bottom w:val="single" w:sz="4" w:space="0" w:color="808080"/>
              <w:right w:val="single" w:sz="4" w:space="0" w:color="808080"/>
            </w:tcBorders>
            <w:shd w:val="clear" w:color="auto" w:fill="DCE6F2"/>
            <w:tcMar>
              <w:top w:w="60" w:type="dxa"/>
              <w:left w:w="100" w:type="dxa"/>
              <w:bottom w:w="60" w:type="dxa"/>
              <w:right w:w="100" w:type="dxa"/>
            </w:tcMar>
          </w:tcPr>
          <w:p w14:paraId="27B90D2B" w14:textId="77777777" w:rsidR="0046731D" w:rsidRDefault="00132275">
            <w:pPr>
              <w:spacing w:after="40"/>
              <w:jc w:val="center"/>
            </w:pPr>
            <w:r>
              <w:rPr>
                <w:b/>
                <w:bCs/>
                <w:sz w:val="19"/>
                <w:szCs w:val="19"/>
              </w:rPr>
              <w:lastRenderedPageBreak/>
              <w:t>Dentro del alcance (lo que haremos)</w:t>
            </w:r>
          </w:p>
        </w:tc>
        <w:tc>
          <w:tcPr>
            <w:tcW w:w="4536" w:type="dxa"/>
            <w:tcBorders>
              <w:top w:val="single" w:sz="4" w:space="0" w:color="808080"/>
              <w:left w:val="single" w:sz="4" w:space="0" w:color="808080"/>
              <w:bottom w:val="single" w:sz="4" w:space="0" w:color="808080"/>
              <w:right w:val="single" w:sz="4" w:space="0" w:color="808080"/>
            </w:tcBorders>
            <w:shd w:val="clear" w:color="auto" w:fill="DCE6F2"/>
            <w:tcMar>
              <w:top w:w="60" w:type="dxa"/>
              <w:left w:w="100" w:type="dxa"/>
              <w:bottom w:w="60" w:type="dxa"/>
              <w:right w:w="100" w:type="dxa"/>
            </w:tcMar>
          </w:tcPr>
          <w:p w14:paraId="013AF315" w14:textId="77777777" w:rsidR="0046731D" w:rsidRDefault="00132275">
            <w:pPr>
              <w:spacing w:after="40"/>
              <w:jc w:val="center"/>
            </w:pPr>
            <w:r>
              <w:rPr>
                <w:b/>
                <w:bCs/>
                <w:sz w:val="19"/>
                <w:szCs w:val="19"/>
              </w:rPr>
              <w:t>Fuera del alcance (lo que NO haremos)</w:t>
            </w:r>
          </w:p>
        </w:tc>
      </w:tr>
      <w:tr w:rsidR="0046731D" w14:paraId="3A030BA4" w14:textId="77777777">
        <w:tblPrEx>
          <w:tblCellMar>
            <w:top w:w="0" w:type="dxa"/>
            <w:bottom w:w="0" w:type="dxa"/>
          </w:tblCellMar>
        </w:tblPrEx>
        <w:trPr>
          <w:cantSplit/>
        </w:trPr>
        <w:tc>
          <w:tcPr>
            <w:tcW w:w="453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B034E5" w14:textId="77777777" w:rsidR="0046731D" w:rsidRDefault="00132275">
            <w:pPr>
              <w:spacing w:after="40"/>
            </w:pPr>
            <w:r>
              <w:rPr>
                <w:sz w:val="19"/>
                <w:szCs w:val="19"/>
              </w:rPr>
              <w:t>Catálogo de cursos con categorías, niveles y búsqueda.</w:t>
            </w:r>
          </w:p>
        </w:tc>
        <w:tc>
          <w:tcPr>
            <w:tcW w:w="453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E9DE54" w14:textId="77777777" w:rsidR="0046731D" w:rsidRDefault="00132275">
            <w:pPr>
              <w:spacing w:after="40"/>
            </w:pPr>
            <w:r>
              <w:rPr>
                <w:sz w:val="19"/>
                <w:szCs w:val="19"/>
              </w:rPr>
              <w:t>Aplicación móvil nativa (se usará diseño web adaptable).</w:t>
            </w:r>
          </w:p>
        </w:tc>
      </w:tr>
      <w:tr w:rsidR="0046731D" w14:paraId="3B13F662" w14:textId="77777777">
        <w:tblPrEx>
          <w:tblCellMar>
            <w:top w:w="0" w:type="dxa"/>
            <w:bottom w:w="0" w:type="dxa"/>
          </w:tblCellMar>
        </w:tblPrEx>
        <w:trPr>
          <w:cantSplit/>
        </w:trPr>
        <w:tc>
          <w:tcPr>
            <w:tcW w:w="453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E2653A" w14:textId="77777777" w:rsidR="0046731D" w:rsidRDefault="00132275">
            <w:pPr>
              <w:spacing w:after="40"/>
            </w:pPr>
            <w:r>
              <w:rPr>
                <w:sz w:val="19"/>
                <w:szCs w:val="19"/>
              </w:rPr>
              <w:t>Registro e inicio de sesión con correo, Google o GitHub; roles de estudiante, instructor y administrador.</w:t>
            </w:r>
          </w:p>
        </w:tc>
        <w:tc>
          <w:tcPr>
            <w:tcW w:w="453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5222F6" w14:textId="77777777" w:rsidR="0046731D" w:rsidRDefault="00132275">
            <w:pPr>
              <w:spacing w:after="40"/>
            </w:pPr>
            <w:r>
              <w:rPr>
                <w:sz w:val="19"/>
                <w:szCs w:val="19"/>
              </w:rPr>
              <w:t>Facturación electrónica ante SUNAT e integración con el sistema contable.</w:t>
            </w:r>
          </w:p>
        </w:tc>
      </w:tr>
      <w:tr w:rsidR="0046731D" w14:paraId="38F9D10C" w14:textId="77777777">
        <w:tblPrEx>
          <w:tblCellMar>
            <w:top w:w="0" w:type="dxa"/>
            <w:bottom w:w="0" w:type="dxa"/>
          </w:tblCellMar>
        </w:tblPrEx>
        <w:trPr>
          <w:cantSplit/>
        </w:trPr>
        <w:tc>
          <w:tcPr>
            <w:tcW w:w="453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DFDE3A" w14:textId="77777777" w:rsidR="0046731D" w:rsidRDefault="00132275">
            <w:pPr>
              <w:spacing w:after="40"/>
            </w:pPr>
            <w:r>
              <w:rPr>
                <w:sz w:val="19"/>
                <w:szCs w:val="19"/>
              </w:rPr>
              <w:t>Compra de cursos con pago con tarjeta mediante Culqi e inscripción automática transaccional.</w:t>
            </w:r>
          </w:p>
        </w:tc>
        <w:tc>
          <w:tcPr>
            <w:tcW w:w="453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5D1BA2" w14:textId="77777777" w:rsidR="0046731D" w:rsidRDefault="00132275">
            <w:pPr>
              <w:spacing w:after="40"/>
            </w:pPr>
            <w:r>
              <w:rPr>
                <w:sz w:val="19"/>
                <w:szCs w:val="19"/>
              </w:rPr>
              <w:t>Servidor propio de streaming de video (se usan videos embebidos de YouTube/Vimeo).</w:t>
            </w:r>
          </w:p>
        </w:tc>
      </w:tr>
      <w:tr w:rsidR="0046731D" w14:paraId="4C480F20" w14:textId="77777777">
        <w:tblPrEx>
          <w:tblCellMar>
            <w:top w:w="0" w:type="dxa"/>
            <w:bottom w:w="0" w:type="dxa"/>
          </w:tblCellMar>
        </w:tblPrEx>
        <w:trPr>
          <w:cantSplit/>
        </w:trPr>
        <w:tc>
          <w:tcPr>
            <w:tcW w:w="453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D57FDD" w14:textId="77777777" w:rsidR="0046731D" w:rsidRDefault="00132275">
            <w:pPr>
              <w:spacing w:after="40"/>
            </w:pPr>
            <w:r>
              <w:rPr>
                <w:sz w:val="19"/>
                <w:szCs w:val="19"/>
              </w:rPr>
              <w:t>Reproductor de lecciones, ejercicios, seguimiento del progreso, XP y niveles.</w:t>
            </w:r>
          </w:p>
        </w:tc>
        <w:tc>
          <w:tcPr>
            <w:tcW w:w="453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973E91" w14:textId="77777777" w:rsidR="0046731D" w:rsidRDefault="00132275">
            <w:pPr>
              <w:spacing w:after="40"/>
            </w:pPr>
            <w:r>
              <w:rPr>
                <w:sz w:val="19"/>
                <w:szCs w:val="19"/>
              </w:rPr>
              <w:t>Integración con IBM Watson Assistant (el copiloto actual funciona por reglas; se propone como mejora).</w:t>
            </w:r>
          </w:p>
        </w:tc>
      </w:tr>
      <w:tr w:rsidR="0046731D" w14:paraId="3DC9415C" w14:textId="77777777">
        <w:tblPrEx>
          <w:tblCellMar>
            <w:top w:w="0" w:type="dxa"/>
            <w:bottom w:w="0" w:type="dxa"/>
          </w:tblCellMar>
        </w:tblPrEx>
        <w:trPr>
          <w:cantSplit/>
        </w:trPr>
        <w:tc>
          <w:tcPr>
            <w:tcW w:w="453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791F49" w14:textId="77777777" w:rsidR="0046731D" w:rsidRDefault="00132275">
            <w:pPr>
              <w:spacing w:after="40"/>
            </w:pPr>
            <w:r>
              <w:rPr>
                <w:sz w:val="19"/>
                <w:szCs w:val="19"/>
              </w:rPr>
              <w:t>Examen final y certificado con código único.</w:t>
            </w:r>
          </w:p>
        </w:tc>
        <w:tc>
          <w:tcPr>
            <w:tcW w:w="453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B1F322" w14:textId="77777777" w:rsidR="0046731D" w:rsidRDefault="00132275">
            <w:pPr>
              <w:spacing w:after="40"/>
            </w:pPr>
            <w:r>
              <w:rPr>
                <w:sz w:val="19"/>
                <w:szCs w:val="19"/>
              </w:rPr>
              <w:t>Asesoría de inversión personalizada o ejecución de operaciones en mercados reales.</w:t>
            </w:r>
          </w:p>
        </w:tc>
      </w:tr>
      <w:tr w:rsidR="0046731D" w14:paraId="16AAC7D0" w14:textId="77777777">
        <w:tblPrEx>
          <w:tblCellMar>
            <w:top w:w="0" w:type="dxa"/>
            <w:bottom w:w="0" w:type="dxa"/>
          </w:tblCellMar>
        </w:tblPrEx>
        <w:trPr>
          <w:cantSplit/>
        </w:trPr>
        <w:tc>
          <w:tcPr>
            <w:tcW w:w="453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DD3060" w14:textId="77777777" w:rsidR="0046731D" w:rsidRDefault="00132275">
            <w:pPr>
              <w:spacing w:after="40"/>
            </w:pPr>
            <w:r>
              <w:rPr>
                <w:sz w:val="19"/>
                <w:szCs w:val="19"/>
              </w:rPr>
              <w:t>Comentarios, valoraciones, mensajería alumno-instructor y notificaciones.</w:t>
            </w:r>
          </w:p>
        </w:tc>
        <w:tc>
          <w:tcPr>
            <w:tcW w:w="453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C95B76D" w14:textId="77777777" w:rsidR="0046731D" w:rsidRDefault="00132275">
            <w:pPr>
              <w:spacing w:after="40"/>
            </w:pPr>
            <w:r>
              <w:rPr>
                <w:sz w:val="19"/>
                <w:szCs w:val="19"/>
              </w:rPr>
              <w:t>Pasarelas de pago adicionales (PayPal, Yape) y múltiples monedas.</w:t>
            </w:r>
          </w:p>
        </w:tc>
      </w:tr>
      <w:tr w:rsidR="0046731D" w14:paraId="521B4929" w14:textId="77777777">
        <w:tblPrEx>
          <w:tblCellMar>
            <w:top w:w="0" w:type="dxa"/>
            <w:bottom w:w="0" w:type="dxa"/>
          </w:tblCellMar>
        </w:tblPrEx>
        <w:trPr>
          <w:cantSplit/>
        </w:trPr>
        <w:tc>
          <w:tcPr>
            <w:tcW w:w="453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C029BD" w14:textId="77777777" w:rsidR="0046731D" w:rsidRDefault="00132275">
            <w:pPr>
              <w:spacing w:after="40"/>
            </w:pPr>
            <w:r>
              <w:rPr>
                <w:sz w:val="19"/>
                <w:szCs w:val="19"/>
              </w:rPr>
              <w:t>Gestión de usuarios, cursos, exámenes y noticias para el administrador.</w:t>
            </w:r>
          </w:p>
        </w:tc>
        <w:tc>
          <w:tcPr>
            <w:tcW w:w="453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0E13D2" w14:textId="77777777" w:rsidR="0046731D" w:rsidRDefault="00132275">
            <w:pPr>
              <w:spacing w:after="40"/>
            </w:pPr>
            <w:r>
              <w:rPr>
                <w:sz w:val="19"/>
                <w:szCs w:val="19"/>
              </w:rPr>
              <w:t>Alta disponibilidad multirregión y balanceo de carga.</w:t>
            </w:r>
          </w:p>
        </w:tc>
      </w:tr>
      <w:tr w:rsidR="0046731D" w14:paraId="19552CB7" w14:textId="77777777">
        <w:tblPrEx>
          <w:tblCellMar>
            <w:top w:w="0" w:type="dxa"/>
            <w:bottom w:w="0" w:type="dxa"/>
          </w:tblCellMar>
        </w:tblPrEx>
        <w:trPr>
          <w:cantSplit/>
        </w:trPr>
        <w:tc>
          <w:tcPr>
            <w:tcW w:w="453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D29CFB" w14:textId="77777777" w:rsidR="0046731D" w:rsidRDefault="00132275">
            <w:pPr>
              <w:spacing w:after="40"/>
            </w:pPr>
            <w:r>
              <w:rPr>
                <w:sz w:val="19"/>
                <w:szCs w:val="19"/>
              </w:rPr>
              <w:t>Centro de reportes con indicadores y exportación a PDF, Excel y CSV.</w:t>
            </w:r>
          </w:p>
        </w:tc>
        <w:tc>
          <w:tcPr>
            <w:tcW w:w="453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DD4962" w14:textId="77777777" w:rsidR="0046731D" w:rsidRDefault="0046731D">
            <w:pPr>
              <w:spacing w:after="40"/>
            </w:pPr>
          </w:p>
        </w:tc>
      </w:tr>
      <w:tr w:rsidR="0046731D" w14:paraId="2FB05DCD" w14:textId="77777777">
        <w:tblPrEx>
          <w:tblCellMar>
            <w:top w:w="0" w:type="dxa"/>
            <w:bottom w:w="0" w:type="dxa"/>
          </w:tblCellMar>
        </w:tblPrEx>
        <w:trPr>
          <w:cantSplit/>
        </w:trPr>
        <w:tc>
          <w:tcPr>
            <w:tcW w:w="453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A12279" w14:textId="77777777" w:rsidR="0046731D" w:rsidRDefault="00132275">
            <w:pPr>
              <w:spacing w:after="40"/>
            </w:pPr>
            <w:r>
              <w:rPr>
                <w:sz w:val="19"/>
                <w:szCs w:val="19"/>
              </w:rPr>
              <w:t>Pruebas automatizadas, integración continua y despliegue en Docker / Google Cloud.</w:t>
            </w:r>
          </w:p>
        </w:tc>
        <w:tc>
          <w:tcPr>
            <w:tcW w:w="453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B46C6E" w14:textId="77777777" w:rsidR="0046731D" w:rsidRDefault="0046731D">
            <w:pPr>
              <w:spacing w:after="40"/>
            </w:pPr>
          </w:p>
        </w:tc>
      </w:tr>
    </w:tbl>
    <w:p w14:paraId="1C0B50E6" w14:textId="77777777" w:rsidR="0046731D" w:rsidRDefault="0046731D">
      <w:pPr>
        <w:spacing w:after="120"/>
      </w:pPr>
    </w:p>
    <w:p w14:paraId="792B4FB5" w14:textId="77777777" w:rsidR="0046731D" w:rsidRDefault="00132275">
      <w:pPr>
        <w:pStyle w:val="Ttulo2"/>
        <w:keepNext/>
      </w:pPr>
      <w:bookmarkStart w:id="16" w:name="_Toc243260613"/>
      <w:r>
        <w:t>2.3.- Ventaja Comparativa</w:t>
      </w:r>
      <w:bookmarkEnd w:id="16"/>
    </w:p>
    <w:p w14:paraId="0D9DCFE3" w14:textId="77777777" w:rsidR="0046731D" w:rsidRDefault="00132275">
      <w:pPr>
        <w:spacing w:after="160"/>
        <w:jc w:val="both"/>
      </w:pPr>
      <w:r>
        <w:t>Se comparó la solución propuesta con dos plataformas de aprendizaje en línea existentes en el mercado (Udemy y Platzi) y con el proceso manual que la academia utilizaba. Las funcionalidades evaluadas corresponden a las definidas en el alcance (2.2).</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8"/>
        <w:gridCol w:w="1663"/>
        <w:gridCol w:w="1663"/>
        <w:gridCol w:w="1663"/>
        <w:gridCol w:w="1815"/>
      </w:tblGrid>
      <w:tr w:rsidR="0046731D" w14:paraId="71FF120E" w14:textId="77777777">
        <w:tblPrEx>
          <w:tblCellMar>
            <w:top w:w="0" w:type="dxa"/>
            <w:bottom w:w="0" w:type="dxa"/>
          </w:tblCellMar>
        </w:tblPrEx>
        <w:trPr>
          <w:tblHeader/>
        </w:trPr>
        <w:tc>
          <w:tcPr>
            <w:tcW w:w="2268" w:type="dxa"/>
            <w:tcBorders>
              <w:top w:val="single" w:sz="4" w:space="0" w:color="808080"/>
              <w:left w:val="single" w:sz="4" w:space="0" w:color="808080"/>
              <w:bottom w:val="single" w:sz="4" w:space="0" w:color="808080"/>
              <w:right w:val="single" w:sz="4" w:space="0" w:color="808080"/>
            </w:tcBorders>
            <w:shd w:val="clear" w:color="auto" w:fill="DCE6F2"/>
            <w:tcMar>
              <w:top w:w="60" w:type="dxa"/>
              <w:left w:w="100" w:type="dxa"/>
              <w:bottom w:w="60" w:type="dxa"/>
              <w:right w:w="100" w:type="dxa"/>
            </w:tcMar>
          </w:tcPr>
          <w:p w14:paraId="7A3CF820" w14:textId="77777777" w:rsidR="0046731D" w:rsidRDefault="00132275">
            <w:pPr>
              <w:spacing w:after="40"/>
              <w:jc w:val="center"/>
            </w:pPr>
            <w:r>
              <w:rPr>
                <w:b/>
                <w:bCs/>
                <w:sz w:val="19"/>
                <w:szCs w:val="19"/>
              </w:rPr>
              <w:t>Funcionalidad / Atributo</w:t>
            </w:r>
          </w:p>
        </w:tc>
        <w:tc>
          <w:tcPr>
            <w:tcW w:w="1663" w:type="dxa"/>
            <w:tcBorders>
              <w:top w:val="single" w:sz="4" w:space="0" w:color="808080"/>
              <w:left w:val="single" w:sz="4" w:space="0" w:color="808080"/>
              <w:bottom w:val="single" w:sz="4" w:space="0" w:color="808080"/>
              <w:right w:val="single" w:sz="4" w:space="0" w:color="808080"/>
            </w:tcBorders>
            <w:shd w:val="clear" w:color="auto" w:fill="DCE6F2"/>
            <w:tcMar>
              <w:top w:w="60" w:type="dxa"/>
              <w:left w:w="100" w:type="dxa"/>
              <w:bottom w:w="60" w:type="dxa"/>
              <w:right w:w="100" w:type="dxa"/>
            </w:tcMar>
          </w:tcPr>
          <w:p w14:paraId="1007DA77" w14:textId="77777777" w:rsidR="0046731D" w:rsidRDefault="00132275">
            <w:pPr>
              <w:spacing w:after="40"/>
              <w:jc w:val="center"/>
            </w:pPr>
            <w:r>
              <w:rPr>
                <w:b/>
                <w:bCs/>
                <w:sz w:val="19"/>
                <w:szCs w:val="19"/>
              </w:rPr>
              <w:t>Solución A: Udemy (marketplace)</w:t>
            </w:r>
          </w:p>
        </w:tc>
        <w:tc>
          <w:tcPr>
            <w:tcW w:w="1663" w:type="dxa"/>
            <w:tcBorders>
              <w:top w:val="single" w:sz="4" w:space="0" w:color="808080"/>
              <w:left w:val="single" w:sz="4" w:space="0" w:color="808080"/>
              <w:bottom w:val="single" w:sz="4" w:space="0" w:color="808080"/>
              <w:right w:val="single" w:sz="4" w:space="0" w:color="808080"/>
            </w:tcBorders>
            <w:shd w:val="clear" w:color="auto" w:fill="DCE6F2"/>
            <w:tcMar>
              <w:top w:w="60" w:type="dxa"/>
              <w:left w:w="100" w:type="dxa"/>
              <w:bottom w:w="60" w:type="dxa"/>
              <w:right w:w="100" w:type="dxa"/>
            </w:tcMar>
          </w:tcPr>
          <w:p w14:paraId="1854BE01" w14:textId="77777777" w:rsidR="0046731D" w:rsidRDefault="00132275">
            <w:pPr>
              <w:spacing w:after="40"/>
              <w:jc w:val="center"/>
            </w:pPr>
            <w:r>
              <w:rPr>
                <w:b/>
                <w:bCs/>
                <w:sz w:val="19"/>
                <w:szCs w:val="19"/>
              </w:rPr>
              <w:t>Solución B: Platzi (suscripción)</w:t>
            </w:r>
          </w:p>
        </w:tc>
        <w:tc>
          <w:tcPr>
            <w:tcW w:w="1663" w:type="dxa"/>
            <w:tcBorders>
              <w:top w:val="single" w:sz="4" w:space="0" w:color="808080"/>
              <w:left w:val="single" w:sz="4" w:space="0" w:color="808080"/>
              <w:bottom w:val="single" w:sz="4" w:space="0" w:color="808080"/>
              <w:right w:val="single" w:sz="4" w:space="0" w:color="808080"/>
            </w:tcBorders>
            <w:shd w:val="clear" w:color="auto" w:fill="DCE6F2"/>
            <w:tcMar>
              <w:top w:w="60" w:type="dxa"/>
              <w:left w:w="100" w:type="dxa"/>
              <w:bottom w:w="60" w:type="dxa"/>
              <w:right w:w="100" w:type="dxa"/>
            </w:tcMar>
          </w:tcPr>
          <w:p w14:paraId="0609FDBD" w14:textId="77777777" w:rsidR="0046731D" w:rsidRDefault="00132275">
            <w:pPr>
              <w:spacing w:after="40"/>
              <w:jc w:val="center"/>
            </w:pPr>
            <w:r>
              <w:rPr>
                <w:b/>
                <w:bCs/>
                <w:sz w:val="19"/>
                <w:szCs w:val="19"/>
              </w:rPr>
              <w:t>Solución C: Proceso manual actual</w:t>
            </w:r>
          </w:p>
        </w:tc>
        <w:tc>
          <w:tcPr>
            <w:tcW w:w="1815" w:type="dxa"/>
            <w:tcBorders>
              <w:top w:val="single" w:sz="4" w:space="0" w:color="808080"/>
              <w:left w:val="single" w:sz="4" w:space="0" w:color="808080"/>
              <w:bottom w:val="single" w:sz="4" w:space="0" w:color="808080"/>
              <w:right w:val="single" w:sz="4" w:space="0" w:color="808080"/>
            </w:tcBorders>
            <w:shd w:val="clear" w:color="auto" w:fill="DCE6F2"/>
            <w:tcMar>
              <w:top w:w="60" w:type="dxa"/>
              <w:left w:w="100" w:type="dxa"/>
              <w:bottom w:w="60" w:type="dxa"/>
              <w:right w:w="100" w:type="dxa"/>
            </w:tcMar>
          </w:tcPr>
          <w:p w14:paraId="4857F92D" w14:textId="77777777" w:rsidR="0046731D" w:rsidRDefault="00132275">
            <w:pPr>
              <w:spacing w:after="40"/>
              <w:jc w:val="center"/>
            </w:pPr>
            <w:r>
              <w:rPr>
                <w:b/>
                <w:bCs/>
                <w:sz w:val="19"/>
                <w:szCs w:val="19"/>
              </w:rPr>
              <w:t>Proyecto: Mastery Academy</w:t>
            </w:r>
          </w:p>
        </w:tc>
      </w:tr>
      <w:tr w:rsidR="0046731D" w14:paraId="6947F357" w14:textId="77777777">
        <w:tblPrEx>
          <w:tblCellMar>
            <w:top w:w="0" w:type="dxa"/>
            <w:bottom w:w="0" w:type="dxa"/>
          </w:tblCellMar>
        </w:tblPrEx>
        <w:trPr>
          <w:cantSplit/>
        </w:trPr>
        <w:tc>
          <w:tcPr>
            <w:tcW w:w="226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6493B4" w14:textId="77777777" w:rsidR="0046731D" w:rsidRDefault="00132275">
            <w:pPr>
              <w:spacing w:after="40"/>
            </w:pPr>
            <w:r>
              <w:rPr>
                <w:b/>
                <w:bCs/>
                <w:sz w:val="19"/>
                <w:szCs w:val="19"/>
              </w:rPr>
              <w:t>Contenido especializado en trading en español</w:t>
            </w:r>
          </w:p>
        </w:tc>
        <w:tc>
          <w:tcPr>
            <w:tcW w:w="166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833A87" w14:textId="77777777" w:rsidR="0046731D" w:rsidRDefault="00132275">
            <w:pPr>
              <w:spacing w:after="40"/>
              <w:jc w:val="center"/>
            </w:pPr>
            <w:r>
              <w:rPr>
                <w:sz w:val="19"/>
                <w:szCs w:val="19"/>
              </w:rPr>
              <w:t>Parcial (catálogo general)</w:t>
            </w:r>
          </w:p>
        </w:tc>
        <w:tc>
          <w:tcPr>
            <w:tcW w:w="166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693A97" w14:textId="77777777" w:rsidR="0046731D" w:rsidRDefault="00132275">
            <w:pPr>
              <w:spacing w:after="40"/>
              <w:jc w:val="center"/>
            </w:pPr>
            <w:r>
              <w:rPr>
                <w:sz w:val="19"/>
                <w:szCs w:val="19"/>
              </w:rPr>
              <w:t>❌</w:t>
            </w:r>
            <w:r>
              <w:rPr>
                <w:sz w:val="19"/>
                <w:szCs w:val="19"/>
              </w:rPr>
              <w:t xml:space="preserve"> (enfoque tecnológico)</w:t>
            </w:r>
          </w:p>
        </w:tc>
        <w:tc>
          <w:tcPr>
            <w:tcW w:w="166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F97BC3" w14:textId="77777777" w:rsidR="0046731D" w:rsidRDefault="00132275">
            <w:pPr>
              <w:spacing w:after="40"/>
              <w:jc w:val="center"/>
            </w:pPr>
            <w:r>
              <w:rPr>
                <w:sz w:val="19"/>
                <w:szCs w:val="19"/>
              </w:rPr>
              <w:t>✅</w:t>
            </w:r>
          </w:p>
        </w:tc>
        <w:tc>
          <w:tcPr>
            <w:tcW w:w="181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0DB790" w14:textId="77777777" w:rsidR="0046731D" w:rsidRDefault="00132275">
            <w:pPr>
              <w:spacing w:after="40"/>
              <w:jc w:val="center"/>
            </w:pPr>
            <w:r>
              <w:rPr>
                <w:sz w:val="19"/>
                <w:szCs w:val="19"/>
              </w:rPr>
              <w:t>✅</w:t>
            </w:r>
          </w:p>
        </w:tc>
      </w:tr>
      <w:tr w:rsidR="0046731D" w14:paraId="7991920F" w14:textId="77777777">
        <w:tblPrEx>
          <w:tblCellMar>
            <w:top w:w="0" w:type="dxa"/>
            <w:bottom w:w="0" w:type="dxa"/>
          </w:tblCellMar>
        </w:tblPrEx>
        <w:trPr>
          <w:cantSplit/>
        </w:trPr>
        <w:tc>
          <w:tcPr>
            <w:tcW w:w="226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4F3D41" w14:textId="77777777" w:rsidR="0046731D" w:rsidRDefault="00132275">
            <w:pPr>
              <w:spacing w:after="40"/>
            </w:pPr>
            <w:r>
              <w:rPr>
                <w:b/>
                <w:bCs/>
                <w:sz w:val="19"/>
                <w:szCs w:val="19"/>
              </w:rPr>
              <w:t>Pago en línea con inscripción inmediata</w:t>
            </w:r>
          </w:p>
        </w:tc>
        <w:tc>
          <w:tcPr>
            <w:tcW w:w="166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EDA8A0" w14:textId="77777777" w:rsidR="0046731D" w:rsidRDefault="00132275">
            <w:pPr>
              <w:spacing w:after="40"/>
              <w:jc w:val="center"/>
            </w:pPr>
            <w:r>
              <w:rPr>
                <w:sz w:val="19"/>
                <w:szCs w:val="19"/>
              </w:rPr>
              <w:t>✅</w:t>
            </w:r>
          </w:p>
        </w:tc>
        <w:tc>
          <w:tcPr>
            <w:tcW w:w="166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6ADCF0" w14:textId="77777777" w:rsidR="0046731D" w:rsidRDefault="00132275">
            <w:pPr>
              <w:spacing w:after="40"/>
              <w:jc w:val="center"/>
            </w:pPr>
            <w:r>
              <w:rPr>
                <w:sz w:val="19"/>
                <w:szCs w:val="19"/>
              </w:rPr>
              <w:t>✅</w:t>
            </w:r>
          </w:p>
        </w:tc>
        <w:tc>
          <w:tcPr>
            <w:tcW w:w="166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AAC2B8" w14:textId="77777777" w:rsidR="0046731D" w:rsidRDefault="00132275">
            <w:pPr>
              <w:spacing w:after="40"/>
              <w:jc w:val="center"/>
            </w:pPr>
            <w:r>
              <w:rPr>
                <w:sz w:val="19"/>
                <w:szCs w:val="19"/>
              </w:rPr>
              <w:t>❌</w:t>
            </w:r>
            <w:r>
              <w:rPr>
                <w:sz w:val="19"/>
                <w:szCs w:val="19"/>
              </w:rPr>
              <w:t xml:space="preserve"> (validación manual)</w:t>
            </w:r>
          </w:p>
        </w:tc>
        <w:tc>
          <w:tcPr>
            <w:tcW w:w="181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FCFD62" w14:textId="77777777" w:rsidR="0046731D" w:rsidRDefault="00132275">
            <w:pPr>
              <w:spacing w:after="40"/>
              <w:jc w:val="center"/>
            </w:pPr>
            <w:r>
              <w:rPr>
                <w:sz w:val="19"/>
                <w:szCs w:val="19"/>
              </w:rPr>
              <w:t>✅</w:t>
            </w:r>
            <w:r>
              <w:rPr>
                <w:sz w:val="19"/>
                <w:szCs w:val="19"/>
              </w:rPr>
              <w:t xml:space="preserve"> (Culqi + transacción atómica)</w:t>
            </w:r>
          </w:p>
        </w:tc>
      </w:tr>
      <w:tr w:rsidR="0046731D" w14:paraId="6BF3E0BC" w14:textId="77777777">
        <w:tblPrEx>
          <w:tblCellMar>
            <w:top w:w="0" w:type="dxa"/>
            <w:bottom w:w="0" w:type="dxa"/>
          </w:tblCellMar>
        </w:tblPrEx>
        <w:trPr>
          <w:cantSplit/>
        </w:trPr>
        <w:tc>
          <w:tcPr>
            <w:tcW w:w="226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9D3438" w14:textId="77777777" w:rsidR="0046731D" w:rsidRDefault="00132275">
            <w:pPr>
              <w:spacing w:after="40"/>
            </w:pPr>
            <w:r>
              <w:rPr>
                <w:b/>
                <w:bCs/>
                <w:sz w:val="19"/>
                <w:szCs w:val="19"/>
              </w:rPr>
              <w:t>Propiedad de la plataforma, la marca y los datos de los alumnos</w:t>
            </w:r>
          </w:p>
        </w:tc>
        <w:tc>
          <w:tcPr>
            <w:tcW w:w="166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E94268" w14:textId="77777777" w:rsidR="0046731D" w:rsidRDefault="00132275">
            <w:pPr>
              <w:spacing w:after="40"/>
              <w:jc w:val="center"/>
            </w:pPr>
            <w:r>
              <w:rPr>
                <w:sz w:val="19"/>
                <w:szCs w:val="19"/>
              </w:rPr>
              <w:t>❌</w:t>
            </w:r>
          </w:p>
        </w:tc>
        <w:tc>
          <w:tcPr>
            <w:tcW w:w="166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A53F23" w14:textId="77777777" w:rsidR="0046731D" w:rsidRDefault="00132275">
            <w:pPr>
              <w:spacing w:after="40"/>
              <w:jc w:val="center"/>
            </w:pPr>
            <w:r>
              <w:rPr>
                <w:sz w:val="19"/>
                <w:szCs w:val="19"/>
              </w:rPr>
              <w:t>❌</w:t>
            </w:r>
          </w:p>
        </w:tc>
        <w:tc>
          <w:tcPr>
            <w:tcW w:w="166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73F3C2" w14:textId="77777777" w:rsidR="0046731D" w:rsidRDefault="00132275">
            <w:pPr>
              <w:spacing w:after="40"/>
              <w:jc w:val="center"/>
            </w:pPr>
            <w:r>
              <w:rPr>
                <w:sz w:val="19"/>
                <w:szCs w:val="19"/>
              </w:rPr>
              <w:t>✅</w:t>
            </w:r>
          </w:p>
        </w:tc>
        <w:tc>
          <w:tcPr>
            <w:tcW w:w="181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5B55B6" w14:textId="77777777" w:rsidR="0046731D" w:rsidRDefault="00132275">
            <w:pPr>
              <w:spacing w:after="40"/>
              <w:jc w:val="center"/>
            </w:pPr>
            <w:r>
              <w:rPr>
                <w:sz w:val="19"/>
                <w:szCs w:val="19"/>
              </w:rPr>
              <w:t>✅</w:t>
            </w:r>
          </w:p>
        </w:tc>
      </w:tr>
      <w:tr w:rsidR="0046731D" w14:paraId="794EE60C" w14:textId="77777777">
        <w:tblPrEx>
          <w:tblCellMar>
            <w:top w:w="0" w:type="dxa"/>
            <w:bottom w:w="0" w:type="dxa"/>
          </w:tblCellMar>
        </w:tblPrEx>
        <w:trPr>
          <w:cantSplit/>
        </w:trPr>
        <w:tc>
          <w:tcPr>
            <w:tcW w:w="226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01804A" w14:textId="77777777" w:rsidR="0046731D" w:rsidRDefault="00132275">
            <w:pPr>
              <w:spacing w:after="40"/>
            </w:pPr>
            <w:r>
              <w:rPr>
                <w:b/>
                <w:bCs/>
                <w:sz w:val="19"/>
                <w:szCs w:val="19"/>
              </w:rPr>
              <w:lastRenderedPageBreak/>
              <w:t>Seguimiento de progreso y gamificación (XP / niveles)</w:t>
            </w:r>
          </w:p>
        </w:tc>
        <w:tc>
          <w:tcPr>
            <w:tcW w:w="166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A35142" w14:textId="77777777" w:rsidR="0046731D" w:rsidRDefault="00132275">
            <w:pPr>
              <w:spacing w:after="40"/>
              <w:jc w:val="center"/>
            </w:pPr>
            <w:r>
              <w:rPr>
                <w:sz w:val="19"/>
                <w:szCs w:val="19"/>
              </w:rPr>
              <w:t>Parcial</w:t>
            </w:r>
          </w:p>
        </w:tc>
        <w:tc>
          <w:tcPr>
            <w:tcW w:w="166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70F132" w14:textId="77777777" w:rsidR="0046731D" w:rsidRDefault="00132275">
            <w:pPr>
              <w:spacing w:after="40"/>
              <w:jc w:val="center"/>
            </w:pPr>
            <w:r>
              <w:rPr>
                <w:sz w:val="19"/>
                <w:szCs w:val="19"/>
              </w:rPr>
              <w:t>Parcial</w:t>
            </w:r>
          </w:p>
        </w:tc>
        <w:tc>
          <w:tcPr>
            <w:tcW w:w="166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E1E90D" w14:textId="77777777" w:rsidR="0046731D" w:rsidRDefault="00132275">
            <w:pPr>
              <w:spacing w:after="40"/>
              <w:jc w:val="center"/>
            </w:pPr>
            <w:r>
              <w:rPr>
                <w:sz w:val="19"/>
                <w:szCs w:val="19"/>
              </w:rPr>
              <w:t>❌</w:t>
            </w:r>
          </w:p>
        </w:tc>
        <w:tc>
          <w:tcPr>
            <w:tcW w:w="181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B6790E" w14:textId="77777777" w:rsidR="0046731D" w:rsidRDefault="00132275">
            <w:pPr>
              <w:spacing w:after="40"/>
              <w:jc w:val="center"/>
            </w:pPr>
            <w:r>
              <w:rPr>
                <w:sz w:val="19"/>
                <w:szCs w:val="19"/>
              </w:rPr>
              <w:t>✅</w:t>
            </w:r>
          </w:p>
        </w:tc>
      </w:tr>
      <w:tr w:rsidR="0046731D" w14:paraId="7CB351E5" w14:textId="77777777">
        <w:tblPrEx>
          <w:tblCellMar>
            <w:top w:w="0" w:type="dxa"/>
            <w:bottom w:w="0" w:type="dxa"/>
          </w:tblCellMar>
        </w:tblPrEx>
        <w:trPr>
          <w:cantSplit/>
        </w:trPr>
        <w:tc>
          <w:tcPr>
            <w:tcW w:w="226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DC6400" w14:textId="77777777" w:rsidR="0046731D" w:rsidRDefault="00132275">
            <w:pPr>
              <w:spacing w:after="40"/>
            </w:pPr>
            <w:r>
              <w:rPr>
                <w:b/>
                <w:bCs/>
                <w:sz w:val="19"/>
                <w:szCs w:val="19"/>
              </w:rPr>
              <w:t>Examen final y certificado verificable</w:t>
            </w:r>
          </w:p>
        </w:tc>
        <w:tc>
          <w:tcPr>
            <w:tcW w:w="166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F547C4" w14:textId="77777777" w:rsidR="0046731D" w:rsidRDefault="00132275">
            <w:pPr>
              <w:spacing w:after="40"/>
              <w:jc w:val="center"/>
            </w:pPr>
            <w:r>
              <w:rPr>
                <w:sz w:val="19"/>
                <w:szCs w:val="19"/>
              </w:rPr>
              <w:t>✅</w:t>
            </w:r>
          </w:p>
        </w:tc>
        <w:tc>
          <w:tcPr>
            <w:tcW w:w="166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CEF608" w14:textId="77777777" w:rsidR="0046731D" w:rsidRDefault="00132275">
            <w:pPr>
              <w:spacing w:after="40"/>
              <w:jc w:val="center"/>
            </w:pPr>
            <w:r>
              <w:rPr>
                <w:sz w:val="19"/>
                <w:szCs w:val="19"/>
              </w:rPr>
              <w:t>✅</w:t>
            </w:r>
          </w:p>
        </w:tc>
        <w:tc>
          <w:tcPr>
            <w:tcW w:w="166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C163DA" w14:textId="77777777" w:rsidR="0046731D" w:rsidRDefault="00132275">
            <w:pPr>
              <w:spacing w:after="40"/>
              <w:jc w:val="center"/>
            </w:pPr>
            <w:r>
              <w:rPr>
                <w:sz w:val="19"/>
                <w:szCs w:val="19"/>
              </w:rPr>
              <w:t>❌</w:t>
            </w:r>
          </w:p>
        </w:tc>
        <w:tc>
          <w:tcPr>
            <w:tcW w:w="181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207EF4" w14:textId="77777777" w:rsidR="0046731D" w:rsidRDefault="00132275">
            <w:pPr>
              <w:spacing w:after="40"/>
              <w:jc w:val="center"/>
            </w:pPr>
            <w:r>
              <w:rPr>
                <w:sz w:val="19"/>
                <w:szCs w:val="19"/>
              </w:rPr>
              <w:t>✅</w:t>
            </w:r>
          </w:p>
        </w:tc>
      </w:tr>
      <w:tr w:rsidR="0046731D" w14:paraId="12C47926" w14:textId="77777777">
        <w:tblPrEx>
          <w:tblCellMar>
            <w:top w:w="0" w:type="dxa"/>
            <w:bottom w:w="0" w:type="dxa"/>
          </w:tblCellMar>
        </w:tblPrEx>
        <w:trPr>
          <w:cantSplit/>
        </w:trPr>
        <w:tc>
          <w:tcPr>
            <w:tcW w:w="226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59B6AE" w14:textId="77777777" w:rsidR="0046731D" w:rsidRDefault="00132275">
            <w:pPr>
              <w:spacing w:after="40"/>
            </w:pPr>
            <w:r>
              <w:rPr>
                <w:b/>
                <w:bCs/>
                <w:sz w:val="19"/>
                <w:szCs w:val="19"/>
              </w:rPr>
              <w:t>Reportes exportables PDF / Excel / CSV para la academia</w:t>
            </w:r>
          </w:p>
        </w:tc>
        <w:tc>
          <w:tcPr>
            <w:tcW w:w="166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C1E7AF" w14:textId="77777777" w:rsidR="0046731D" w:rsidRDefault="00132275">
            <w:pPr>
              <w:spacing w:after="40"/>
              <w:jc w:val="center"/>
            </w:pPr>
            <w:r>
              <w:rPr>
                <w:sz w:val="19"/>
                <w:szCs w:val="19"/>
              </w:rPr>
              <w:t>Parcial (panel de instructor)</w:t>
            </w:r>
          </w:p>
        </w:tc>
        <w:tc>
          <w:tcPr>
            <w:tcW w:w="166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E20070" w14:textId="77777777" w:rsidR="0046731D" w:rsidRDefault="00132275">
            <w:pPr>
              <w:spacing w:after="40"/>
              <w:jc w:val="center"/>
            </w:pPr>
            <w:r>
              <w:rPr>
                <w:sz w:val="19"/>
                <w:szCs w:val="19"/>
              </w:rPr>
              <w:t>❌</w:t>
            </w:r>
          </w:p>
        </w:tc>
        <w:tc>
          <w:tcPr>
            <w:tcW w:w="166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3796B0" w14:textId="77777777" w:rsidR="0046731D" w:rsidRDefault="00132275">
            <w:pPr>
              <w:spacing w:after="40"/>
              <w:jc w:val="center"/>
            </w:pPr>
            <w:r>
              <w:rPr>
                <w:sz w:val="19"/>
                <w:szCs w:val="19"/>
              </w:rPr>
              <w:t>❌</w:t>
            </w:r>
            <w:r>
              <w:rPr>
                <w:sz w:val="19"/>
                <w:szCs w:val="19"/>
              </w:rPr>
              <w:t xml:space="preserve"> (hojas de cálculo manuales)</w:t>
            </w:r>
          </w:p>
        </w:tc>
        <w:tc>
          <w:tcPr>
            <w:tcW w:w="181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9CBB26" w14:textId="77777777" w:rsidR="0046731D" w:rsidRDefault="00132275">
            <w:pPr>
              <w:spacing w:after="40"/>
              <w:jc w:val="center"/>
            </w:pPr>
            <w:r>
              <w:rPr>
                <w:sz w:val="19"/>
                <w:szCs w:val="19"/>
              </w:rPr>
              <w:t>✅</w:t>
            </w:r>
          </w:p>
        </w:tc>
      </w:tr>
      <w:tr w:rsidR="0046731D" w14:paraId="3AC30F45" w14:textId="77777777">
        <w:tblPrEx>
          <w:tblCellMar>
            <w:top w:w="0" w:type="dxa"/>
            <w:bottom w:w="0" w:type="dxa"/>
          </w:tblCellMar>
        </w:tblPrEx>
        <w:trPr>
          <w:cantSplit/>
        </w:trPr>
        <w:tc>
          <w:tcPr>
            <w:tcW w:w="226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686034" w14:textId="77777777" w:rsidR="0046731D" w:rsidRDefault="00132275">
            <w:pPr>
              <w:spacing w:after="40"/>
            </w:pPr>
            <w:r>
              <w:rPr>
                <w:b/>
                <w:bCs/>
                <w:sz w:val="19"/>
                <w:szCs w:val="19"/>
              </w:rPr>
              <w:t>Mensajería directa alumno – instructor</w:t>
            </w:r>
          </w:p>
        </w:tc>
        <w:tc>
          <w:tcPr>
            <w:tcW w:w="166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3F639D" w14:textId="77777777" w:rsidR="0046731D" w:rsidRDefault="00132275">
            <w:pPr>
              <w:spacing w:after="40"/>
              <w:jc w:val="center"/>
            </w:pPr>
            <w:r>
              <w:rPr>
                <w:sz w:val="19"/>
                <w:szCs w:val="19"/>
              </w:rPr>
              <w:t>Parcial (preguntas y respuestas)</w:t>
            </w:r>
          </w:p>
        </w:tc>
        <w:tc>
          <w:tcPr>
            <w:tcW w:w="166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DD44C4" w14:textId="77777777" w:rsidR="0046731D" w:rsidRDefault="00132275">
            <w:pPr>
              <w:spacing w:after="40"/>
              <w:jc w:val="center"/>
            </w:pPr>
            <w:r>
              <w:rPr>
                <w:sz w:val="19"/>
                <w:szCs w:val="19"/>
              </w:rPr>
              <w:t>Parcial (comunidad)</w:t>
            </w:r>
          </w:p>
        </w:tc>
        <w:tc>
          <w:tcPr>
            <w:tcW w:w="166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A3FF07" w14:textId="77777777" w:rsidR="0046731D" w:rsidRDefault="00132275">
            <w:pPr>
              <w:spacing w:after="40"/>
              <w:jc w:val="center"/>
            </w:pPr>
            <w:r>
              <w:rPr>
                <w:sz w:val="19"/>
                <w:szCs w:val="19"/>
              </w:rPr>
              <w:t>Parcial (WhatsApp)</w:t>
            </w:r>
          </w:p>
        </w:tc>
        <w:tc>
          <w:tcPr>
            <w:tcW w:w="181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7B71A2" w14:textId="77777777" w:rsidR="0046731D" w:rsidRDefault="00132275">
            <w:pPr>
              <w:spacing w:after="40"/>
              <w:jc w:val="center"/>
            </w:pPr>
            <w:r>
              <w:rPr>
                <w:sz w:val="19"/>
                <w:szCs w:val="19"/>
              </w:rPr>
              <w:t>✅</w:t>
            </w:r>
          </w:p>
        </w:tc>
      </w:tr>
      <w:tr w:rsidR="0046731D" w14:paraId="140E8FD3" w14:textId="77777777">
        <w:tblPrEx>
          <w:tblCellMar>
            <w:top w:w="0" w:type="dxa"/>
            <w:bottom w:w="0" w:type="dxa"/>
          </w:tblCellMar>
        </w:tblPrEx>
        <w:trPr>
          <w:cantSplit/>
        </w:trPr>
        <w:tc>
          <w:tcPr>
            <w:tcW w:w="226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2DA57A" w14:textId="77777777" w:rsidR="0046731D" w:rsidRDefault="00132275">
            <w:pPr>
              <w:spacing w:after="40"/>
            </w:pPr>
            <w:r>
              <w:rPr>
                <w:b/>
                <w:bCs/>
                <w:sz w:val="19"/>
                <w:szCs w:val="19"/>
              </w:rPr>
              <w:t>Costo para la academia</w:t>
            </w:r>
          </w:p>
        </w:tc>
        <w:tc>
          <w:tcPr>
            <w:tcW w:w="166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322A3D" w14:textId="77777777" w:rsidR="0046731D" w:rsidRDefault="00132275">
            <w:pPr>
              <w:spacing w:after="40"/>
              <w:jc w:val="center"/>
            </w:pPr>
            <w:r>
              <w:rPr>
                <w:sz w:val="19"/>
                <w:szCs w:val="19"/>
              </w:rPr>
              <w:t>Alto (comisión por venta)</w:t>
            </w:r>
          </w:p>
        </w:tc>
        <w:tc>
          <w:tcPr>
            <w:tcW w:w="166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8B35BC" w14:textId="77777777" w:rsidR="0046731D" w:rsidRDefault="00132275">
            <w:pPr>
              <w:spacing w:after="40"/>
              <w:jc w:val="center"/>
            </w:pPr>
            <w:r>
              <w:rPr>
                <w:sz w:val="19"/>
                <w:szCs w:val="19"/>
              </w:rPr>
              <w:t>No aplica (no admite academias externas)</w:t>
            </w:r>
          </w:p>
        </w:tc>
        <w:tc>
          <w:tcPr>
            <w:tcW w:w="166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994364" w14:textId="77777777" w:rsidR="0046731D" w:rsidRDefault="00132275">
            <w:pPr>
              <w:spacing w:after="40"/>
              <w:jc w:val="center"/>
            </w:pPr>
            <w:r>
              <w:rPr>
                <w:sz w:val="19"/>
                <w:szCs w:val="19"/>
              </w:rPr>
              <w:t>Bajo en dinero, alto en horas de trabajo</w:t>
            </w:r>
          </w:p>
        </w:tc>
        <w:tc>
          <w:tcPr>
            <w:tcW w:w="181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BB21DA" w14:textId="77777777" w:rsidR="0046731D" w:rsidRDefault="00132275">
            <w:pPr>
              <w:spacing w:after="40"/>
              <w:jc w:val="center"/>
            </w:pPr>
            <w:r>
              <w:rPr>
                <w:sz w:val="19"/>
                <w:szCs w:val="19"/>
              </w:rPr>
              <w:t>Optimizado (IaaS + comisión de pasarela)</w:t>
            </w:r>
          </w:p>
        </w:tc>
      </w:tr>
      <w:tr w:rsidR="0046731D" w14:paraId="1C7C278C" w14:textId="77777777">
        <w:tblPrEx>
          <w:tblCellMar>
            <w:top w:w="0" w:type="dxa"/>
            <w:bottom w:w="0" w:type="dxa"/>
          </w:tblCellMar>
        </w:tblPrEx>
        <w:trPr>
          <w:cantSplit/>
        </w:trPr>
        <w:tc>
          <w:tcPr>
            <w:tcW w:w="226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B04D26" w14:textId="77777777" w:rsidR="0046731D" w:rsidRDefault="00132275">
            <w:pPr>
              <w:spacing w:after="40"/>
            </w:pPr>
            <w:r>
              <w:rPr>
                <w:b/>
                <w:bCs/>
                <w:sz w:val="19"/>
                <w:szCs w:val="19"/>
              </w:rPr>
              <w:t>Seguridad de datos</w:t>
            </w:r>
          </w:p>
        </w:tc>
        <w:tc>
          <w:tcPr>
            <w:tcW w:w="166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8C66D3" w14:textId="77777777" w:rsidR="0046731D" w:rsidRDefault="00132275">
            <w:pPr>
              <w:spacing w:after="40"/>
              <w:jc w:val="center"/>
            </w:pPr>
            <w:r>
              <w:rPr>
                <w:sz w:val="19"/>
                <w:szCs w:val="19"/>
              </w:rPr>
              <w:t>Estándar</w:t>
            </w:r>
          </w:p>
        </w:tc>
        <w:tc>
          <w:tcPr>
            <w:tcW w:w="166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517317" w14:textId="77777777" w:rsidR="0046731D" w:rsidRDefault="00132275">
            <w:pPr>
              <w:spacing w:after="40"/>
              <w:jc w:val="center"/>
            </w:pPr>
            <w:r>
              <w:rPr>
                <w:sz w:val="19"/>
                <w:szCs w:val="19"/>
              </w:rPr>
              <w:t>Estándar</w:t>
            </w:r>
          </w:p>
        </w:tc>
        <w:tc>
          <w:tcPr>
            <w:tcW w:w="166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B8E2F1" w14:textId="77777777" w:rsidR="0046731D" w:rsidRDefault="00132275">
            <w:pPr>
              <w:spacing w:after="40"/>
              <w:jc w:val="center"/>
            </w:pPr>
            <w:r>
              <w:rPr>
                <w:sz w:val="19"/>
                <w:szCs w:val="19"/>
              </w:rPr>
              <w:t>Baja</w:t>
            </w:r>
          </w:p>
        </w:tc>
        <w:tc>
          <w:tcPr>
            <w:tcW w:w="181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E70A1F" w14:textId="77777777" w:rsidR="0046731D" w:rsidRDefault="00132275">
            <w:pPr>
              <w:spacing w:after="40"/>
              <w:jc w:val="center"/>
            </w:pPr>
            <w:r>
              <w:rPr>
                <w:sz w:val="19"/>
                <w:szCs w:val="19"/>
              </w:rPr>
              <w:t>Alta (BCrypt, JWT, HTTPS, roles)</w:t>
            </w:r>
          </w:p>
        </w:tc>
      </w:tr>
    </w:tbl>
    <w:p w14:paraId="6205E8FE" w14:textId="77777777" w:rsidR="0046731D" w:rsidRDefault="0046731D">
      <w:pPr>
        <w:spacing w:after="120"/>
      </w:pPr>
    </w:p>
    <w:p w14:paraId="17C84EE3" w14:textId="77777777" w:rsidR="0046731D" w:rsidRDefault="00132275">
      <w:pPr>
        <w:spacing w:after="160"/>
        <w:jc w:val="both"/>
      </w:pPr>
      <w:r>
        <w:rPr>
          <w:b/>
          <w:bCs/>
          <w:sz w:val="19"/>
          <w:szCs w:val="19"/>
        </w:rPr>
        <w:t>Leyenda de evaluación:</w:t>
      </w:r>
      <w:r>
        <w:rPr>
          <w:sz w:val="19"/>
          <w:szCs w:val="19"/>
        </w:rPr>
        <w:t xml:space="preserve"> ✅ la solución posee la característica de forma nativa; ❌ la solución no cuenta con dicha función o el proceso actual no la permite; "Parcial" indica que la ofrece de forma limitada. En atributos cualitativos se usan los términos Alto, Bajo, Estándar, Optimizado o Alta para diferenciar el nivel de beneficio.</w:t>
      </w:r>
    </w:p>
    <w:p w14:paraId="7A87228B" w14:textId="77777777" w:rsidR="0046731D" w:rsidRDefault="00132275">
      <w:pPr>
        <w:spacing w:after="160"/>
        <w:jc w:val="both"/>
      </w:pPr>
      <w:r>
        <w:rPr>
          <w:b/>
          <w:bCs/>
        </w:rPr>
        <w:t>Modelo Canvas (propuesta de valor).</w:t>
      </w:r>
      <w:r>
        <w:t xml:space="preserve"> El siguiente lienzo resume cómo el proyecto genera valor para la academia y sus alumnos: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6912"/>
      </w:tblGrid>
      <w:tr w:rsidR="0046731D" w14:paraId="1254D0F1" w14:textId="77777777">
        <w:tblPrEx>
          <w:tblCellMar>
            <w:top w:w="0" w:type="dxa"/>
            <w:bottom w:w="0" w:type="dxa"/>
          </w:tblCellMar>
        </w:tblPrEx>
        <w:trPr>
          <w:tblHeader/>
        </w:trPr>
        <w:tc>
          <w:tcPr>
            <w:tcW w:w="2160" w:type="dxa"/>
            <w:tcBorders>
              <w:top w:val="single" w:sz="4" w:space="0" w:color="808080"/>
              <w:left w:val="single" w:sz="4" w:space="0" w:color="808080"/>
              <w:bottom w:val="single" w:sz="4" w:space="0" w:color="808080"/>
              <w:right w:val="single" w:sz="4" w:space="0" w:color="808080"/>
            </w:tcBorders>
            <w:shd w:val="clear" w:color="auto" w:fill="DCE6F2"/>
            <w:tcMar>
              <w:top w:w="60" w:type="dxa"/>
              <w:left w:w="100" w:type="dxa"/>
              <w:bottom w:w="60" w:type="dxa"/>
              <w:right w:w="100" w:type="dxa"/>
            </w:tcMar>
          </w:tcPr>
          <w:p w14:paraId="2D4524A9" w14:textId="77777777" w:rsidR="0046731D" w:rsidRDefault="00132275">
            <w:pPr>
              <w:spacing w:after="40"/>
              <w:jc w:val="center"/>
            </w:pPr>
            <w:r>
              <w:rPr>
                <w:b/>
                <w:bCs/>
                <w:sz w:val="19"/>
                <w:szCs w:val="19"/>
              </w:rPr>
              <w:t>Bloque</w:t>
            </w:r>
          </w:p>
        </w:tc>
        <w:tc>
          <w:tcPr>
            <w:tcW w:w="6912" w:type="dxa"/>
            <w:tcBorders>
              <w:top w:val="single" w:sz="4" w:space="0" w:color="808080"/>
              <w:left w:val="single" w:sz="4" w:space="0" w:color="808080"/>
              <w:bottom w:val="single" w:sz="4" w:space="0" w:color="808080"/>
              <w:right w:val="single" w:sz="4" w:space="0" w:color="808080"/>
            </w:tcBorders>
            <w:shd w:val="clear" w:color="auto" w:fill="DCE6F2"/>
            <w:tcMar>
              <w:top w:w="60" w:type="dxa"/>
              <w:left w:w="100" w:type="dxa"/>
              <w:bottom w:w="60" w:type="dxa"/>
              <w:right w:w="100" w:type="dxa"/>
            </w:tcMar>
          </w:tcPr>
          <w:p w14:paraId="509C2C1A" w14:textId="77777777" w:rsidR="0046731D" w:rsidRDefault="00132275">
            <w:pPr>
              <w:spacing w:after="40"/>
              <w:jc w:val="center"/>
            </w:pPr>
            <w:r>
              <w:rPr>
                <w:b/>
                <w:bCs/>
                <w:sz w:val="19"/>
                <w:szCs w:val="19"/>
              </w:rPr>
              <w:t>Descripción</w:t>
            </w:r>
          </w:p>
        </w:tc>
      </w:tr>
      <w:tr w:rsidR="0046731D" w14:paraId="667776A0" w14:textId="77777777">
        <w:tblPrEx>
          <w:tblCellMar>
            <w:top w:w="0" w:type="dxa"/>
            <w:bottom w:w="0" w:type="dxa"/>
          </w:tblCellMar>
        </w:tblPrEx>
        <w:trPr>
          <w:cantSplit/>
        </w:trPr>
        <w:tc>
          <w:tcPr>
            <w:tcW w:w="216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5AE06BD1" w14:textId="77777777" w:rsidR="0046731D" w:rsidRDefault="00132275">
            <w:pPr>
              <w:spacing w:after="40"/>
            </w:pPr>
            <w:r>
              <w:rPr>
                <w:b/>
                <w:bCs/>
                <w:sz w:val="19"/>
                <w:szCs w:val="19"/>
              </w:rPr>
              <w:t>Segmentos de clientes</w:t>
            </w:r>
          </w:p>
        </w:tc>
        <w:tc>
          <w:tcPr>
            <w:tcW w:w="691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950897" w14:textId="77777777" w:rsidR="0046731D" w:rsidRDefault="00132275">
            <w:pPr>
              <w:spacing w:after="40"/>
            </w:pPr>
            <w:r>
              <w:rPr>
                <w:sz w:val="19"/>
                <w:szCs w:val="19"/>
              </w:rPr>
              <w:t>Jóvenes y adultos de 18 a 40 años interesados en invertir en bolsa, Forex y criptoactivos; instructores especialistas que desean monetizar su conocimiento.</w:t>
            </w:r>
          </w:p>
        </w:tc>
      </w:tr>
      <w:tr w:rsidR="0046731D" w14:paraId="27E4F8E8" w14:textId="77777777">
        <w:tblPrEx>
          <w:tblCellMar>
            <w:top w:w="0" w:type="dxa"/>
            <w:bottom w:w="0" w:type="dxa"/>
          </w:tblCellMar>
        </w:tblPrEx>
        <w:trPr>
          <w:cantSplit/>
        </w:trPr>
        <w:tc>
          <w:tcPr>
            <w:tcW w:w="216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100EB603" w14:textId="77777777" w:rsidR="0046731D" w:rsidRDefault="00132275">
            <w:pPr>
              <w:spacing w:after="40"/>
            </w:pPr>
            <w:r>
              <w:rPr>
                <w:b/>
                <w:bCs/>
                <w:sz w:val="19"/>
                <w:szCs w:val="19"/>
              </w:rPr>
              <w:t>Propuesta de valor</w:t>
            </w:r>
          </w:p>
        </w:tc>
        <w:tc>
          <w:tcPr>
            <w:tcW w:w="691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695B6C" w14:textId="77777777" w:rsidR="0046731D" w:rsidRDefault="00132275">
            <w:pPr>
              <w:spacing w:after="40"/>
            </w:pPr>
            <w:r>
              <w:rPr>
                <w:sz w:val="19"/>
                <w:szCs w:val="19"/>
              </w:rPr>
              <w:t>Formación en trading en español, estructurada, evaluada y certificada, con acceso inmediato tras el pago, seguimiento del progreso y contacto directo con el instructor; para la academia, control total del negocio con reportes en tiempo real.</w:t>
            </w:r>
          </w:p>
        </w:tc>
      </w:tr>
      <w:tr w:rsidR="0046731D" w14:paraId="781C379E" w14:textId="77777777">
        <w:tblPrEx>
          <w:tblCellMar>
            <w:top w:w="0" w:type="dxa"/>
            <w:bottom w:w="0" w:type="dxa"/>
          </w:tblCellMar>
        </w:tblPrEx>
        <w:trPr>
          <w:cantSplit/>
        </w:trPr>
        <w:tc>
          <w:tcPr>
            <w:tcW w:w="216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162D9860" w14:textId="77777777" w:rsidR="0046731D" w:rsidRDefault="00132275">
            <w:pPr>
              <w:spacing w:after="40"/>
            </w:pPr>
            <w:r>
              <w:rPr>
                <w:b/>
                <w:bCs/>
                <w:sz w:val="19"/>
                <w:szCs w:val="19"/>
              </w:rPr>
              <w:t>Canales</w:t>
            </w:r>
          </w:p>
        </w:tc>
        <w:tc>
          <w:tcPr>
            <w:tcW w:w="691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3B6846" w14:textId="77777777" w:rsidR="0046731D" w:rsidRDefault="00132275">
            <w:pPr>
              <w:spacing w:after="40"/>
            </w:pPr>
            <w:r>
              <w:rPr>
                <w:sz w:val="19"/>
                <w:szCs w:val="19"/>
              </w:rPr>
              <w:t>Plataforma web adaptable a celulares, redes sociales, comunidad de alumnos y notificaciones dentro de la plataforma.</w:t>
            </w:r>
          </w:p>
        </w:tc>
      </w:tr>
      <w:tr w:rsidR="0046731D" w14:paraId="58EB71CB" w14:textId="77777777">
        <w:tblPrEx>
          <w:tblCellMar>
            <w:top w:w="0" w:type="dxa"/>
            <w:bottom w:w="0" w:type="dxa"/>
          </w:tblCellMar>
        </w:tblPrEx>
        <w:trPr>
          <w:cantSplit/>
        </w:trPr>
        <w:tc>
          <w:tcPr>
            <w:tcW w:w="216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6D8EA1B4" w14:textId="77777777" w:rsidR="0046731D" w:rsidRDefault="00132275">
            <w:pPr>
              <w:spacing w:after="40"/>
            </w:pPr>
            <w:r>
              <w:rPr>
                <w:b/>
                <w:bCs/>
                <w:sz w:val="19"/>
                <w:szCs w:val="19"/>
              </w:rPr>
              <w:t>Relación con clientes</w:t>
            </w:r>
          </w:p>
        </w:tc>
        <w:tc>
          <w:tcPr>
            <w:tcW w:w="691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DE7998" w14:textId="77777777" w:rsidR="0046731D" w:rsidRDefault="00132275">
            <w:pPr>
              <w:spacing w:after="40"/>
            </w:pPr>
            <w:r>
              <w:rPr>
                <w:sz w:val="19"/>
                <w:szCs w:val="19"/>
              </w:rPr>
              <w:t>Autoservicio digital, mensajería con instructores, copiloto de estudio, gamificación (XP y niveles) y certificados.</w:t>
            </w:r>
          </w:p>
        </w:tc>
      </w:tr>
      <w:tr w:rsidR="0046731D" w14:paraId="46183FC1" w14:textId="77777777">
        <w:tblPrEx>
          <w:tblCellMar>
            <w:top w:w="0" w:type="dxa"/>
            <w:bottom w:w="0" w:type="dxa"/>
          </w:tblCellMar>
        </w:tblPrEx>
        <w:trPr>
          <w:cantSplit/>
        </w:trPr>
        <w:tc>
          <w:tcPr>
            <w:tcW w:w="216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5B794DB7" w14:textId="77777777" w:rsidR="0046731D" w:rsidRDefault="00132275">
            <w:pPr>
              <w:spacing w:after="40"/>
            </w:pPr>
            <w:r>
              <w:rPr>
                <w:b/>
                <w:bCs/>
                <w:sz w:val="19"/>
                <w:szCs w:val="19"/>
              </w:rPr>
              <w:t>Fuentes de ingresos</w:t>
            </w:r>
          </w:p>
        </w:tc>
        <w:tc>
          <w:tcPr>
            <w:tcW w:w="691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A73E92" w14:textId="77777777" w:rsidR="0046731D" w:rsidRDefault="00132275">
            <w:pPr>
              <w:spacing w:after="40"/>
            </w:pPr>
            <w:r>
              <w:rPr>
                <w:sz w:val="19"/>
                <w:szCs w:val="19"/>
              </w:rPr>
              <w:t>Venta de cursos por pago único; a futuro, suscripciones y licencias corporativas.</w:t>
            </w:r>
          </w:p>
        </w:tc>
      </w:tr>
      <w:tr w:rsidR="0046731D" w14:paraId="7B5094F3" w14:textId="77777777">
        <w:tblPrEx>
          <w:tblCellMar>
            <w:top w:w="0" w:type="dxa"/>
            <w:bottom w:w="0" w:type="dxa"/>
          </w:tblCellMar>
        </w:tblPrEx>
        <w:trPr>
          <w:cantSplit/>
        </w:trPr>
        <w:tc>
          <w:tcPr>
            <w:tcW w:w="216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2B52AB5A" w14:textId="77777777" w:rsidR="0046731D" w:rsidRDefault="00132275">
            <w:pPr>
              <w:spacing w:after="40"/>
            </w:pPr>
            <w:r>
              <w:rPr>
                <w:b/>
                <w:bCs/>
                <w:sz w:val="19"/>
                <w:szCs w:val="19"/>
              </w:rPr>
              <w:lastRenderedPageBreak/>
              <w:t>Recursos clave</w:t>
            </w:r>
          </w:p>
        </w:tc>
        <w:tc>
          <w:tcPr>
            <w:tcW w:w="691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84662D" w14:textId="77777777" w:rsidR="0046731D" w:rsidRDefault="00132275">
            <w:pPr>
              <w:spacing w:after="40"/>
            </w:pPr>
            <w:r>
              <w:rPr>
                <w:sz w:val="19"/>
                <w:szCs w:val="19"/>
              </w:rPr>
              <w:t>Contenido experto, plataforma tecnológica, infraestructura en la nube y equipo de desarrollo.</w:t>
            </w:r>
          </w:p>
        </w:tc>
      </w:tr>
      <w:tr w:rsidR="0046731D" w14:paraId="0395EBE8" w14:textId="77777777">
        <w:tblPrEx>
          <w:tblCellMar>
            <w:top w:w="0" w:type="dxa"/>
            <w:bottom w:w="0" w:type="dxa"/>
          </w:tblCellMar>
        </w:tblPrEx>
        <w:trPr>
          <w:cantSplit/>
        </w:trPr>
        <w:tc>
          <w:tcPr>
            <w:tcW w:w="216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5D6F2EDA" w14:textId="77777777" w:rsidR="0046731D" w:rsidRDefault="00132275">
            <w:pPr>
              <w:spacing w:after="40"/>
            </w:pPr>
            <w:r>
              <w:rPr>
                <w:b/>
                <w:bCs/>
                <w:sz w:val="19"/>
                <w:szCs w:val="19"/>
              </w:rPr>
              <w:t>Actividades clave</w:t>
            </w:r>
          </w:p>
        </w:tc>
        <w:tc>
          <w:tcPr>
            <w:tcW w:w="691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6555B6" w14:textId="77777777" w:rsidR="0046731D" w:rsidRDefault="00132275">
            <w:pPr>
              <w:spacing w:after="40"/>
            </w:pPr>
            <w:r>
              <w:rPr>
                <w:sz w:val="19"/>
                <w:szCs w:val="19"/>
              </w:rPr>
              <w:t>Producción de contenido, mantenimiento y evolución de la plataforma, marketing digital y soporte a alumnos.</w:t>
            </w:r>
          </w:p>
        </w:tc>
      </w:tr>
      <w:tr w:rsidR="0046731D" w14:paraId="40059F69" w14:textId="77777777">
        <w:tblPrEx>
          <w:tblCellMar>
            <w:top w:w="0" w:type="dxa"/>
            <w:bottom w:w="0" w:type="dxa"/>
          </w:tblCellMar>
        </w:tblPrEx>
        <w:trPr>
          <w:cantSplit/>
        </w:trPr>
        <w:tc>
          <w:tcPr>
            <w:tcW w:w="216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2987CD05" w14:textId="77777777" w:rsidR="0046731D" w:rsidRDefault="00132275">
            <w:pPr>
              <w:spacing w:after="40"/>
            </w:pPr>
            <w:r>
              <w:rPr>
                <w:b/>
                <w:bCs/>
                <w:sz w:val="19"/>
                <w:szCs w:val="19"/>
              </w:rPr>
              <w:t>Socios clave</w:t>
            </w:r>
          </w:p>
        </w:tc>
        <w:tc>
          <w:tcPr>
            <w:tcW w:w="691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D0F2F6" w14:textId="77777777" w:rsidR="0046731D" w:rsidRDefault="00132275">
            <w:pPr>
              <w:spacing w:after="40"/>
            </w:pPr>
            <w:r>
              <w:rPr>
                <w:sz w:val="19"/>
                <w:szCs w:val="19"/>
              </w:rPr>
              <w:t>Culqi (pasarela de pagos), Google Cloud (infraestructura), Google/GitHub (autenticación), instructores invitados.</w:t>
            </w:r>
          </w:p>
        </w:tc>
      </w:tr>
      <w:tr w:rsidR="0046731D" w14:paraId="07C244C6" w14:textId="77777777">
        <w:tblPrEx>
          <w:tblCellMar>
            <w:top w:w="0" w:type="dxa"/>
            <w:bottom w:w="0" w:type="dxa"/>
          </w:tblCellMar>
        </w:tblPrEx>
        <w:trPr>
          <w:cantSplit/>
        </w:trPr>
        <w:tc>
          <w:tcPr>
            <w:tcW w:w="216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32C14308" w14:textId="77777777" w:rsidR="0046731D" w:rsidRDefault="00132275">
            <w:pPr>
              <w:spacing w:after="40"/>
            </w:pPr>
            <w:r>
              <w:rPr>
                <w:b/>
                <w:bCs/>
                <w:sz w:val="19"/>
                <w:szCs w:val="19"/>
              </w:rPr>
              <w:t>Estructura de costos</w:t>
            </w:r>
          </w:p>
        </w:tc>
        <w:tc>
          <w:tcPr>
            <w:tcW w:w="691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35531D" w14:textId="77777777" w:rsidR="0046731D" w:rsidRDefault="00132275">
            <w:pPr>
              <w:spacing w:after="40"/>
            </w:pPr>
            <w:r>
              <w:rPr>
                <w:sz w:val="19"/>
                <w:szCs w:val="19"/>
              </w:rPr>
              <w:t>Máquina virtual en la nube, dominio y certificados, comisiones de la pasarela, producción de contenido y horas de desarrollo.</w:t>
            </w:r>
          </w:p>
        </w:tc>
      </w:tr>
    </w:tbl>
    <w:p w14:paraId="42D50D1D" w14:textId="77777777" w:rsidR="0046731D" w:rsidRDefault="0046731D">
      <w:pPr>
        <w:spacing w:after="120"/>
      </w:pPr>
    </w:p>
    <w:p w14:paraId="0264D952" w14:textId="77777777" w:rsidR="0046731D" w:rsidRDefault="00132275">
      <w:pPr>
        <w:pStyle w:val="Ttulo2"/>
        <w:keepNext/>
      </w:pPr>
      <w:bookmarkStart w:id="17" w:name="_Toc243260614"/>
      <w:r>
        <w:t>2.4.- Ubicación</w:t>
      </w:r>
      <w:bookmarkEnd w:id="17"/>
    </w:p>
    <w:p w14:paraId="71F1D2B6" w14:textId="77777777" w:rsidR="0046731D" w:rsidRDefault="00132275">
      <w:pPr>
        <w:pStyle w:val="Prrafodelista"/>
        <w:numPr>
          <w:ilvl w:val="0"/>
          <w:numId w:val="2"/>
        </w:numPr>
        <w:spacing w:after="80"/>
        <w:jc w:val="both"/>
      </w:pPr>
      <w:r>
        <w:rPr>
          <w:b/>
          <w:bCs/>
        </w:rPr>
        <w:t>Organización y área:</w:t>
      </w:r>
      <w:r>
        <w:t xml:space="preserve"> Mastery Academy, emprendimiento de educación financiera. El impacto directo se produce en las áreas de Administración y Ventas (cobro, inscripción y reportes) y en la Dirección Académica (gestión de cursos, instructores y evaluaciones).</w:t>
      </w:r>
    </w:p>
    <w:p w14:paraId="652D8B99" w14:textId="77777777" w:rsidR="0046731D" w:rsidRDefault="00132275">
      <w:pPr>
        <w:pStyle w:val="Prrafodelista"/>
        <w:numPr>
          <w:ilvl w:val="0"/>
          <w:numId w:val="2"/>
        </w:numPr>
        <w:spacing w:after="80"/>
        <w:jc w:val="both"/>
      </w:pPr>
      <w:r>
        <w:rPr>
          <w:b/>
          <w:bCs/>
        </w:rPr>
        <w:t>Espacio físico:</w:t>
      </w:r>
      <w:r>
        <w:t xml:space="preserve"> Lima Metropolitana, Perú. La academia opera de forma remota y atiende alumnos de todo el país.</w:t>
      </w:r>
    </w:p>
    <w:p w14:paraId="1F516AB0" w14:textId="77777777" w:rsidR="0046731D" w:rsidRDefault="00132275">
      <w:pPr>
        <w:pStyle w:val="Prrafodelista"/>
        <w:numPr>
          <w:ilvl w:val="0"/>
          <w:numId w:val="2"/>
        </w:numPr>
        <w:spacing w:after="80"/>
        <w:jc w:val="both"/>
      </w:pPr>
      <w:r>
        <w:rPr>
          <w:b/>
          <w:bCs/>
        </w:rPr>
        <w:t>Espacio virtual / entorno tecnológico:</w:t>
      </w:r>
      <w:r>
        <w:t xml:space="preserve"> la solución se aloja en la </w:t>
      </w:r>
      <w:r>
        <w:rPr>
          <w:b/>
          <w:bCs/>
        </w:rPr>
        <w:t>nube pública de Google Cloud Platform</w:t>
      </w:r>
      <w:r>
        <w:t xml:space="preserve">, en el servicio </w:t>
      </w:r>
      <w:r>
        <w:rPr>
          <w:b/>
          <w:bCs/>
        </w:rPr>
        <w:t>Compute Engine (IaaS)</w:t>
      </w:r>
      <w:r>
        <w:t xml:space="preserve">, dentro de la región </w:t>
      </w:r>
      <w:r>
        <w:rPr>
          <w:b/>
          <w:bCs/>
        </w:rPr>
        <w:t>southamerica-west1 (Santiago de Chile)</w:t>
      </w:r>
      <w:r>
        <w:t>, la más cercana al Perú. Una máquina virtual Linux ejecuta con Docker Compose los contenedores del proxy Nginx con certificados Let's Encrypt, el frontend Angular, la API Spring Boot y la base de datos PostgreSQL con volumen persistente; únicamente se publican los puertos 80 y 443. El código fuente y el pipeline de integración continua residen en GitHub. Para desarrollo y pruebas se utiliza un entorno local equivalente con Docker Desktop.</w:t>
      </w:r>
    </w:p>
    <w:p w14:paraId="1176B051" w14:textId="77777777" w:rsidR="0046731D" w:rsidRDefault="00132275">
      <w:pPr>
        <w:keepNext/>
        <w:spacing w:before="120" w:after="60"/>
        <w:jc w:val="center"/>
      </w:pPr>
      <w:r>
        <w:rPr>
          <w:noProof/>
        </w:rPr>
        <w:lastRenderedPageBreak/>
        <w:drawing>
          <wp:inline distT="0" distB="0" distL="0" distR="0" wp14:anchorId="062B74DF" wp14:editId="4C2F53A5">
            <wp:extent cx="4953000" cy="5038725"/>
            <wp:effectExtent l="0" t="0" r="0" b="0"/>
            <wp:docPr id="789336824" name="Imagen 789336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953000" cy="5038725"/>
                    </a:xfrm>
                    <a:prstGeom prst="rect">
                      <a:avLst/>
                    </a:prstGeom>
                  </pic:spPr>
                </pic:pic>
              </a:graphicData>
            </a:graphic>
          </wp:inline>
        </w:drawing>
      </w:r>
    </w:p>
    <w:p w14:paraId="1156C6C1" w14:textId="77777777" w:rsidR="0046731D" w:rsidRDefault="00132275">
      <w:pPr>
        <w:spacing w:after="200"/>
        <w:jc w:val="center"/>
      </w:pPr>
      <w:r>
        <w:rPr>
          <w:i/>
          <w:iCs/>
          <w:color w:val="404040"/>
          <w:sz w:val="18"/>
          <w:szCs w:val="18"/>
        </w:rPr>
        <w:t>Figura 6. Arquitectura de alojamiento tecnológico (vista de despliegue)</w:t>
      </w:r>
    </w:p>
    <w:p w14:paraId="49139DD9" w14:textId="77777777" w:rsidR="0046731D" w:rsidRDefault="00132275">
      <w:pPr>
        <w:pStyle w:val="Ttulo2"/>
        <w:keepNext/>
      </w:pPr>
      <w:bookmarkStart w:id="18" w:name="_Toc243260615"/>
      <w:r>
        <w:t>2.5.- Organización del Proyecto</w:t>
      </w:r>
      <w:bookmarkEnd w:id="18"/>
    </w:p>
    <w:p w14:paraId="109B6F78" w14:textId="77777777" w:rsidR="0046731D" w:rsidRDefault="00132275">
      <w:pPr>
        <w:spacing w:after="160"/>
        <w:jc w:val="both"/>
      </w:pPr>
      <w:r>
        <w:t>El proyecto es desarrollado por el Grupo 05, organizado como una pequeña consultora de software bajo el marco ágil Scrum. Dado que el equipo está conformado por dos integrantes, cada uno asume un rol principal y funciones complementarias, garantizando que existan responsables diferenciados para la calidad técnica, financiera y legal del desarrollo. El docente monitor cumple el rol de stakeholder que valida los entregables de cada hito.</w:t>
      </w:r>
    </w:p>
    <w:p w14:paraId="360FF5B5" w14:textId="77777777" w:rsidR="0046731D" w:rsidRDefault="00132275">
      <w:pPr>
        <w:keepNext/>
        <w:spacing w:before="120" w:after="60"/>
        <w:jc w:val="center"/>
      </w:pPr>
      <w:r>
        <w:rPr>
          <w:noProof/>
        </w:rPr>
        <w:lastRenderedPageBreak/>
        <w:drawing>
          <wp:inline distT="0" distB="0" distL="0" distR="0" wp14:anchorId="4EA8C977" wp14:editId="3C45C2FB">
            <wp:extent cx="5334000" cy="4333875"/>
            <wp:effectExtent l="0" t="0" r="0" b="0"/>
            <wp:docPr id="1120765384" name="Imagen 1120765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4333875"/>
                    </a:xfrm>
                    <a:prstGeom prst="rect">
                      <a:avLst/>
                    </a:prstGeom>
                  </pic:spPr>
                </pic:pic>
              </a:graphicData>
            </a:graphic>
          </wp:inline>
        </w:drawing>
      </w:r>
    </w:p>
    <w:p w14:paraId="1D51F38D" w14:textId="77777777" w:rsidR="0046731D" w:rsidRDefault="00132275">
      <w:pPr>
        <w:spacing w:after="200"/>
        <w:jc w:val="center"/>
      </w:pPr>
      <w:r>
        <w:rPr>
          <w:i/>
          <w:iCs/>
          <w:color w:val="404040"/>
          <w:sz w:val="18"/>
          <w:szCs w:val="18"/>
        </w:rPr>
        <w:t>Figura 7. Organigrama del proyecto</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7"/>
        <w:gridCol w:w="1013"/>
        <w:gridCol w:w="2070"/>
        <w:gridCol w:w="3922"/>
      </w:tblGrid>
      <w:tr w:rsidR="0046731D" w14:paraId="7A526C68" w14:textId="77777777">
        <w:tblPrEx>
          <w:tblCellMar>
            <w:top w:w="0" w:type="dxa"/>
            <w:bottom w:w="0" w:type="dxa"/>
          </w:tblCellMar>
        </w:tblPrEx>
        <w:trPr>
          <w:tblHeader/>
        </w:trPr>
        <w:tc>
          <w:tcPr>
            <w:tcW w:w="2106" w:type="dxa"/>
            <w:tcBorders>
              <w:top w:val="single" w:sz="4" w:space="0" w:color="808080"/>
              <w:left w:val="single" w:sz="4" w:space="0" w:color="808080"/>
              <w:bottom w:val="single" w:sz="4" w:space="0" w:color="808080"/>
              <w:right w:val="single" w:sz="4" w:space="0" w:color="808080"/>
            </w:tcBorders>
            <w:shd w:val="clear" w:color="auto" w:fill="DCE6F2"/>
            <w:tcMar>
              <w:top w:w="60" w:type="dxa"/>
              <w:left w:w="100" w:type="dxa"/>
              <w:bottom w:w="60" w:type="dxa"/>
              <w:right w:w="100" w:type="dxa"/>
            </w:tcMar>
          </w:tcPr>
          <w:p w14:paraId="6BF9370B" w14:textId="77777777" w:rsidR="0046731D" w:rsidRDefault="00132275">
            <w:pPr>
              <w:spacing w:after="40"/>
              <w:jc w:val="center"/>
            </w:pPr>
            <w:r>
              <w:rPr>
                <w:b/>
                <w:bCs/>
                <w:sz w:val="19"/>
                <w:szCs w:val="19"/>
              </w:rPr>
              <w:t>Rol</w:t>
            </w:r>
          </w:p>
        </w:tc>
        <w:tc>
          <w:tcPr>
            <w:tcW w:w="810" w:type="dxa"/>
            <w:tcBorders>
              <w:top w:val="single" w:sz="4" w:space="0" w:color="808080"/>
              <w:left w:val="single" w:sz="4" w:space="0" w:color="808080"/>
              <w:bottom w:val="single" w:sz="4" w:space="0" w:color="808080"/>
              <w:right w:val="single" w:sz="4" w:space="0" w:color="808080"/>
            </w:tcBorders>
            <w:shd w:val="clear" w:color="auto" w:fill="DCE6F2"/>
            <w:tcMar>
              <w:top w:w="60" w:type="dxa"/>
              <w:left w:w="100" w:type="dxa"/>
              <w:bottom w:w="60" w:type="dxa"/>
              <w:right w:w="100" w:type="dxa"/>
            </w:tcMar>
          </w:tcPr>
          <w:p w14:paraId="52C1A47F" w14:textId="77777777" w:rsidR="0046731D" w:rsidRDefault="00132275">
            <w:pPr>
              <w:spacing w:after="40"/>
              <w:jc w:val="center"/>
            </w:pPr>
            <w:r>
              <w:rPr>
                <w:b/>
                <w:bCs/>
                <w:sz w:val="19"/>
                <w:szCs w:val="19"/>
              </w:rPr>
              <w:t>Cantidad</w:t>
            </w:r>
          </w:p>
        </w:tc>
        <w:tc>
          <w:tcPr>
            <w:tcW w:w="2106" w:type="dxa"/>
            <w:tcBorders>
              <w:top w:val="single" w:sz="4" w:space="0" w:color="808080"/>
              <w:left w:val="single" w:sz="4" w:space="0" w:color="808080"/>
              <w:bottom w:val="single" w:sz="4" w:space="0" w:color="808080"/>
              <w:right w:val="single" w:sz="4" w:space="0" w:color="808080"/>
            </w:tcBorders>
            <w:shd w:val="clear" w:color="auto" w:fill="DCE6F2"/>
            <w:tcMar>
              <w:top w:w="60" w:type="dxa"/>
              <w:left w:w="100" w:type="dxa"/>
              <w:bottom w:w="60" w:type="dxa"/>
              <w:right w:w="100" w:type="dxa"/>
            </w:tcMar>
          </w:tcPr>
          <w:p w14:paraId="69D06D95" w14:textId="77777777" w:rsidR="0046731D" w:rsidRDefault="00132275">
            <w:pPr>
              <w:spacing w:after="40"/>
              <w:jc w:val="center"/>
            </w:pPr>
            <w:r>
              <w:rPr>
                <w:b/>
                <w:bCs/>
                <w:sz w:val="19"/>
                <w:szCs w:val="19"/>
              </w:rPr>
              <w:t>Responsable</w:t>
            </w:r>
          </w:p>
        </w:tc>
        <w:tc>
          <w:tcPr>
            <w:tcW w:w="4050" w:type="dxa"/>
            <w:tcBorders>
              <w:top w:val="single" w:sz="4" w:space="0" w:color="808080"/>
              <w:left w:val="single" w:sz="4" w:space="0" w:color="808080"/>
              <w:bottom w:val="single" w:sz="4" w:space="0" w:color="808080"/>
              <w:right w:val="single" w:sz="4" w:space="0" w:color="808080"/>
            </w:tcBorders>
            <w:shd w:val="clear" w:color="auto" w:fill="DCE6F2"/>
            <w:tcMar>
              <w:top w:w="60" w:type="dxa"/>
              <w:left w:w="100" w:type="dxa"/>
              <w:bottom w:w="60" w:type="dxa"/>
              <w:right w:w="100" w:type="dxa"/>
            </w:tcMar>
          </w:tcPr>
          <w:p w14:paraId="7C08D7F9" w14:textId="77777777" w:rsidR="0046731D" w:rsidRDefault="00132275">
            <w:pPr>
              <w:spacing w:after="40"/>
              <w:jc w:val="center"/>
            </w:pPr>
            <w:r>
              <w:rPr>
                <w:b/>
                <w:bCs/>
                <w:sz w:val="19"/>
                <w:szCs w:val="19"/>
              </w:rPr>
              <w:t>Perfil del puesto y funciones</w:t>
            </w:r>
          </w:p>
        </w:tc>
      </w:tr>
      <w:tr w:rsidR="0046731D" w14:paraId="1683811A" w14:textId="77777777">
        <w:tblPrEx>
          <w:tblCellMar>
            <w:top w:w="0" w:type="dxa"/>
            <w:bottom w:w="0" w:type="dxa"/>
          </w:tblCellMar>
        </w:tblPrEx>
        <w:trPr>
          <w:cantSplit/>
        </w:trPr>
        <w:tc>
          <w:tcPr>
            <w:tcW w:w="21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15C2D9" w14:textId="77777777" w:rsidR="0046731D" w:rsidRDefault="00132275">
            <w:pPr>
              <w:spacing w:after="40"/>
            </w:pPr>
            <w:r>
              <w:rPr>
                <w:sz w:val="19"/>
                <w:szCs w:val="19"/>
              </w:rPr>
              <w:t>Jefe de Proyecto / Coordinador (Scrum Master)</w:t>
            </w:r>
          </w:p>
        </w:tc>
        <w:tc>
          <w:tcPr>
            <w:tcW w:w="8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E0DC6B" w14:textId="77777777" w:rsidR="0046731D" w:rsidRDefault="00132275">
            <w:pPr>
              <w:spacing w:after="40"/>
              <w:jc w:val="center"/>
            </w:pPr>
            <w:r>
              <w:rPr>
                <w:sz w:val="19"/>
                <w:szCs w:val="19"/>
              </w:rPr>
              <w:t>1</w:t>
            </w:r>
          </w:p>
        </w:tc>
        <w:tc>
          <w:tcPr>
            <w:tcW w:w="21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74C9B0" w14:textId="77777777" w:rsidR="0046731D" w:rsidRDefault="00132275">
            <w:pPr>
              <w:spacing w:after="40"/>
            </w:pPr>
            <w:r>
              <w:rPr>
                <w:sz w:val="19"/>
                <w:szCs w:val="19"/>
              </w:rPr>
              <w:t>Miguel Alonso Villon Alcantara</w:t>
            </w:r>
          </w:p>
        </w:tc>
        <w:tc>
          <w:tcPr>
            <w:tcW w:w="40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C6A5673" w14:textId="77777777" w:rsidR="0046731D" w:rsidRDefault="00132275">
            <w:pPr>
              <w:spacing w:after="40"/>
            </w:pPr>
            <w:r>
              <w:rPr>
                <w:sz w:val="19"/>
                <w:szCs w:val="19"/>
              </w:rPr>
              <w:t>Planifica los sprints, coordina al equipo, elimina impedimentos, controla el cronograma y es responsable de la presentación del proyecto ante el docente.</w:t>
            </w:r>
          </w:p>
        </w:tc>
      </w:tr>
      <w:tr w:rsidR="0046731D" w14:paraId="5176B93A" w14:textId="77777777">
        <w:tblPrEx>
          <w:tblCellMar>
            <w:top w:w="0" w:type="dxa"/>
            <w:bottom w:w="0" w:type="dxa"/>
          </w:tblCellMar>
        </w:tblPrEx>
        <w:trPr>
          <w:cantSplit/>
        </w:trPr>
        <w:tc>
          <w:tcPr>
            <w:tcW w:w="21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FC77B8" w14:textId="77777777" w:rsidR="0046731D" w:rsidRDefault="00132275">
            <w:pPr>
              <w:spacing w:after="40"/>
            </w:pPr>
            <w:r>
              <w:rPr>
                <w:sz w:val="19"/>
                <w:szCs w:val="19"/>
              </w:rPr>
              <w:t>Analista Senior (Product Owner)</w:t>
            </w:r>
          </w:p>
        </w:tc>
        <w:tc>
          <w:tcPr>
            <w:tcW w:w="8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89AD4D" w14:textId="77777777" w:rsidR="0046731D" w:rsidRDefault="00132275">
            <w:pPr>
              <w:spacing w:after="40"/>
              <w:jc w:val="center"/>
            </w:pPr>
            <w:r>
              <w:rPr>
                <w:sz w:val="19"/>
                <w:szCs w:val="19"/>
              </w:rPr>
              <w:t>1</w:t>
            </w:r>
          </w:p>
        </w:tc>
        <w:tc>
          <w:tcPr>
            <w:tcW w:w="21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CA4C8B" w14:textId="77777777" w:rsidR="0046731D" w:rsidRDefault="00132275">
            <w:pPr>
              <w:spacing w:after="40"/>
            </w:pPr>
            <w:r>
              <w:rPr>
                <w:sz w:val="19"/>
                <w:szCs w:val="19"/>
              </w:rPr>
              <w:t>Rogger Adner Velasquez Zavaleta</w:t>
            </w:r>
          </w:p>
        </w:tc>
        <w:tc>
          <w:tcPr>
            <w:tcW w:w="40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E76E14" w14:textId="77777777" w:rsidR="0046731D" w:rsidRDefault="00132275">
            <w:pPr>
              <w:spacing w:after="40"/>
            </w:pPr>
            <w:r>
              <w:rPr>
                <w:sz w:val="19"/>
                <w:szCs w:val="19"/>
              </w:rPr>
              <w:t>Levanta requisitos, redacta y prioriza las historias de usuario, elabora el diagnóstico y el SEPTE, y valida los criterios de aceptación de cada entregable.</w:t>
            </w:r>
          </w:p>
        </w:tc>
      </w:tr>
      <w:tr w:rsidR="0046731D" w14:paraId="13273466" w14:textId="77777777">
        <w:tblPrEx>
          <w:tblCellMar>
            <w:top w:w="0" w:type="dxa"/>
            <w:bottom w:w="0" w:type="dxa"/>
          </w:tblCellMar>
        </w:tblPrEx>
        <w:trPr>
          <w:cantSplit/>
        </w:trPr>
        <w:tc>
          <w:tcPr>
            <w:tcW w:w="21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ACB63E" w14:textId="77777777" w:rsidR="0046731D" w:rsidRDefault="00132275">
            <w:pPr>
              <w:spacing w:after="40"/>
            </w:pPr>
            <w:r>
              <w:rPr>
                <w:sz w:val="19"/>
                <w:szCs w:val="19"/>
              </w:rPr>
              <w:t>Analista Financiero (función asumida)</w:t>
            </w:r>
          </w:p>
        </w:tc>
        <w:tc>
          <w:tcPr>
            <w:tcW w:w="8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D85000" w14:textId="77777777" w:rsidR="0046731D" w:rsidRDefault="00132275">
            <w:pPr>
              <w:spacing w:after="40"/>
              <w:jc w:val="center"/>
            </w:pPr>
            <w:r>
              <w:rPr>
                <w:sz w:val="19"/>
                <w:szCs w:val="19"/>
              </w:rPr>
              <w:t>—</w:t>
            </w:r>
          </w:p>
        </w:tc>
        <w:tc>
          <w:tcPr>
            <w:tcW w:w="21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81E3EB" w14:textId="77777777" w:rsidR="0046731D" w:rsidRDefault="00132275">
            <w:pPr>
              <w:spacing w:after="40"/>
            </w:pPr>
            <w:r>
              <w:rPr>
                <w:sz w:val="19"/>
                <w:szCs w:val="19"/>
              </w:rPr>
              <w:t>Rogger Adner Velasquez Zavaleta</w:t>
            </w:r>
          </w:p>
        </w:tc>
        <w:tc>
          <w:tcPr>
            <w:tcW w:w="40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1198FE" w14:textId="77777777" w:rsidR="0046731D" w:rsidRDefault="00132275">
            <w:pPr>
              <w:spacing w:after="40"/>
            </w:pPr>
            <w:r>
              <w:rPr>
                <w:sz w:val="19"/>
                <w:szCs w:val="19"/>
              </w:rPr>
              <w:t>Estima costos de infraestructura y comisiones, define el modelo de sostenibilidad e interpreta los indicadores de ventas del centro de reportes.</w:t>
            </w:r>
          </w:p>
        </w:tc>
      </w:tr>
      <w:tr w:rsidR="0046731D" w14:paraId="63D19B06" w14:textId="77777777">
        <w:tblPrEx>
          <w:tblCellMar>
            <w:top w:w="0" w:type="dxa"/>
            <w:bottom w:w="0" w:type="dxa"/>
          </w:tblCellMar>
        </w:tblPrEx>
        <w:trPr>
          <w:cantSplit/>
        </w:trPr>
        <w:tc>
          <w:tcPr>
            <w:tcW w:w="21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11E4A6" w14:textId="77777777" w:rsidR="0046731D" w:rsidRDefault="00132275">
            <w:pPr>
              <w:spacing w:after="40"/>
            </w:pPr>
            <w:r>
              <w:rPr>
                <w:sz w:val="19"/>
                <w:szCs w:val="19"/>
              </w:rPr>
              <w:t>Asesor Legal (función asumida)</w:t>
            </w:r>
          </w:p>
        </w:tc>
        <w:tc>
          <w:tcPr>
            <w:tcW w:w="8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7DABF7" w14:textId="77777777" w:rsidR="0046731D" w:rsidRDefault="00132275">
            <w:pPr>
              <w:spacing w:after="40"/>
              <w:jc w:val="center"/>
            </w:pPr>
            <w:r>
              <w:rPr>
                <w:sz w:val="19"/>
                <w:szCs w:val="19"/>
              </w:rPr>
              <w:t>—</w:t>
            </w:r>
          </w:p>
        </w:tc>
        <w:tc>
          <w:tcPr>
            <w:tcW w:w="21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3AFFA4" w14:textId="77777777" w:rsidR="0046731D" w:rsidRDefault="00132275">
            <w:pPr>
              <w:spacing w:after="40"/>
            </w:pPr>
            <w:r>
              <w:rPr>
                <w:sz w:val="19"/>
                <w:szCs w:val="19"/>
              </w:rPr>
              <w:t>Rogger Adner Velasquez Zavaleta</w:t>
            </w:r>
          </w:p>
        </w:tc>
        <w:tc>
          <w:tcPr>
            <w:tcW w:w="40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6E1968" w14:textId="77777777" w:rsidR="0046731D" w:rsidRDefault="00132275">
            <w:pPr>
              <w:spacing w:after="40"/>
            </w:pPr>
            <w:r>
              <w:rPr>
                <w:sz w:val="19"/>
                <w:szCs w:val="19"/>
              </w:rPr>
              <w:t>Verifica el cumplimiento de la Ley N.° 29733 y su reglamento, y de las normas de protección al consumidor en el flujo de compra.</w:t>
            </w:r>
          </w:p>
        </w:tc>
      </w:tr>
      <w:tr w:rsidR="0046731D" w14:paraId="363AA53B" w14:textId="77777777">
        <w:tblPrEx>
          <w:tblCellMar>
            <w:top w:w="0" w:type="dxa"/>
            <w:bottom w:w="0" w:type="dxa"/>
          </w:tblCellMar>
        </w:tblPrEx>
        <w:trPr>
          <w:cantSplit/>
        </w:trPr>
        <w:tc>
          <w:tcPr>
            <w:tcW w:w="21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3512C3" w14:textId="77777777" w:rsidR="0046731D" w:rsidRDefault="00132275">
            <w:pPr>
              <w:spacing w:after="40"/>
            </w:pPr>
            <w:r>
              <w:rPr>
                <w:sz w:val="19"/>
                <w:szCs w:val="19"/>
              </w:rPr>
              <w:lastRenderedPageBreak/>
              <w:t>Programador Full Stack</w:t>
            </w:r>
          </w:p>
        </w:tc>
        <w:tc>
          <w:tcPr>
            <w:tcW w:w="8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1DBE06" w14:textId="77777777" w:rsidR="0046731D" w:rsidRDefault="00132275">
            <w:pPr>
              <w:spacing w:after="40"/>
              <w:jc w:val="center"/>
            </w:pPr>
            <w:r>
              <w:rPr>
                <w:sz w:val="19"/>
                <w:szCs w:val="19"/>
              </w:rPr>
              <w:t>1</w:t>
            </w:r>
          </w:p>
        </w:tc>
        <w:tc>
          <w:tcPr>
            <w:tcW w:w="21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0FB756" w14:textId="77777777" w:rsidR="0046731D" w:rsidRDefault="00132275">
            <w:pPr>
              <w:spacing w:after="40"/>
            </w:pPr>
            <w:r>
              <w:rPr>
                <w:sz w:val="19"/>
                <w:szCs w:val="19"/>
              </w:rPr>
              <w:t>Miguel Alonso Villon Alcantara</w:t>
            </w:r>
          </w:p>
        </w:tc>
        <w:tc>
          <w:tcPr>
            <w:tcW w:w="40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F918D5" w14:textId="77777777" w:rsidR="0046731D" w:rsidRDefault="00132275">
            <w:pPr>
              <w:spacing w:after="40"/>
            </w:pPr>
            <w:r>
              <w:rPr>
                <w:sz w:val="19"/>
                <w:szCs w:val="19"/>
              </w:rPr>
              <w:t>Diseña la arquitectura y el modelo de datos, desarrolla el backend (Spring Boot) y el frontend (Angular), implementa pruebas, CI y despliegue en la nube.</w:t>
            </w:r>
          </w:p>
        </w:tc>
      </w:tr>
    </w:tbl>
    <w:p w14:paraId="02E19A09" w14:textId="77777777" w:rsidR="0046731D" w:rsidRDefault="0046731D">
      <w:pPr>
        <w:spacing w:after="120"/>
      </w:pPr>
    </w:p>
    <w:p w14:paraId="23DEF754" w14:textId="77777777" w:rsidR="0046731D" w:rsidRDefault="00132275">
      <w:pPr>
        <w:pStyle w:val="Ttulo2"/>
        <w:keepNext/>
      </w:pPr>
      <w:bookmarkStart w:id="19" w:name="_Toc243260616"/>
      <w:r>
        <w:t>2.6.- Beneficiarios Directos e Indirectos</w:t>
      </w:r>
      <w:bookmarkEnd w:id="19"/>
    </w:p>
    <w:p w14:paraId="3BC323DD" w14:textId="77777777" w:rsidR="0046731D" w:rsidRDefault="00132275">
      <w:pPr>
        <w:spacing w:after="160"/>
        <w:jc w:val="both"/>
      </w:pPr>
      <w:r>
        <w:rPr>
          <w:b/>
          <w:bCs/>
        </w:rPr>
        <w:t>Beneficiarios directos</w:t>
      </w:r>
      <w:r>
        <w:t xml:space="preserve"> (hacen uso directo de la solución):</w:t>
      </w:r>
    </w:p>
    <w:p w14:paraId="4843B7AA" w14:textId="77777777" w:rsidR="0046731D" w:rsidRDefault="00132275">
      <w:pPr>
        <w:pStyle w:val="Prrafodelista"/>
        <w:numPr>
          <w:ilvl w:val="0"/>
          <w:numId w:val="2"/>
        </w:numPr>
        <w:spacing w:after="80"/>
        <w:jc w:val="both"/>
      </w:pPr>
      <w:r>
        <w:rPr>
          <w:b/>
          <w:bCs/>
        </w:rPr>
        <w:t>Estudiantes:</w:t>
      </w:r>
      <w:r>
        <w:t xml:space="preserve"> acceden de inmediato al curso que compran, desde cualquier dispositivo, con seguimiento de su avance, evaluación y certificado.</w:t>
      </w:r>
    </w:p>
    <w:p w14:paraId="68E9E18D" w14:textId="77777777" w:rsidR="0046731D" w:rsidRDefault="00132275">
      <w:pPr>
        <w:pStyle w:val="Prrafodelista"/>
        <w:numPr>
          <w:ilvl w:val="0"/>
          <w:numId w:val="2"/>
        </w:numPr>
        <w:spacing w:after="80"/>
        <w:jc w:val="both"/>
      </w:pPr>
      <w:r>
        <w:rPr>
          <w:b/>
          <w:bCs/>
        </w:rPr>
        <w:t>Instructores:</w:t>
      </w:r>
      <w:r>
        <w:t xml:space="preserve"> publican y administran sus programas, reciben notificaciones de nuevas inscripciones y se comunican directamente con sus alumnos.</w:t>
      </w:r>
    </w:p>
    <w:p w14:paraId="6F7ED488" w14:textId="77777777" w:rsidR="0046731D" w:rsidRDefault="00132275">
      <w:pPr>
        <w:pStyle w:val="Prrafodelista"/>
        <w:numPr>
          <w:ilvl w:val="0"/>
          <w:numId w:val="2"/>
        </w:numPr>
        <w:spacing w:after="80"/>
        <w:jc w:val="both"/>
      </w:pPr>
      <w:r>
        <w:rPr>
          <w:b/>
          <w:bCs/>
        </w:rPr>
        <w:t>Administración de la academia:</w:t>
      </w:r>
      <w:r>
        <w:t xml:space="preserve"> automatiza cobros e inscripciones, controla el acceso al contenido y obtiene reportes de gestión en segundos.</w:t>
      </w:r>
    </w:p>
    <w:p w14:paraId="6FAC5E57" w14:textId="77777777" w:rsidR="0046731D" w:rsidRDefault="00132275">
      <w:pPr>
        <w:spacing w:after="160"/>
        <w:jc w:val="both"/>
      </w:pPr>
      <w:r>
        <w:rPr>
          <w:b/>
          <w:bCs/>
        </w:rPr>
        <w:t>Beneficiarios indirectos</w:t>
      </w:r>
      <w:r>
        <w:t xml:space="preserve"> (se encuentran en la zona de influencia del proyecto):</w:t>
      </w:r>
    </w:p>
    <w:p w14:paraId="42AC100A" w14:textId="77777777" w:rsidR="0046731D" w:rsidRDefault="00132275">
      <w:pPr>
        <w:pStyle w:val="Prrafodelista"/>
        <w:numPr>
          <w:ilvl w:val="0"/>
          <w:numId w:val="2"/>
        </w:numPr>
        <w:spacing w:after="80"/>
        <w:jc w:val="both"/>
      </w:pPr>
      <w:r>
        <w:rPr>
          <w:b/>
          <w:bCs/>
        </w:rPr>
        <w:t>Familias de los estudiantes:</w:t>
      </w:r>
      <w:r>
        <w:t xml:space="preserve"> se benefician de decisiones financieras mejor informadas en el hogar.</w:t>
      </w:r>
    </w:p>
    <w:p w14:paraId="5DF020C7" w14:textId="77777777" w:rsidR="0046731D" w:rsidRDefault="00132275">
      <w:pPr>
        <w:pStyle w:val="Prrafodelista"/>
        <w:numPr>
          <w:ilvl w:val="0"/>
          <w:numId w:val="2"/>
        </w:numPr>
        <w:spacing w:after="80"/>
        <w:jc w:val="both"/>
      </w:pPr>
      <w:r>
        <w:rPr>
          <w:b/>
          <w:bCs/>
        </w:rPr>
        <w:t>Equipo desarrollador:</w:t>
      </w:r>
      <w:r>
        <w:t xml:space="preserve"> adquiere experiencia real en arquitectura de n capas, seguridad, DevOps y despliegue en la nube.</w:t>
      </w:r>
    </w:p>
    <w:p w14:paraId="602667A1" w14:textId="77777777" w:rsidR="0046731D" w:rsidRDefault="00132275">
      <w:pPr>
        <w:pStyle w:val="Prrafodelista"/>
        <w:numPr>
          <w:ilvl w:val="0"/>
          <w:numId w:val="2"/>
        </w:numPr>
        <w:spacing w:after="80"/>
        <w:jc w:val="both"/>
      </w:pPr>
      <w:r>
        <w:rPr>
          <w:b/>
          <w:bCs/>
        </w:rPr>
        <w:t>Proveedores de servicios</w:t>
      </w:r>
      <w:r>
        <w:t xml:space="preserve"> (pasarela de pagos y nube): incrementan su volumen de transacciones y consumo.</w:t>
      </w:r>
    </w:p>
    <w:p w14:paraId="3C627690" w14:textId="77777777" w:rsidR="0046731D" w:rsidRDefault="00132275">
      <w:pPr>
        <w:pStyle w:val="Prrafodelista"/>
        <w:numPr>
          <w:ilvl w:val="0"/>
          <w:numId w:val="2"/>
        </w:numPr>
        <w:spacing w:after="80"/>
        <w:jc w:val="both"/>
      </w:pPr>
      <w:r>
        <w:rPr>
          <w:b/>
          <w:bCs/>
        </w:rPr>
        <w:t>Ecosistema de inversión peruano:</w:t>
      </w:r>
      <w:r>
        <w:t xml:space="preserve"> recibe inversionistas minoristas mejor preparados, lo que reduce pérdidas por desconocimiento.</w:t>
      </w:r>
    </w:p>
    <w:p w14:paraId="286B3B72" w14:textId="77777777" w:rsidR="0046731D" w:rsidRDefault="00132275">
      <w:pPr>
        <w:pStyle w:val="Ttulo1"/>
        <w:pageBreakBefore/>
        <w:jc w:val="center"/>
      </w:pPr>
      <w:bookmarkStart w:id="20" w:name="_Toc243260617"/>
      <w:r>
        <w:lastRenderedPageBreak/>
        <w:t>CAPÍTULO 3</w:t>
      </w:r>
      <w:bookmarkEnd w:id="20"/>
    </w:p>
    <w:p w14:paraId="34D442AE" w14:textId="77777777" w:rsidR="0046731D" w:rsidRDefault="00132275">
      <w:pPr>
        <w:pStyle w:val="Ttulo1"/>
        <w:spacing w:after="360"/>
        <w:jc w:val="center"/>
      </w:pPr>
      <w:bookmarkStart w:id="21" w:name="_Toc243260618"/>
      <w:r>
        <w:t>DESARROLLO DEL PROYECTO</w:t>
      </w:r>
      <w:bookmarkEnd w:id="21"/>
    </w:p>
    <w:p w14:paraId="4E0EE4E0" w14:textId="77777777" w:rsidR="0046731D" w:rsidRDefault="00132275">
      <w:pPr>
        <w:pStyle w:val="Ttulo2"/>
        <w:keepNext/>
      </w:pPr>
      <w:bookmarkStart w:id="22" w:name="_Toc243260619"/>
      <w:r>
        <w:t>3.1.- Cronograma de actividades</w:t>
      </w:r>
      <w:bookmarkEnd w:id="22"/>
    </w:p>
    <w:p w14:paraId="2C6F5325" w14:textId="77777777" w:rsidR="0046731D" w:rsidRDefault="00132275">
      <w:pPr>
        <w:spacing w:after="160"/>
        <w:jc w:val="both"/>
      </w:pPr>
      <w:r>
        <w:t xml:space="preserve">El proyecto se ejecutó con el marco ágil </w:t>
      </w:r>
      <w:r>
        <w:rPr>
          <w:b/>
          <w:bCs/>
        </w:rPr>
        <w:t>Scrum</w:t>
      </w:r>
      <w:r>
        <w:t>, en cuatro sprints dentro de las siete semanas del curso. La Figura 8 presenta el diagrama de Gantt con las fases de análisis, diseño, desarrollo y pruebas, y los tres hitos de entrega definidos por el plan de proyecto.</w:t>
      </w:r>
    </w:p>
    <w:p w14:paraId="45D59040" w14:textId="77777777" w:rsidR="0046731D" w:rsidRDefault="00132275">
      <w:pPr>
        <w:keepNext/>
        <w:spacing w:before="120" w:after="60"/>
        <w:jc w:val="center"/>
      </w:pPr>
      <w:r>
        <w:rPr>
          <w:noProof/>
        </w:rPr>
        <w:drawing>
          <wp:inline distT="0" distB="0" distL="0" distR="0" wp14:anchorId="5B55EE79" wp14:editId="0AAA8941">
            <wp:extent cx="5715000" cy="3705225"/>
            <wp:effectExtent l="0" t="0" r="0" b="0"/>
            <wp:docPr id="1202584244" name="Imagen 1202584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3705225"/>
                    </a:xfrm>
                    <a:prstGeom prst="rect">
                      <a:avLst/>
                    </a:prstGeom>
                  </pic:spPr>
                </pic:pic>
              </a:graphicData>
            </a:graphic>
          </wp:inline>
        </w:drawing>
      </w:r>
    </w:p>
    <w:p w14:paraId="2D0BD0FA" w14:textId="77777777" w:rsidR="0046731D" w:rsidRDefault="00132275">
      <w:pPr>
        <w:spacing w:after="200"/>
        <w:jc w:val="center"/>
      </w:pPr>
      <w:r>
        <w:rPr>
          <w:i/>
          <w:iCs/>
          <w:color w:val="404040"/>
          <w:sz w:val="18"/>
          <w:szCs w:val="18"/>
        </w:rPr>
        <w:t>Figura 8. Diagrama de Gantt del proyecto</w:t>
      </w:r>
    </w:p>
    <w:p w14:paraId="395CC59C" w14:textId="77777777" w:rsidR="0046731D" w:rsidRDefault="00132275">
      <w:pPr>
        <w:spacing w:after="80"/>
        <w:jc w:val="both"/>
      </w:pPr>
      <w:r>
        <w:rPr>
          <w:b/>
          <w:bCs/>
        </w:rPr>
        <w:t>Hitos de entregables: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8"/>
        <w:gridCol w:w="1251"/>
        <w:gridCol w:w="1877"/>
        <w:gridCol w:w="3441"/>
        <w:gridCol w:w="1565"/>
      </w:tblGrid>
      <w:tr w:rsidR="0046731D" w14:paraId="0FFE10BC" w14:textId="77777777">
        <w:tblPrEx>
          <w:tblCellMar>
            <w:top w:w="0" w:type="dxa"/>
            <w:bottom w:w="0" w:type="dxa"/>
          </w:tblCellMar>
        </w:tblPrEx>
        <w:trPr>
          <w:tblHeader/>
        </w:trPr>
        <w:tc>
          <w:tcPr>
            <w:tcW w:w="938" w:type="dxa"/>
            <w:tcBorders>
              <w:top w:val="single" w:sz="4" w:space="0" w:color="808080"/>
              <w:left w:val="single" w:sz="4" w:space="0" w:color="808080"/>
              <w:bottom w:val="single" w:sz="4" w:space="0" w:color="808080"/>
              <w:right w:val="single" w:sz="4" w:space="0" w:color="808080"/>
            </w:tcBorders>
            <w:shd w:val="clear" w:color="auto" w:fill="DCE6F2"/>
            <w:tcMar>
              <w:top w:w="60" w:type="dxa"/>
              <w:left w:w="100" w:type="dxa"/>
              <w:bottom w:w="60" w:type="dxa"/>
              <w:right w:w="100" w:type="dxa"/>
            </w:tcMar>
          </w:tcPr>
          <w:p w14:paraId="3715D3C1" w14:textId="77777777" w:rsidR="0046731D" w:rsidRDefault="00132275">
            <w:pPr>
              <w:spacing w:after="40"/>
              <w:jc w:val="center"/>
            </w:pPr>
            <w:r>
              <w:rPr>
                <w:b/>
                <w:bCs/>
                <w:sz w:val="19"/>
                <w:szCs w:val="19"/>
              </w:rPr>
              <w:t>Sprint</w:t>
            </w:r>
          </w:p>
        </w:tc>
        <w:tc>
          <w:tcPr>
            <w:tcW w:w="1251" w:type="dxa"/>
            <w:tcBorders>
              <w:top w:val="single" w:sz="4" w:space="0" w:color="808080"/>
              <w:left w:val="single" w:sz="4" w:space="0" w:color="808080"/>
              <w:bottom w:val="single" w:sz="4" w:space="0" w:color="808080"/>
              <w:right w:val="single" w:sz="4" w:space="0" w:color="808080"/>
            </w:tcBorders>
            <w:shd w:val="clear" w:color="auto" w:fill="DCE6F2"/>
            <w:tcMar>
              <w:top w:w="60" w:type="dxa"/>
              <w:left w:w="100" w:type="dxa"/>
              <w:bottom w:w="60" w:type="dxa"/>
              <w:right w:w="100" w:type="dxa"/>
            </w:tcMar>
          </w:tcPr>
          <w:p w14:paraId="5B696409" w14:textId="77777777" w:rsidR="0046731D" w:rsidRDefault="00132275">
            <w:pPr>
              <w:spacing w:after="40"/>
              <w:jc w:val="center"/>
            </w:pPr>
            <w:r>
              <w:rPr>
                <w:b/>
                <w:bCs/>
                <w:sz w:val="19"/>
                <w:szCs w:val="19"/>
              </w:rPr>
              <w:t>Periodo</w:t>
            </w:r>
          </w:p>
        </w:tc>
        <w:tc>
          <w:tcPr>
            <w:tcW w:w="1877" w:type="dxa"/>
            <w:tcBorders>
              <w:top w:val="single" w:sz="4" w:space="0" w:color="808080"/>
              <w:left w:val="single" w:sz="4" w:space="0" w:color="808080"/>
              <w:bottom w:val="single" w:sz="4" w:space="0" w:color="808080"/>
              <w:right w:val="single" w:sz="4" w:space="0" w:color="808080"/>
            </w:tcBorders>
            <w:shd w:val="clear" w:color="auto" w:fill="DCE6F2"/>
            <w:tcMar>
              <w:top w:w="60" w:type="dxa"/>
              <w:left w:w="100" w:type="dxa"/>
              <w:bottom w:w="60" w:type="dxa"/>
              <w:right w:w="100" w:type="dxa"/>
            </w:tcMar>
          </w:tcPr>
          <w:p w14:paraId="752F8DB3" w14:textId="77777777" w:rsidR="0046731D" w:rsidRDefault="00132275">
            <w:pPr>
              <w:spacing w:after="40"/>
              <w:jc w:val="center"/>
            </w:pPr>
            <w:r>
              <w:rPr>
                <w:b/>
                <w:bCs/>
                <w:sz w:val="19"/>
                <w:szCs w:val="19"/>
              </w:rPr>
              <w:t>Objetivo del sprint</w:t>
            </w:r>
          </w:p>
        </w:tc>
        <w:tc>
          <w:tcPr>
            <w:tcW w:w="3441" w:type="dxa"/>
            <w:tcBorders>
              <w:top w:val="single" w:sz="4" w:space="0" w:color="808080"/>
              <w:left w:val="single" w:sz="4" w:space="0" w:color="808080"/>
              <w:bottom w:val="single" w:sz="4" w:space="0" w:color="808080"/>
              <w:right w:val="single" w:sz="4" w:space="0" w:color="808080"/>
            </w:tcBorders>
            <w:shd w:val="clear" w:color="auto" w:fill="DCE6F2"/>
            <w:tcMar>
              <w:top w:w="60" w:type="dxa"/>
              <w:left w:w="100" w:type="dxa"/>
              <w:bottom w:w="60" w:type="dxa"/>
              <w:right w:w="100" w:type="dxa"/>
            </w:tcMar>
          </w:tcPr>
          <w:p w14:paraId="3C5C0377" w14:textId="77777777" w:rsidR="0046731D" w:rsidRDefault="00132275">
            <w:pPr>
              <w:spacing w:after="40"/>
              <w:jc w:val="center"/>
            </w:pPr>
            <w:r>
              <w:rPr>
                <w:b/>
                <w:bCs/>
                <w:sz w:val="19"/>
                <w:szCs w:val="19"/>
              </w:rPr>
              <w:t>Entregables</w:t>
            </w:r>
          </w:p>
        </w:tc>
        <w:tc>
          <w:tcPr>
            <w:tcW w:w="1565" w:type="dxa"/>
            <w:tcBorders>
              <w:top w:val="single" w:sz="4" w:space="0" w:color="808080"/>
              <w:left w:val="single" w:sz="4" w:space="0" w:color="808080"/>
              <w:bottom w:val="single" w:sz="4" w:space="0" w:color="808080"/>
              <w:right w:val="single" w:sz="4" w:space="0" w:color="808080"/>
            </w:tcBorders>
            <w:shd w:val="clear" w:color="auto" w:fill="DCE6F2"/>
            <w:tcMar>
              <w:top w:w="60" w:type="dxa"/>
              <w:left w:w="100" w:type="dxa"/>
              <w:bottom w:w="60" w:type="dxa"/>
              <w:right w:w="100" w:type="dxa"/>
            </w:tcMar>
          </w:tcPr>
          <w:p w14:paraId="30FDB463" w14:textId="77777777" w:rsidR="0046731D" w:rsidRDefault="00132275">
            <w:pPr>
              <w:spacing w:after="40"/>
              <w:jc w:val="center"/>
            </w:pPr>
            <w:r>
              <w:rPr>
                <w:b/>
                <w:bCs/>
                <w:sz w:val="19"/>
                <w:szCs w:val="19"/>
              </w:rPr>
              <w:t>Hito</w:t>
            </w:r>
          </w:p>
        </w:tc>
      </w:tr>
      <w:tr w:rsidR="0046731D" w14:paraId="676D9107" w14:textId="77777777">
        <w:tblPrEx>
          <w:tblCellMar>
            <w:top w:w="0" w:type="dxa"/>
            <w:bottom w:w="0" w:type="dxa"/>
          </w:tblCellMar>
        </w:tblPrEx>
        <w:trPr>
          <w:cantSplit/>
        </w:trPr>
        <w:tc>
          <w:tcPr>
            <w:tcW w:w="9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D4BCD0" w14:textId="77777777" w:rsidR="0046731D" w:rsidRDefault="00132275">
            <w:pPr>
              <w:spacing w:after="40"/>
            </w:pPr>
            <w:r>
              <w:rPr>
                <w:sz w:val="19"/>
                <w:szCs w:val="19"/>
              </w:rPr>
              <w:t>Sprint 0</w:t>
            </w:r>
          </w:p>
        </w:tc>
        <w:tc>
          <w:tcPr>
            <w:tcW w:w="125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5C3A1A" w14:textId="77777777" w:rsidR="0046731D" w:rsidRDefault="00132275">
            <w:pPr>
              <w:spacing w:after="40"/>
            </w:pPr>
            <w:r>
              <w:rPr>
                <w:sz w:val="19"/>
                <w:szCs w:val="19"/>
              </w:rPr>
              <w:t>07/09 – 18/09</w:t>
            </w:r>
          </w:p>
        </w:tc>
        <w:tc>
          <w:tcPr>
            <w:tcW w:w="18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2DB650" w14:textId="77777777" w:rsidR="0046731D" w:rsidRDefault="00132275">
            <w:pPr>
              <w:spacing w:after="40"/>
            </w:pPr>
            <w:r>
              <w:rPr>
                <w:sz w:val="19"/>
                <w:szCs w:val="19"/>
              </w:rPr>
              <w:t>Comprender el problema y definir el producto</w:t>
            </w:r>
          </w:p>
        </w:tc>
        <w:tc>
          <w:tcPr>
            <w:tcW w:w="344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B7DDC1" w14:textId="77777777" w:rsidR="0046731D" w:rsidRDefault="00132275">
            <w:pPr>
              <w:spacing w:after="40"/>
            </w:pPr>
            <w:r>
              <w:rPr>
                <w:sz w:val="19"/>
                <w:szCs w:val="19"/>
              </w:rPr>
              <w:t>Diagnóstico, SEPTE, objetivos SMART, alcance, Product Backlog</w:t>
            </w:r>
          </w:p>
        </w:tc>
        <w:tc>
          <w:tcPr>
            <w:tcW w:w="156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C2DB8D" w14:textId="77777777" w:rsidR="0046731D" w:rsidRDefault="00132275">
            <w:pPr>
              <w:spacing w:after="40"/>
            </w:pPr>
            <w:r>
              <w:rPr>
                <w:sz w:val="19"/>
                <w:szCs w:val="19"/>
              </w:rPr>
              <w:t>Avance 1 (semana 3, 10 %)</w:t>
            </w:r>
          </w:p>
        </w:tc>
      </w:tr>
      <w:tr w:rsidR="0046731D" w14:paraId="7D24F293" w14:textId="77777777">
        <w:tblPrEx>
          <w:tblCellMar>
            <w:top w:w="0" w:type="dxa"/>
            <w:bottom w:w="0" w:type="dxa"/>
          </w:tblCellMar>
        </w:tblPrEx>
        <w:trPr>
          <w:cantSplit/>
        </w:trPr>
        <w:tc>
          <w:tcPr>
            <w:tcW w:w="9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61AD74" w14:textId="77777777" w:rsidR="0046731D" w:rsidRDefault="00132275">
            <w:pPr>
              <w:spacing w:after="40"/>
            </w:pPr>
            <w:r>
              <w:rPr>
                <w:sz w:val="19"/>
                <w:szCs w:val="19"/>
              </w:rPr>
              <w:t>Sprint 1</w:t>
            </w:r>
          </w:p>
        </w:tc>
        <w:tc>
          <w:tcPr>
            <w:tcW w:w="125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483B45" w14:textId="77777777" w:rsidR="0046731D" w:rsidRDefault="00132275">
            <w:pPr>
              <w:spacing w:after="40"/>
            </w:pPr>
            <w:r>
              <w:rPr>
                <w:sz w:val="19"/>
                <w:szCs w:val="19"/>
              </w:rPr>
              <w:t>14/09 – 25/09</w:t>
            </w:r>
          </w:p>
        </w:tc>
        <w:tc>
          <w:tcPr>
            <w:tcW w:w="18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D1690EC" w14:textId="77777777" w:rsidR="0046731D" w:rsidRDefault="00132275">
            <w:pPr>
              <w:spacing w:after="40"/>
            </w:pPr>
            <w:r>
              <w:rPr>
                <w:sz w:val="19"/>
                <w:szCs w:val="19"/>
              </w:rPr>
              <w:t>Construir el núcleo de la plataforma</w:t>
            </w:r>
          </w:p>
        </w:tc>
        <w:tc>
          <w:tcPr>
            <w:tcW w:w="344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C272D1" w14:textId="77777777" w:rsidR="0046731D" w:rsidRDefault="00132275">
            <w:pPr>
              <w:spacing w:after="40"/>
            </w:pPr>
            <w:r>
              <w:rPr>
                <w:sz w:val="19"/>
                <w:szCs w:val="19"/>
              </w:rPr>
              <w:t>Arquitectura, modelo de datos, autenticación JWT/OAuth, catálogo y gestión de cursos (HU01, HU02, HU08, HU09)</w:t>
            </w:r>
          </w:p>
        </w:tc>
        <w:tc>
          <w:tcPr>
            <w:tcW w:w="156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BBA7E6" w14:textId="77777777" w:rsidR="0046731D" w:rsidRDefault="00132275">
            <w:pPr>
              <w:spacing w:after="40"/>
            </w:pPr>
            <w:r>
              <w:rPr>
                <w:sz w:val="19"/>
                <w:szCs w:val="19"/>
              </w:rPr>
              <w:t>—</w:t>
            </w:r>
          </w:p>
        </w:tc>
      </w:tr>
      <w:tr w:rsidR="0046731D" w14:paraId="18FD413F" w14:textId="77777777">
        <w:tblPrEx>
          <w:tblCellMar>
            <w:top w:w="0" w:type="dxa"/>
            <w:bottom w:w="0" w:type="dxa"/>
          </w:tblCellMar>
        </w:tblPrEx>
        <w:trPr>
          <w:cantSplit/>
        </w:trPr>
        <w:tc>
          <w:tcPr>
            <w:tcW w:w="9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7AF14F" w14:textId="77777777" w:rsidR="0046731D" w:rsidRDefault="00132275">
            <w:pPr>
              <w:spacing w:after="40"/>
            </w:pPr>
            <w:r>
              <w:rPr>
                <w:sz w:val="19"/>
                <w:szCs w:val="19"/>
              </w:rPr>
              <w:lastRenderedPageBreak/>
              <w:t>Sprint 2</w:t>
            </w:r>
          </w:p>
        </w:tc>
        <w:tc>
          <w:tcPr>
            <w:tcW w:w="125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881993" w14:textId="77777777" w:rsidR="0046731D" w:rsidRDefault="00132275">
            <w:pPr>
              <w:spacing w:after="40"/>
            </w:pPr>
            <w:r>
              <w:rPr>
                <w:sz w:val="19"/>
                <w:szCs w:val="19"/>
              </w:rPr>
              <w:t>28/09 – 09/10</w:t>
            </w:r>
          </w:p>
        </w:tc>
        <w:tc>
          <w:tcPr>
            <w:tcW w:w="18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49E6E2" w14:textId="77777777" w:rsidR="0046731D" w:rsidRDefault="00132275">
            <w:pPr>
              <w:spacing w:after="40"/>
            </w:pPr>
            <w:r>
              <w:rPr>
                <w:sz w:val="19"/>
                <w:szCs w:val="19"/>
              </w:rPr>
              <w:t>Automatizar el proceso de negocio</w:t>
            </w:r>
          </w:p>
        </w:tc>
        <w:tc>
          <w:tcPr>
            <w:tcW w:w="344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2B34B4" w14:textId="77777777" w:rsidR="0046731D" w:rsidRDefault="00132275">
            <w:pPr>
              <w:spacing w:after="40"/>
            </w:pPr>
            <w:r>
              <w:rPr>
                <w:sz w:val="19"/>
                <w:szCs w:val="19"/>
              </w:rPr>
              <w:t>Pagos Culqi transaccionales, progreso, exámenes, certificados, mensajería, benchmarking y organización (HU03–HU07, HU10, HU15)</w:t>
            </w:r>
          </w:p>
        </w:tc>
        <w:tc>
          <w:tcPr>
            <w:tcW w:w="156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91DDF9" w14:textId="77777777" w:rsidR="0046731D" w:rsidRDefault="00132275">
            <w:pPr>
              <w:spacing w:after="40"/>
            </w:pPr>
            <w:r>
              <w:rPr>
                <w:sz w:val="19"/>
                <w:szCs w:val="19"/>
              </w:rPr>
              <w:t>Avance 2 (semana 5, 20 %)</w:t>
            </w:r>
          </w:p>
        </w:tc>
      </w:tr>
      <w:tr w:rsidR="0046731D" w14:paraId="5697A37D" w14:textId="77777777">
        <w:tblPrEx>
          <w:tblCellMar>
            <w:top w:w="0" w:type="dxa"/>
            <w:bottom w:w="0" w:type="dxa"/>
          </w:tblCellMar>
        </w:tblPrEx>
        <w:trPr>
          <w:cantSplit/>
        </w:trPr>
        <w:tc>
          <w:tcPr>
            <w:tcW w:w="9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BCD2AC" w14:textId="77777777" w:rsidR="0046731D" w:rsidRDefault="00132275">
            <w:pPr>
              <w:spacing w:after="40"/>
            </w:pPr>
            <w:r>
              <w:rPr>
                <w:sz w:val="19"/>
                <w:szCs w:val="19"/>
              </w:rPr>
              <w:t>Sprint 3</w:t>
            </w:r>
          </w:p>
        </w:tc>
        <w:tc>
          <w:tcPr>
            <w:tcW w:w="125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EAE095" w14:textId="77777777" w:rsidR="0046731D" w:rsidRDefault="00132275">
            <w:pPr>
              <w:spacing w:after="40"/>
            </w:pPr>
            <w:r>
              <w:rPr>
                <w:sz w:val="19"/>
                <w:szCs w:val="19"/>
              </w:rPr>
              <w:t>12/10 – 20/10</w:t>
            </w:r>
          </w:p>
        </w:tc>
        <w:tc>
          <w:tcPr>
            <w:tcW w:w="18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B694A3" w14:textId="77777777" w:rsidR="0046731D" w:rsidRDefault="00132275">
            <w:pPr>
              <w:spacing w:after="40"/>
            </w:pPr>
            <w:r>
              <w:rPr>
                <w:sz w:val="19"/>
                <w:szCs w:val="19"/>
              </w:rPr>
              <w:t>Asegurar calidad, reportes y despliegue</w:t>
            </w:r>
          </w:p>
        </w:tc>
        <w:tc>
          <w:tcPr>
            <w:tcW w:w="344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710941" w14:textId="77777777" w:rsidR="0046731D" w:rsidRDefault="00132275">
            <w:pPr>
              <w:spacing w:after="40"/>
            </w:pPr>
            <w:r>
              <w:rPr>
                <w:sz w:val="19"/>
                <w:szCs w:val="19"/>
              </w:rPr>
              <w:t>Reportes PDF/Excel/CSV, panel de indicadores, bloqueo optimista, pruebas, CI, k6, despliegue e informe final (HU11–HU14)</w:t>
            </w:r>
          </w:p>
        </w:tc>
        <w:tc>
          <w:tcPr>
            <w:tcW w:w="156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7CECDC" w14:textId="77777777" w:rsidR="0046731D" w:rsidRDefault="00132275">
            <w:pPr>
              <w:spacing w:after="40"/>
            </w:pPr>
            <w:r>
              <w:rPr>
                <w:sz w:val="19"/>
                <w:szCs w:val="19"/>
              </w:rPr>
              <w:t>Entrega final (semana 7, 60 %)</w:t>
            </w:r>
          </w:p>
        </w:tc>
      </w:tr>
    </w:tbl>
    <w:p w14:paraId="1267DE03" w14:textId="77777777" w:rsidR="0046731D" w:rsidRDefault="0046731D">
      <w:pPr>
        <w:spacing w:after="120"/>
      </w:pPr>
    </w:p>
    <w:p w14:paraId="35BCC646" w14:textId="77777777" w:rsidR="0046731D" w:rsidRDefault="00132275">
      <w:pPr>
        <w:pStyle w:val="Ttulo3"/>
        <w:keepNext/>
      </w:pPr>
      <w:bookmarkStart w:id="23" w:name="_Toc243260620"/>
      <w:r>
        <w:t>Planeamiento y control del proyecto</w:t>
      </w:r>
      <w:bookmarkEnd w:id="23"/>
    </w:p>
    <w:p w14:paraId="260F3337" w14:textId="77777777" w:rsidR="0046731D" w:rsidRDefault="00132275">
      <w:pPr>
        <w:spacing w:after="160"/>
        <w:jc w:val="both"/>
      </w:pPr>
      <w:r>
        <w:rPr>
          <w:b/>
          <w:bCs/>
        </w:rPr>
        <w:t>Roles y ceremonias de Scrum.</w:t>
      </w:r>
      <w:r>
        <w:t xml:space="preserve"> Miguel Villon actúa como Scrum Master y desarrollador, y Rogger Velasquez como Product Owner. Cada sprint inicia con una </w:t>
      </w:r>
      <w:r>
        <w:rPr>
          <w:b/>
          <w:bCs/>
        </w:rPr>
        <w:t>Sprint Planning</w:t>
      </w:r>
      <w:r>
        <w:t xml:space="preserve"> en la que se seleccionan historias del Product Backlog según su prioridad; durante el sprint se realizan </w:t>
      </w:r>
      <w:r>
        <w:rPr>
          <w:b/>
          <w:bCs/>
        </w:rPr>
        <w:t>Daily Scrum</w:t>
      </w:r>
      <w:r>
        <w:t xml:space="preserve"> breves por mensajería; al cierre se ejecutan la </w:t>
      </w:r>
      <w:r>
        <w:rPr>
          <w:b/>
          <w:bCs/>
        </w:rPr>
        <w:t>Sprint Review</w:t>
      </w:r>
      <w:r>
        <w:t xml:space="preserve">, en la que se demuestra el incremento al docente monitor, y la </w:t>
      </w:r>
      <w:r>
        <w:rPr>
          <w:b/>
          <w:bCs/>
        </w:rPr>
        <w:t>Retrospectiva</w:t>
      </w:r>
      <w:r>
        <w:t>. Los artefactos son el Product Backlog (tabla siguiente), el Sprint Backlog y el incremento versionado en Git.</w:t>
      </w:r>
    </w:p>
    <w:p w14:paraId="302C78E8" w14:textId="77777777" w:rsidR="0046731D" w:rsidRDefault="00132275">
      <w:pPr>
        <w:spacing w:after="80"/>
        <w:jc w:val="both"/>
      </w:pPr>
      <w:r>
        <w:rPr>
          <w:b/>
          <w:bCs/>
        </w:rPr>
        <w:t>Product Backlog – historias de usuario:</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1"/>
        <w:gridCol w:w="2977"/>
        <w:gridCol w:w="1035"/>
        <w:gridCol w:w="844"/>
        <w:gridCol w:w="749"/>
        <w:gridCol w:w="2776"/>
      </w:tblGrid>
      <w:tr w:rsidR="0046731D" w14:paraId="40A0378B" w14:textId="77777777">
        <w:tblPrEx>
          <w:tblCellMar>
            <w:top w:w="0" w:type="dxa"/>
            <w:bottom w:w="0" w:type="dxa"/>
          </w:tblCellMar>
        </w:tblPrEx>
        <w:trPr>
          <w:tblHeader/>
        </w:trPr>
        <w:tc>
          <w:tcPr>
            <w:tcW w:w="692" w:type="dxa"/>
            <w:tcBorders>
              <w:top w:val="single" w:sz="4" w:space="0" w:color="808080"/>
              <w:left w:val="single" w:sz="4" w:space="0" w:color="808080"/>
              <w:bottom w:val="single" w:sz="4" w:space="0" w:color="808080"/>
              <w:right w:val="single" w:sz="4" w:space="0" w:color="808080"/>
            </w:tcBorders>
            <w:shd w:val="clear" w:color="auto" w:fill="DCE6F2"/>
            <w:tcMar>
              <w:top w:w="60" w:type="dxa"/>
              <w:left w:w="100" w:type="dxa"/>
              <w:bottom w:w="60" w:type="dxa"/>
              <w:right w:w="100" w:type="dxa"/>
            </w:tcMar>
          </w:tcPr>
          <w:p w14:paraId="35273167" w14:textId="77777777" w:rsidR="0046731D" w:rsidRDefault="00132275">
            <w:pPr>
              <w:spacing w:after="40"/>
              <w:jc w:val="center"/>
            </w:pPr>
            <w:r>
              <w:rPr>
                <w:b/>
                <w:bCs/>
                <w:sz w:val="19"/>
                <w:szCs w:val="19"/>
              </w:rPr>
              <w:t>ID</w:t>
            </w:r>
          </w:p>
        </w:tc>
        <w:tc>
          <w:tcPr>
            <w:tcW w:w="3229" w:type="dxa"/>
            <w:tcBorders>
              <w:top w:val="single" w:sz="4" w:space="0" w:color="808080"/>
              <w:left w:val="single" w:sz="4" w:space="0" w:color="808080"/>
              <w:bottom w:val="single" w:sz="4" w:space="0" w:color="808080"/>
              <w:right w:val="single" w:sz="4" w:space="0" w:color="808080"/>
            </w:tcBorders>
            <w:shd w:val="clear" w:color="auto" w:fill="DCE6F2"/>
            <w:tcMar>
              <w:top w:w="60" w:type="dxa"/>
              <w:left w:w="100" w:type="dxa"/>
              <w:bottom w:w="60" w:type="dxa"/>
              <w:right w:w="100" w:type="dxa"/>
            </w:tcMar>
          </w:tcPr>
          <w:p w14:paraId="3B9EFD15" w14:textId="77777777" w:rsidR="0046731D" w:rsidRDefault="00132275">
            <w:pPr>
              <w:spacing w:after="40"/>
              <w:jc w:val="center"/>
            </w:pPr>
            <w:r>
              <w:rPr>
                <w:b/>
                <w:bCs/>
                <w:sz w:val="19"/>
                <w:szCs w:val="19"/>
              </w:rPr>
              <w:t>Historia de usuario</w:t>
            </w:r>
          </w:p>
        </w:tc>
        <w:tc>
          <w:tcPr>
            <w:tcW w:w="846" w:type="dxa"/>
            <w:tcBorders>
              <w:top w:val="single" w:sz="4" w:space="0" w:color="808080"/>
              <w:left w:val="single" w:sz="4" w:space="0" w:color="808080"/>
              <w:bottom w:val="single" w:sz="4" w:space="0" w:color="808080"/>
              <w:right w:val="single" w:sz="4" w:space="0" w:color="808080"/>
            </w:tcBorders>
            <w:shd w:val="clear" w:color="auto" w:fill="DCE6F2"/>
            <w:tcMar>
              <w:top w:w="60" w:type="dxa"/>
              <w:left w:w="100" w:type="dxa"/>
              <w:bottom w:w="60" w:type="dxa"/>
              <w:right w:w="100" w:type="dxa"/>
            </w:tcMar>
          </w:tcPr>
          <w:p w14:paraId="5D5FDF1A" w14:textId="77777777" w:rsidR="0046731D" w:rsidRDefault="00132275">
            <w:pPr>
              <w:spacing w:after="40"/>
              <w:jc w:val="center"/>
            </w:pPr>
            <w:r>
              <w:rPr>
                <w:b/>
                <w:bCs/>
                <w:sz w:val="19"/>
                <w:szCs w:val="19"/>
              </w:rPr>
              <w:t>Prioridad</w:t>
            </w:r>
          </w:p>
        </w:tc>
        <w:tc>
          <w:tcPr>
            <w:tcW w:w="692" w:type="dxa"/>
            <w:tcBorders>
              <w:top w:val="single" w:sz="4" w:space="0" w:color="808080"/>
              <w:left w:val="single" w:sz="4" w:space="0" w:color="808080"/>
              <w:bottom w:val="single" w:sz="4" w:space="0" w:color="808080"/>
              <w:right w:val="single" w:sz="4" w:space="0" w:color="808080"/>
            </w:tcBorders>
            <w:shd w:val="clear" w:color="auto" w:fill="DCE6F2"/>
            <w:tcMar>
              <w:top w:w="60" w:type="dxa"/>
              <w:left w:w="100" w:type="dxa"/>
              <w:bottom w:w="60" w:type="dxa"/>
              <w:right w:w="100" w:type="dxa"/>
            </w:tcMar>
          </w:tcPr>
          <w:p w14:paraId="41FEC56E" w14:textId="77777777" w:rsidR="0046731D" w:rsidRDefault="00132275">
            <w:pPr>
              <w:spacing w:after="40"/>
              <w:jc w:val="center"/>
            </w:pPr>
            <w:r>
              <w:rPr>
                <w:b/>
                <w:bCs/>
                <w:sz w:val="19"/>
                <w:szCs w:val="19"/>
              </w:rPr>
              <w:t>Puntos</w:t>
            </w:r>
          </w:p>
        </w:tc>
        <w:tc>
          <w:tcPr>
            <w:tcW w:w="692" w:type="dxa"/>
            <w:tcBorders>
              <w:top w:val="single" w:sz="4" w:space="0" w:color="808080"/>
              <w:left w:val="single" w:sz="4" w:space="0" w:color="808080"/>
              <w:bottom w:val="single" w:sz="4" w:space="0" w:color="808080"/>
              <w:right w:val="single" w:sz="4" w:space="0" w:color="808080"/>
            </w:tcBorders>
            <w:shd w:val="clear" w:color="auto" w:fill="DCE6F2"/>
            <w:tcMar>
              <w:top w:w="60" w:type="dxa"/>
              <w:left w:w="100" w:type="dxa"/>
              <w:bottom w:w="60" w:type="dxa"/>
              <w:right w:w="100" w:type="dxa"/>
            </w:tcMar>
          </w:tcPr>
          <w:p w14:paraId="65E8F6C2" w14:textId="77777777" w:rsidR="0046731D" w:rsidRDefault="00132275">
            <w:pPr>
              <w:spacing w:after="40"/>
              <w:jc w:val="center"/>
            </w:pPr>
            <w:r>
              <w:rPr>
                <w:b/>
                <w:bCs/>
                <w:sz w:val="19"/>
                <w:szCs w:val="19"/>
              </w:rPr>
              <w:t>Sprint</w:t>
            </w:r>
          </w:p>
        </w:tc>
        <w:tc>
          <w:tcPr>
            <w:tcW w:w="2921" w:type="dxa"/>
            <w:tcBorders>
              <w:top w:val="single" w:sz="4" w:space="0" w:color="808080"/>
              <w:left w:val="single" w:sz="4" w:space="0" w:color="808080"/>
              <w:bottom w:val="single" w:sz="4" w:space="0" w:color="808080"/>
              <w:right w:val="single" w:sz="4" w:space="0" w:color="808080"/>
            </w:tcBorders>
            <w:shd w:val="clear" w:color="auto" w:fill="DCE6F2"/>
            <w:tcMar>
              <w:top w:w="60" w:type="dxa"/>
              <w:left w:w="100" w:type="dxa"/>
              <w:bottom w:w="60" w:type="dxa"/>
              <w:right w:w="100" w:type="dxa"/>
            </w:tcMar>
          </w:tcPr>
          <w:p w14:paraId="354F5C99" w14:textId="77777777" w:rsidR="0046731D" w:rsidRDefault="00132275">
            <w:pPr>
              <w:spacing w:after="40"/>
              <w:jc w:val="center"/>
            </w:pPr>
            <w:r>
              <w:rPr>
                <w:b/>
                <w:bCs/>
                <w:sz w:val="19"/>
                <w:szCs w:val="19"/>
              </w:rPr>
              <w:t>Criterios de aceptación</w:t>
            </w:r>
          </w:p>
        </w:tc>
      </w:tr>
      <w:tr w:rsidR="0046731D" w14:paraId="3950E009" w14:textId="77777777">
        <w:tblPrEx>
          <w:tblCellMar>
            <w:top w:w="0" w:type="dxa"/>
            <w:bottom w:w="0" w:type="dxa"/>
          </w:tblCellMar>
        </w:tblPrEx>
        <w:trPr>
          <w:cantSplit/>
        </w:trPr>
        <w:tc>
          <w:tcPr>
            <w:tcW w:w="69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7FA0CB" w14:textId="77777777" w:rsidR="0046731D" w:rsidRDefault="00132275">
            <w:pPr>
              <w:spacing w:after="40"/>
              <w:jc w:val="center"/>
            </w:pPr>
            <w:r>
              <w:rPr>
                <w:sz w:val="19"/>
                <w:szCs w:val="19"/>
              </w:rPr>
              <w:t>HU01</w:t>
            </w:r>
          </w:p>
        </w:tc>
        <w:tc>
          <w:tcPr>
            <w:tcW w:w="322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4868A9" w14:textId="77777777" w:rsidR="0046731D" w:rsidRDefault="00132275">
            <w:pPr>
              <w:spacing w:after="40"/>
            </w:pPr>
            <w:r>
              <w:rPr>
                <w:sz w:val="19"/>
                <w:szCs w:val="19"/>
              </w:rPr>
              <w:t>Como visitante quiero explorar el catálogo de cursos para conocer la oferta de la academia.</w:t>
            </w:r>
          </w:p>
        </w:tc>
        <w:tc>
          <w:tcPr>
            <w:tcW w:w="8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E3D7DC" w14:textId="77777777" w:rsidR="0046731D" w:rsidRDefault="00132275">
            <w:pPr>
              <w:spacing w:after="40"/>
              <w:jc w:val="center"/>
            </w:pPr>
            <w:r>
              <w:rPr>
                <w:sz w:val="19"/>
                <w:szCs w:val="19"/>
              </w:rPr>
              <w:t>Alta</w:t>
            </w:r>
          </w:p>
        </w:tc>
        <w:tc>
          <w:tcPr>
            <w:tcW w:w="69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DD032B" w14:textId="77777777" w:rsidR="0046731D" w:rsidRDefault="00132275">
            <w:pPr>
              <w:spacing w:after="40"/>
              <w:jc w:val="center"/>
            </w:pPr>
            <w:r>
              <w:rPr>
                <w:sz w:val="19"/>
                <w:szCs w:val="19"/>
              </w:rPr>
              <w:t>3</w:t>
            </w:r>
          </w:p>
        </w:tc>
        <w:tc>
          <w:tcPr>
            <w:tcW w:w="69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CF3FD8" w14:textId="77777777" w:rsidR="0046731D" w:rsidRDefault="00132275">
            <w:pPr>
              <w:spacing w:after="40"/>
              <w:jc w:val="center"/>
            </w:pPr>
            <w:r>
              <w:rPr>
                <w:sz w:val="19"/>
                <w:szCs w:val="19"/>
              </w:rPr>
              <w:t>S1</w:t>
            </w:r>
          </w:p>
        </w:tc>
        <w:tc>
          <w:tcPr>
            <w:tcW w:w="29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D11649" w14:textId="77777777" w:rsidR="0046731D" w:rsidRDefault="00132275">
            <w:pPr>
              <w:spacing w:after="40"/>
            </w:pPr>
            <w:r>
              <w:rPr>
                <w:sz w:val="19"/>
                <w:szCs w:val="19"/>
              </w:rPr>
              <w:t>Se listan los cursos publicados con precio, nivel y categoría; permite filtrar.</w:t>
            </w:r>
          </w:p>
        </w:tc>
      </w:tr>
      <w:tr w:rsidR="0046731D" w14:paraId="13622BE5" w14:textId="77777777">
        <w:tblPrEx>
          <w:tblCellMar>
            <w:top w:w="0" w:type="dxa"/>
            <w:bottom w:w="0" w:type="dxa"/>
          </w:tblCellMar>
        </w:tblPrEx>
        <w:trPr>
          <w:cantSplit/>
        </w:trPr>
        <w:tc>
          <w:tcPr>
            <w:tcW w:w="69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AF9A39" w14:textId="77777777" w:rsidR="0046731D" w:rsidRDefault="00132275">
            <w:pPr>
              <w:spacing w:after="40"/>
              <w:jc w:val="center"/>
            </w:pPr>
            <w:r>
              <w:rPr>
                <w:sz w:val="19"/>
                <w:szCs w:val="19"/>
              </w:rPr>
              <w:t>HU02</w:t>
            </w:r>
          </w:p>
        </w:tc>
        <w:tc>
          <w:tcPr>
            <w:tcW w:w="322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BC7E8E" w14:textId="77777777" w:rsidR="0046731D" w:rsidRDefault="00132275">
            <w:pPr>
              <w:spacing w:after="40"/>
            </w:pPr>
            <w:r>
              <w:rPr>
                <w:sz w:val="19"/>
                <w:szCs w:val="19"/>
              </w:rPr>
              <w:t>Como visitante quiero registrarme e iniciar sesión con correo, Google o GitHub para acceder a la plataforma.</w:t>
            </w:r>
          </w:p>
        </w:tc>
        <w:tc>
          <w:tcPr>
            <w:tcW w:w="8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50058D" w14:textId="77777777" w:rsidR="0046731D" w:rsidRDefault="00132275">
            <w:pPr>
              <w:spacing w:after="40"/>
              <w:jc w:val="center"/>
            </w:pPr>
            <w:r>
              <w:rPr>
                <w:sz w:val="19"/>
                <w:szCs w:val="19"/>
              </w:rPr>
              <w:t>Alta</w:t>
            </w:r>
          </w:p>
        </w:tc>
        <w:tc>
          <w:tcPr>
            <w:tcW w:w="69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F19E47" w14:textId="77777777" w:rsidR="0046731D" w:rsidRDefault="00132275">
            <w:pPr>
              <w:spacing w:after="40"/>
              <w:jc w:val="center"/>
            </w:pPr>
            <w:r>
              <w:rPr>
                <w:sz w:val="19"/>
                <w:szCs w:val="19"/>
              </w:rPr>
              <w:t>5</w:t>
            </w:r>
          </w:p>
        </w:tc>
        <w:tc>
          <w:tcPr>
            <w:tcW w:w="69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520281" w14:textId="77777777" w:rsidR="0046731D" w:rsidRDefault="00132275">
            <w:pPr>
              <w:spacing w:after="40"/>
              <w:jc w:val="center"/>
            </w:pPr>
            <w:r>
              <w:rPr>
                <w:sz w:val="19"/>
                <w:szCs w:val="19"/>
              </w:rPr>
              <w:t>S1</w:t>
            </w:r>
          </w:p>
        </w:tc>
        <w:tc>
          <w:tcPr>
            <w:tcW w:w="29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36DA51" w14:textId="77777777" w:rsidR="0046731D" w:rsidRDefault="00132275">
            <w:pPr>
              <w:spacing w:after="40"/>
            </w:pPr>
            <w:r>
              <w:rPr>
                <w:sz w:val="19"/>
                <w:szCs w:val="19"/>
              </w:rPr>
              <w:t>Contraseña cifrada con BCrypt; se emite un JWT; datos inválidos muestran error.</w:t>
            </w:r>
          </w:p>
        </w:tc>
      </w:tr>
      <w:tr w:rsidR="0046731D" w14:paraId="6E5F7839" w14:textId="77777777">
        <w:tblPrEx>
          <w:tblCellMar>
            <w:top w:w="0" w:type="dxa"/>
            <w:bottom w:w="0" w:type="dxa"/>
          </w:tblCellMar>
        </w:tblPrEx>
        <w:trPr>
          <w:cantSplit/>
        </w:trPr>
        <w:tc>
          <w:tcPr>
            <w:tcW w:w="69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3ABB32" w14:textId="77777777" w:rsidR="0046731D" w:rsidRDefault="00132275">
            <w:pPr>
              <w:spacing w:after="40"/>
              <w:jc w:val="center"/>
            </w:pPr>
            <w:r>
              <w:rPr>
                <w:sz w:val="19"/>
                <w:szCs w:val="19"/>
              </w:rPr>
              <w:t>HU03</w:t>
            </w:r>
          </w:p>
        </w:tc>
        <w:tc>
          <w:tcPr>
            <w:tcW w:w="322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2C402F" w14:textId="77777777" w:rsidR="0046731D" w:rsidRDefault="00132275">
            <w:pPr>
              <w:spacing w:after="40"/>
            </w:pPr>
            <w:r>
              <w:rPr>
                <w:sz w:val="19"/>
                <w:szCs w:val="19"/>
              </w:rPr>
              <w:t>Como estudiante quiero pagar un curso con tarjeta para acceder de inmediato a su contenido.</w:t>
            </w:r>
          </w:p>
        </w:tc>
        <w:tc>
          <w:tcPr>
            <w:tcW w:w="8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CA72ECD" w14:textId="77777777" w:rsidR="0046731D" w:rsidRDefault="00132275">
            <w:pPr>
              <w:spacing w:after="40"/>
              <w:jc w:val="center"/>
            </w:pPr>
            <w:r>
              <w:rPr>
                <w:sz w:val="19"/>
                <w:szCs w:val="19"/>
              </w:rPr>
              <w:t>Alta</w:t>
            </w:r>
          </w:p>
        </w:tc>
        <w:tc>
          <w:tcPr>
            <w:tcW w:w="69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BB659C" w14:textId="77777777" w:rsidR="0046731D" w:rsidRDefault="00132275">
            <w:pPr>
              <w:spacing w:after="40"/>
              <w:jc w:val="center"/>
            </w:pPr>
            <w:r>
              <w:rPr>
                <w:sz w:val="19"/>
                <w:szCs w:val="19"/>
              </w:rPr>
              <w:t>8</w:t>
            </w:r>
          </w:p>
        </w:tc>
        <w:tc>
          <w:tcPr>
            <w:tcW w:w="69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35E452" w14:textId="77777777" w:rsidR="0046731D" w:rsidRDefault="00132275">
            <w:pPr>
              <w:spacing w:after="40"/>
              <w:jc w:val="center"/>
            </w:pPr>
            <w:r>
              <w:rPr>
                <w:sz w:val="19"/>
                <w:szCs w:val="19"/>
              </w:rPr>
              <w:t>S2</w:t>
            </w:r>
          </w:p>
        </w:tc>
        <w:tc>
          <w:tcPr>
            <w:tcW w:w="29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84DEAD" w14:textId="77777777" w:rsidR="0046731D" w:rsidRDefault="00132275">
            <w:pPr>
              <w:spacing w:after="40"/>
            </w:pPr>
            <w:r>
              <w:rPr>
                <w:sz w:val="19"/>
                <w:szCs w:val="19"/>
              </w:rPr>
              <w:t>Cargo aprobado en Culqi; pago e inscripción en una sola transacción; no se permite doble compra.</w:t>
            </w:r>
          </w:p>
        </w:tc>
      </w:tr>
      <w:tr w:rsidR="0046731D" w14:paraId="4D3D30CE" w14:textId="77777777">
        <w:tblPrEx>
          <w:tblCellMar>
            <w:top w:w="0" w:type="dxa"/>
            <w:bottom w:w="0" w:type="dxa"/>
          </w:tblCellMar>
        </w:tblPrEx>
        <w:trPr>
          <w:cantSplit/>
        </w:trPr>
        <w:tc>
          <w:tcPr>
            <w:tcW w:w="69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9419C4" w14:textId="77777777" w:rsidR="0046731D" w:rsidRDefault="00132275">
            <w:pPr>
              <w:spacing w:after="40"/>
              <w:jc w:val="center"/>
            </w:pPr>
            <w:r>
              <w:rPr>
                <w:sz w:val="19"/>
                <w:szCs w:val="19"/>
              </w:rPr>
              <w:t>HU04</w:t>
            </w:r>
          </w:p>
        </w:tc>
        <w:tc>
          <w:tcPr>
            <w:tcW w:w="322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AD662B" w14:textId="77777777" w:rsidR="0046731D" w:rsidRDefault="00132275">
            <w:pPr>
              <w:spacing w:after="40"/>
            </w:pPr>
            <w:r>
              <w:rPr>
                <w:sz w:val="19"/>
                <w:szCs w:val="19"/>
              </w:rPr>
              <w:t>Como estudiante quiero ver las lecciones y marcar mi avance para saber cuánto me falta.</w:t>
            </w:r>
          </w:p>
        </w:tc>
        <w:tc>
          <w:tcPr>
            <w:tcW w:w="8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356406" w14:textId="77777777" w:rsidR="0046731D" w:rsidRDefault="00132275">
            <w:pPr>
              <w:spacing w:after="40"/>
              <w:jc w:val="center"/>
            </w:pPr>
            <w:r>
              <w:rPr>
                <w:sz w:val="19"/>
                <w:szCs w:val="19"/>
              </w:rPr>
              <w:t>Alta</w:t>
            </w:r>
          </w:p>
        </w:tc>
        <w:tc>
          <w:tcPr>
            <w:tcW w:w="69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4B234D" w14:textId="77777777" w:rsidR="0046731D" w:rsidRDefault="00132275">
            <w:pPr>
              <w:spacing w:after="40"/>
              <w:jc w:val="center"/>
            </w:pPr>
            <w:r>
              <w:rPr>
                <w:sz w:val="19"/>
                <w:szCs w:val="19"/>
              </w:rPr>
              <w:t>5</w:t>
            </w:r>
          </w:p>
        </w:tc>
        <w:tc>
          <w:tcPr>
            <w:tcW w:w="69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963B1B" w14:textId="77777777" w:rsidR="0046731D" w:rsidRDefault="00132275">
            <w:pPr>
              <w:spacing w:after="40"/>
              <w:jc w:val="center"/>
            </w:pPr>
            <w:r>
              <w:rPr>
                <w:sz w:val="19"/>
                <w:szCs w:val="19"/>
              </w:rPr>
              <w:t>S2</w:t>
            </w:r>
          </w:p>
        </w:tc>
        <w:tc>
          <w:tcPr>
            <w:tcW w:w="29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6657A6" w14:textId="77777777" w:rsidR="0046731D" w:rsidRDefault="00132275">
            <w:pPr>
              <w:spacing w:after="40"/>
            </w:pPr>
            <w:r>
              <w:rPr>
                <w:sz w:val="19"/>
                <w:szCs w:val="19"/>
              </w:rPr>
              <w:t>Solo inscritos ven el contenido; el progreso se guarda por lección y otorga XP.</w:t>
            </w:r>
          </w:p>
        </w:tc>
      </w:tr>
      <w:tr w:rsidR="0046731D" w14:paraId="449BAC63" w14:textId="77777777">
        <w:tblPrEx>
          <w:tblCellMar>
            <w:top w:w="0" w:type="dxa"/>
            <w:bottom w:w="0" w:type="dxa"/>
          </w:tblCellMar>
        </w:tblPrEx>
        <w:trPr>
          <w:cantSplit/>
        </w:trPr>
        <w:tc>
          <w:tcPr>
            <w:tcW w:w="69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861CD6" w14:textId="77777777" w:rsidR="0046731D" w:rsidRDefault="00132275">
            <w:pPr>
              <w:spacing w:after="40"/>
              <w:jc w:val="center"/>
            </w:pPr>
            <w:r>
              <w:rPr>
                <w:sz w:val="19"/>
                <w:szCs w:val="19"/>
              </w:rPr>
              <w:t>HU05</w:t>
            </w:r>
          </w:p>
        </w:tc>
        <w:tc>
          <w:tcPr>
            <w:tcW w:w="322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0D1AF5" w14:textId="77777777" w:rsidR="0046731D" w:rsidRDefault="00132275">
            <w:pPr>
              <w:spacing w:after="40"/>
            </w:pPr>
            <w:r>
              <w:rPr>
                <w:sz w:val="19"/>
                <w:szCs w:val="19"/>
              </w:rPr>
              <w:t>Como estudiante quiero rendir el examen final para obtener mi certificado.</w:t>
            </w:r>
          </w:p>
        </w:tc>
        <w:tc>
          <w:tcPr>
            <w:tcW w:w="8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CFDAFB" w14:textId="77777777" w:rsidR="0046731D" w:rsidRDefault="00132275">
            <w:pPr>
              <w:spacing w:after="40"/>
              <w:jc w:val="center"/>
            </w:pPr>
            <w:r>
              <w:rPr>
                <w:sz w:val="19"/>
                <w:szCs w:val="19"/>
              </w:rPr>
              <w:t>Media</w:t>
            </w:r>
          </w:p>
        </w:tc>
        <w:tc>
          <w:tcPr>
            <w:tcW w:w="69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10AEF0" w14:textId="77777777" w:rsidR="0046731D" w:rsidRDefault="00132275">
            <w:pPr>
              <w:spacing w:after="40"/>
              <w:jc w:val="center"/>
            </w:pPr>
            <w:r>
              <w:rPr>
                <w:sz w:val="19"/>
                <w:szCs w:val="19"/>
              </w:rPr>
              <w:t>5</w:t>
            </w:r>
          </w:p>
        </w:tc>
        <w:tc>
          <w:tcPr>
            <w:tcW w:w="69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1432CA" w14:textId="77777777" w:rsidR="0046731D" w:rsidRDefault="00132275">
            <w:pPr>
              <w:spacing w:after="40"/>
              <w:jc w:val="center"/>
            </w:pPr>
            <w:r>
              <w:rPr>
                <w:sz w:val="19"/>
                <w:szCs w:val="19"/>
              </w:rPr>
              <w:t>S2</w:t>
            </w:r>
          </w:p>
        </w:tc>
        <w:tc>
          <w:tcPr>
            <w:tcW w:w="29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ED1DC4" w14:textId="77777777" w:rsidR="0046731D" w:rsidRDefault="00132275">
            <w:pPr>
              <w:spacing w:after="40"/>
            </w:pPr>
            <w:r>
              <w:rPr>
                <w:sz w:val="19"/>
                <w:szCs w:val="19"/>
              </w:rPr>
              <w:t>Se califica según el puntaje mínimo; al aprobar se emite un certificado con código único.</w:t>
            </w:r>
          </w:p>
        </w:tc>
      </w:tr>
      <w:tr w:rsidR="0046731D" w14:paraId="17664689" w14:textId="77777777">
        <w:tblPrEx>
          <w:tblCellMar>
            <w:top w:w="0" w:type="dxa"/>
            <w:bottom w:w="0" w:type="dxa"/>
          </w:tblCellMar>
        </w:tblPrEx>
        <w:trPr>
          <w:cantSplit/>
        </w:trPr>
        <w:tc>
          <w:tcPr>
            <w:tcW w:w="69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31370C" w14:textId="77777777" w:rsidR="0046731D" w:rsidRDefault="00132275">
            <w:pPr>
              <w:spacing w:after="40"/>
              <w:jc w:val="center"/>
            </w:pPr>
            <w:r>
              <w:rPr>
                <w:sz w:val="19"/>
                <w:szCs w:val="19"/>
              </w:rPr>
              <w:lastRenderedPageBreak/>
              <w:t>HU06</w:t>
            </w:r>
          </w:p>
        </w:tc>
        <w:tc>
          <w:tcPr>
            <w:tcW w:w="322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197C1C" w14:textId="77777777" w:rsidR="0046731D" w:rsidRDefault="00132275">
            <w:pPr>
              <w:spacing w:after="40"/>
            </w:pPr>
            <w:r>
              <w:rPr>
                <w:sz w:val="19"/>
                <w:szCs w:val="19"/>
              </w:rPr>
              <w:t>Como estudiante quiero comentar lecciones y valorar cursos para compartir mi experiencia.</w:t>
            </w:r>
          </w:p>
        </w:tc>
        <w:tc>
          <w:tcPr>
            <w:tcW w:w="8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BB1338" w14:textId="77777777" w:rsidR="0046731D" w:rsidRDefault="00132275">
            <w:pPr>
              <w:spacing w:after="40"/>
              <w:jc w:val="center"/>
            </w:pPr>
            <w:r>
              <w:rPr>
                <w:sz w:val="19"/>
                <w:szCs w:val="19"/>
              </w:rPr>
              <w:t>Baja</w:t>
            </w:r>
          </w:p>
        </w:tc>
        <w:tc>
          <w:tcPr>
            <w:tcW w:w="69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DD050A" w14:textId="77777777" w:rsidR="0046731D" w:rsidRDefault="00132275">
            <w:pPr>
              <w:spacing w:after="40"/>
              <w:jc w:val="center"/>
            </w:pPr>
            <w:r>
              <w:rPr>
                <w:sz w:val="19"/>
                <w:szCs w:val="19"/>
              </w:rPr>
              <w:t>3</w:t>
            </w:r>
          </w:p>
        </w:tc>
        <w:tc>
          <w:tcPr>
            <w:tcW w:w="69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17253A" w14:textId="77777777" w:rsidR="0046731D" w:rsidRDefault="00132275">
            <w:pPr>
              <w:spacing w:after="40"/>
              <w:jc w:val="center"/>
            </w:pPr>
            <w:r>
              <w:rPr>
                <w:sz w:val="19"/>
                <w:szCs w:val="19"/>
              </w:rPr>
              <w:t>S2</w:t>
            </w:r>
          </w:p>
        </w:tc>
        <w:tc>
          <w:tcPr>
            <w:tcW w:w="29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FBFEAF" w14:textId="77777777" w:rsidR="0046731D" w:rsidRDefault="00132275">
            <w:pPr>
              <w:spacing w:after="40"/>
            </w:pPr>
            <w:r>
              <w:rPr>
                <w:sz w:val="19"/>
                <w:szCs w:val="19"/>
              </w:rPr>
              <w:t>Comentarios por lección y valoración de 1 a 5 estrellas con promedio visible.</w:t>
            </w:r>
          </w:p>
        </w:tc>
      </w:tr>
      <w:tr w:rsidR="0046731D" w14:paraId="267F007B" w14:textId="77777777">
        <w:tblPrEx>
          <w:tblCellMar>
            <w:top w:w="0" w:type="dxa"/>
            <w:bottom w:w="0" w:type="dxa"/>
          </w:tblCellMar>
        </w:tblPrEx>
        <w:trPr>
          <w:cantSplit/>
        </w:trPr>
        <w:tc>
          <w:tcPr>
            <w:tcW w:w="69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ACA9C5" w14:textId="77777777" w:rsidR="0046731D" w:rsidRDefault="00132275">
            <w:pPr>
              <w:spacing w:after="40"/>
              <w:jc w:val="center"/>
            </w:pPr>
            <w:r>
              <w:rPr>
                <w:sz w:val="19"/>
                <w:szCs w:val="19"/>
              </w:rPr>
              <w:t>HU07</w:t>
            </w:r>
          </w:p>
        </w:tc>
        <w:tc>
          <w:tcPr>
            <w:tcW w:w="322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F9C6A6" w14:textId="77777777" w:rsidR="0046731D" w:rsidRDefault="00132275">
            <w:pPr>
              <w:spacing w:after="40"/>
            </w:pPr>
            <w:r>
              <w:rPr>
                <w:sz w:val="19"/>
                <w:szCs w:val="19"/>
              </w:rPr>
              <w:t>Como estudiante quiero enviar mensajes a mi instructor para resolver dudas.</w:t>
            </w:r>
          </w:p>
        </w:tc>
        <w:tc>
          <w:tcPr>
            <w:tcW w:w="8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46D793" w14:textId="77777777" w:rsidR="0046731D" w:rsidRDefault="00132275">
            <w:pPr>
              <w:spacing w:after="40"/>
              <w:jc w:val="center"/>
            </w:pPr>
            <w:r>
              <w:rPr>
                <w:sz w:val="19"/>
                <w:szCs w:val="19"/>
              </w:rPr>
              <w:t>Media</w:t>
            </w:r>
          </w:p>
        </w:tc>
        <w:tc>
          <w:tcPr>
            <w:tcW w:w="69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C8F340" w14:textId="77777777" w:rsidR="0046731D" w:rsidRDefault="00132275">
            <w:pPr>
              <w:spacing w:after="40"/>
              <w:jc w:val="center"/>
            </w:pPr>
            <w:r>
              <w:rPr>
                <w:sz w:val="19"/>
                <w:szCs w:val="19"/>
              </w:rPr>
              <w:t>5</w:t>
            </w:r>
          </w:p>
        </w:tc>
        <w:tc>
          <w:tcPr>
            <w:tcW w:w="69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28B7B8" w14:textId="77777777" w:rsidR="0046731D" w:rsidRDefault="00132275">
            <w:pPr>
              <w:spacing w:after="40"/>
              <w:jc w:val="center"/>
            </w:pPr>
            <w:r>
              <w:rPr>
                <w:sz w:val="19"/>
                <w:szCs w:val="19"/>
              </w:rPr>
              <w:t>S2</w:t>
            </w:r>
          </w:p>
        </w:tc>
        <w:tc>
          <w:tcPr>
            <w:tcW w:w="29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1CBCAC" w14:textId="77777777" w:rsidR="0046731D" w:rsidRDefault="00132275">
            <w:pPr>
              <w:spacing w:after="40"/>
            </w:pPr>
            <w:r>
              <w:rPr>
                <w:sz w:val="19"/>
                <w:szCs w:val="19"/>
              </w:rPr>
              <w:t>Historial de conversación, contactos y marcado de mensajes leídos.</w:t>
            </w:r>
          </w:p>
        </w:tc>
      </w:tr>
      <w:tr w:rsidR="0046731D" w14:paraId="0E819045" w14:textId="77777777">
        <w:tblPrEx>
          <w:tblCellMar>
            <w:top w:w="0" w:type="dxa"/>
            <w:bottom w:w="0" w:type="dxa"/>
          </w:tblCellMar>
        </w:tblPrEx>
        <w:trPr>
          <w:cantSplit/>
        </w:trPr>
        <w:tc>
          <w:tcPr>
            <w:tcW w:w="69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423B08" w14:textId="77777777" w:rsidR="0046731D" w:rsidRDefault="00132275">
            <w:pPr>
              <w:spacing w:after="40"/>
              <w:jc w:val="center"/>
            </w:pPr>
            <w:r>
              <w:rPr>
                <w:sz w:val="19"/>
                <w:szCs w:val="19"/>
              </w:rPr>
              <w:t>HU08</w:t>
            </w:r>
          </w:p>
        </w:tc>
        <w:tc>
          <w:tcPr>
            <w:tcW w:w="322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DFA5A2" w14:textId="77777777" w:rsidR="0046731D" w:rsidRDefault="00132275">
            <w:pPr>
              <w:spacing w:after="40"/>
            </w:pPr>
            <w:r>
              <w:rPr>
                <w:sz w:val="19"/>
                <w:szCs w:val="19"/>
              </w:rPr>
              <w:t>Como instructor quiero crear cursos con módulos, lecciones y exámenes para publicar mis programas.</w:t>
            </w:r>
          </w:p>
        </w:tc>
        <w:tc>
          <w:tcPr>
            <w:tcW w:w="8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E1F7EA" w14:textId="77777777" w:rsidR="0046731D" w:rsidRDefault="00132275">
            <w:pPr>
              <w:spacing w:after="40"/>
              <w:jc w:val="center"/>
            </w:pPr>
            <w:r>
              <w:rPr>
                <w:sz w:val="19"/>
                <w:szCs w:val="19"/>
              </w:rPr>
              <w:t>Alta</w:t>
            </w:r>
          </w:p>
        </w:tc>
        <w:tc>
          <w:tcPr>
            <w:tcW w:w="69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F0B177" w14:textId="77777777" w:rsidR="0046731D" w:rsidRDefault="00132275">
            <w:pPr>
              <w:spacing w:after="40"/>
              <w:jc w:val="center"/>
            </w:pPr>
            <w:r>
              <w:rPr>
                <w:sz w:val="19"/>
                <w:szCs w:val="19"/>
              </w:rPr>
              <w:t>8</w:t>
            </w:r>
          </w:p>
        </w:tc>
        <w:tc>
          <w:tcPr>
            <w:tcW w:w="69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D4D375" w14:textId="77777777" w:rsidR="0046731D" w:rsidRDefault="00132275">
            <w:pPr>
              <w:spacing w:after="40"/>
              <w:jc w:val="center"/>
            </w:pPr>
            <w:r>
              <w:rPr>
                <w:sz w:val="19"/>
                <w:szCs w:val="19"/>
              </w:rPr>
              <w:t>S1</w:t>
            </w:r>
          </w:p>
        </w:tc>
        <w:tc>
          <w:tcPr>
            <w:tcW w:w="29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C1164E" w14:textId="77777777" w:rsidR="0046731D" w:rsidRDefault="00132275">
            <w:pPr>
              <w:spacing w:after="40"/>
            </w:pPr>
            <w:r>
              <w:rPr>
                <w:sz w:val="19"/>
                <w:szCs w:val="19"/>
              </w:rPr>
              <w:t>CRUD de cursos, módulos, lecciones y examen; solo el dueño o un administrador puede editar.</w:t>
            </w:r>
          </w:p>
        </w:tc>
      </w:tr>
      <w:tr w:rsidR="0046731D" w14:paraId="79B32FDD" w14:textId="77777777">
        <w:tblPrEx>
          <w:tblCellMar>
            <w:top w:w="0" w:type="dxa"/>
            <w:bottom w:w="0" w:type="dxa"/>
          </w:tblCellMar>
        </w:tblPrEx>
        <w:trPr>
          <w:cantSplit/>
        </w:trPr>
        <w:tc>
          <w:tcPr>
            <w:tcW w:w="69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886A0E" w14:textId="77777777" w:rsidR="0046731D" w:rsidRDefault="00132275">
            <w:pPr>
              <w:spacing w:after="40"/>
              <w:jc w:val="center"/>
            </w:pPr>
            <w:r>
              <w:rPr>
                <w:sz w:val="19"/>
                <w:szCs w:val="19"/>
              </w:rPr>
              <w:t>HU09</w:t>
            </w:r>
          </w:p>
        </w:tc>
        <w:tc>
          <w:tcPr>
            <w:tcW w:w="322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595D65" w14:textId="77777777" w:rsidR="0046731D" w:rsidRDefault="00132275">
            <w:pPr>
              <w:spacing w:after="40"/>
            </w:pPr>
            <w:r>
              <w:rPr>
                <w:sz w:val="19"/>
                <w:szCs w:val="19"/>
              </w:rPr>
              <w:t>Como administrador</w:t>
            </w:r>
            <w:r>
              <w:rPr>
                <w:sz w:val="19"/>
                <w:szCs w:val="19"/>
              </w:rPr>
              <w:t xml:space="preserve"> quiero gestionar usuarios y roles para controlar el acceso.</w:t>
            </w:r>
          </w:p>
        </w:tc>
        <w:tc>
          <w:tcPr>
            <w:tcW w:w="8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60E262" w14:textId="77777777" w:rsidR="0046731D" w:rsidRDefault="00132275">
            <w:pPr>
              <w:spacing w:after="40"/>
              <w:jc w:val="center"/>
            </w:pPr>
            <w:r>
              <w:rPr>
                <w:sz w:val="19"/>
                <w:szCs w:val="19"/>
              </w:rPr>
              <w:t>Alta</w:t>
            </w:r>
          </w:p>
        </w:tc>
        <w:tc>
          <w:tcPr>
            <w:tcW w:w="69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D9724A" w14:textId="77777777" w:rsidR="0046731D" w:rsidRDefault="00132275">
            <w:pPr>
              <w:spacing w:after="40"/>
              <w:jc w:val="center"/>
            </w:pPr>
            <w:r>
              <w:rPr>
                <w:sz w:val="19"/>
                <w:szCs w:val="19"/>
              </w:rPr>
              <w:t>3</w:t>
            </w:r>
          </w:p>
        </w:tc>
        <w:tc>
          <w:tcPr>
            <w:tcW w:w="69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024C8F" w14:textId="77777777" w:rsidR="0046731D" w:rsidRDefault="00132275">
            <w:pPr>
              <w:spacing w:after="40"/>
              <w:jc w:val="center"/>
            </w:pPr>
            <w:r>
              <w:rPr>
                <w:sz w:val="19"/>
                <w:szCs w:val="19"/>
              </w:rPr>
              <w:t>S1</w:t>
            </w:r>
          </w:p>
        </w:tc>
        <w:tc>
          <w:tcPr>
            <w:tcW w:w="29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3FF552" w14:textId="77777777" w:rsidR="0046731D" w:rsidRDefault="00132275">
            <w:pPr>
              <w:spacing w:after="40"/>
            </w:pPr>
            <w:r>
              <w:rPr>
                <w:sz w:val="19"/>
                <w:szCs w:val="19"/>
              </w:rPr>
              <w:t>Promover/degradar roles, destacar instructores y eliminar cuentas; acceso exclusivo de ADMIN.</w:t>
            </w:r>
          </w:p>
        </w:tc>
      </w:tr>
      <w:tr w:rsidR="0046731D" w14:paraId="329F3014" w14:textId="77777777">
        <w:tblPrEx>
          <w:tblCellMar>
            <w:top w:w="0" w:type="dxa"/>
            <w:bottom w:w="0" w:type="dxa"/>
          </w:tblCellMar>
        </w:tblPrEx>
        <w:trPr>
          <w:cantSplit/>
        </w:trPr>
        <w:tc>
          <w:tcPr>
            <w:tcW w:w="69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4032C2" w14:textId="77777777" w:rsidR="0046731D" w:rsidRDefault="00132275">
            <w:pPr>
              <w:spacing w:after="40"/>
              <w:jc w:val="center"/>
            </w:pPr>
            <w:r>
              <w:rPr>
                <w:sz w:val="19"/>
                <w:szCs w:val="19"/>
              </w:rPr>
              <w:t>HU10</w:t>
            </w:r>
          </w:p>
        </w:tc>
        <w:tc>
          <w:tcPr>
            <w:tcW w:w="322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E837E2" w14:textId="77777777" w:rsidR="0046731D" w:rsidRDefault="00132275">
            <w:pPr>
              <w:spacing w:after="40"/>
            </w:pPr>
            <w:r>
              <w:rPr>
                <w:sz w:val="19"/>
                <w:szCs w:val="19"/>
              </w:rPr>
              <w:t>Como administrador quiero publicar noticias de mercado para mantener informada a la comunidad.</w:t>
            </w:r>
          </w:p>
        </w:tc>
        <w:tc>
          <w:tcPr>
            <w:tcW w:w="8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B4B929" w14:textId="77777777" w:rsidR="0046731D" w:rsidRDefault="00132275">
            <w:pPr>
              <w:spacing w:after="40"/>
              <w:jc w:val="center"/>
            </w:pPr>
            <w:r>
              <w:rPr>
                <w:sz w:val="19"/>
                <w:szCs w:val="19"/>
              </w:rPr>
              <w:t>Baja</w:t>
            </w:r>
          </w:p>
        </w:tc>
        <w:tc>
          <w:tcPr>
            <w:tcW w:w="69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302E7C" w14:textId="77777777" w:rsidR="0046731D" w:rsidRDefault="00132275">
            <w:pPr>
              <w:spacing w:after="40"/>
              <w:jc w:val="center"/>
            </w:pPr>
            <w:r>
              <w:rPr>
                <w:sz w:val="19"/>
                <w:szCs w:val="19"/>
              </w:rPr>
              <w:t>2</w:t>
            </w:r>
          </w:p>
        </w:tc>
        <w:tc>
          <w:tcPr>
            <w:tcW w:w="69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744E05" w14:textId="77777777" w:rsidR="0046731D" w:rsidRDefault="00132275">
            <w:pPr>
              <w:spacing w:after="40"/>
              <w:jc w:val="center"/>
            </w:pPr>
            <w:r>
              <w:rPr>
                <w:sz w:val="19"/>
                <w:szCs w:val="19"/>
              </w:rPr>
              <w:t>S2</w:t>
            </w:r>
          </w:p>
        </w:tc>
        <w:tc>
          <w:tcPr>
            <w:tcW w:w="29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E20324" w14:textId="77777777" w:rsidR="0046731D" w:rsidRDefault="00132275">
            <w:pPr>
              <w:spacing w:after="40"/>
            </w:pPr>
            <w:r>
              <w:rPr>
                <w:sz w:val="19"/>
                <w:szCs w:val="19"/>
              </w:rPr>
              <w:t>CRUD de noticias visible en el inicio.</w:t>
            </w:r>
          </w:p>
        </w:tc>
      </w:tr>
      <w:tr w:rsidR="0046731D" w14:paraId="3319A084" w14:textId="77777777">
        <w:tblPrEx>
          <w:tblCellMar>
            <w:top w:w="0" w:type="dxa"/>
            <w:bottom w:w="0" w:type="dxa"/>
          </w:tblCellMar>
        </w:tblPrEx>
        <w:trPr>
          <w:cantSplit/>
        </w:trPr>
        <w:tc>
          <w:tcPr>
            <w:tcW w:w="69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044B5B" w14:textId="77777777" w:rsidR="0046731D" w:rsidRDefault="00132275">
            <w:pPr>
              <w:spacing w:after="40"/>
              <w:jc w:val="center"/>
            </w:pPr>
            <w:r>
              <w:rPr>
                <w:sz w:val="19"/>
                <w:szCs w:val="19"/>
              </w:rPr>
              <w:t>HU11</w:t>
            </w:r>
          </w:p>
        </w:tc>
        <w:tc>
          <w:tcPr>
            <w:tcW w:w="322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CB9E99" w14:textId="77777777" w:rsidR="0046731D" w:rsidRDefault="00132275">
            <w:pPr>
              <w:spacing w:after="40"/>
            </w:pPr>
            <w:r>
              <w:rPr>
                <w:sz w:val="19"/>
                <w:szCs w:val="19"/>
              </w:rPr>
              <w:t>Como administrador quiero ver un panel con indicadores de ventas e inscripciones para tomar decisiones.</w:t>
            </w:r>
          </w:p>
        </w:tc>
        <w:tc>
          <w:tcPr>
            <w:tcW w:w="8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904ACC" w14:textId="77777777" w:rsidR="0046731D" w:rsidRDefault="00132275">
            <w:pPr>
              <w:spacing w:after="40"/>
              <w:jc w:val="center"/>
            </w:pPr>
            <w:r>
              <w:rPr>
                <w:sz w:val="19"/>
                <w:szCs w:val="19"/>
              </w:rPr>
              <w:t>Alta</w:t>
            </w:r>
          </w:p>
        </w:tc>
        <w:tc>
          <w:tcPr>
            <w:tcW w:w="69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922736" w14:textId="77777777" w:rsidR="0046731D" w:rsidRDefault="00132275">
            <w:pPr>
              <w:spacing w:after="40"/>
              <w:jc w:val="center"/>
            </w:pPr>
            <w:r>
              <w:rPr>
                <w:sz w:val="19"/>
                <w:szCs w:val="19"/>
              </w:rPr>
              <w:t>5</w:t>
            </w:r>
          </w:p>
        </w:tc>
        <w:tc>
          <w:tcPr>
            <w:tcW w:w="69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CF717CF" w14:textId="77777777" w:rsidR="0046731D" w:rsidRDefault="00132275">
            <w:pPr>
              <w:spacing w:after="40"/>
              <w:jc w:val="center"/>
            </w:pPr>
            <w:r>
              <w:rPr>
                <w:sz w:val="19"/>
                <w:szCs w:val="19"/>
              </w:rPr>
              <w:t>S3</w:t>
            </w:r>
          </w:p>
        </w:tc>
        <w:tc>
          <w:tcPr>
            <w:tcW w:w="29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594E32" w14:textId="77777777" w:rsidR="0046731D" w:rsidRDefault="00132275">
            <w:pPr>
              <w:spacing w:after="40"/>
            </w:pPr>
            <w:r>
              <w:rPr>
                <w:sz w:val="19"/>
                <w:szCs w:val="19"/>
              </w:rPr>
              <w:t>KPI de ingresos, inscripciones, pagos, estudiantes y cursos; gráfico de ingresos de 6 meses y ranking de cursos.</w:t>
            </w:r>
          </w:p>
        </w:tc>
      </w:tr>
      <w:tr w:rsidR="0046731D" w14:paraId="60D903B2" w14:textId="77777777">
        <w:tblPrEx>
          <w:tblCellMar>
            <w:top w:w="0" w:type="dxa"/>
            <w:bottom w:w="0" w:type="dxa"/>
          </w:tblCellMar>
        </w:tblPrEx>
        <w:trPr>
          <w:cantSplit/>
        </w:trPr>
        <w:tc>
          <w:tcPr>
            <w:tcW w:w="69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2FC550" w14:textId="77777777" w:rsidR="0046731D" w:rsidRDefault="00132275">
            <w:pPr>
              <w:spacing w:after="40"/>
              <w:jc w:val="center"/>
            </w:pPr>
            <w:r>
              <w:rPr>
                <w:sz w:val="19"/>
                <w:szCs w:val="19"/>
              </w:rPr>
              <w:t>HU12</w:t>
            </w:r>
          </w:p>
        </w:tc>
        <w:tc>
          <w:tcPr>
            <w:tcW w:w="322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B17457" w14:textId="77777777" w:rsidR="0046731D" w:rsidRDefault="00132275">
            <w:pPr>
              <w:spacing w:after="40"/>
            </w:pPr>
            <w:r>
              <w:rPr>
                <w:sz w:val="19"/>
                <w:szCs w:val="19"/>
              </w:rPr>
              <w:t>Como administrador quiero exportar reportes en PDF, Excel y CSV para compartirlos y analizarlos.</w:t>
            </w:r>
          </w:p>
        </w:tc>
        <w:tc>
          <w:tcPr>
            <w:tcW w:w="8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C90533" w14:textId="77777777" w:rsidR="0046731D" w:rsidRDefault="00132275">
            <w:pPr>
              <w:spacing w:after="40"/>
              <w:jc w:val="center"/>
            </w:pPr>
            <w:r>
              <w:rPr>
                <w:sz w:val="19"/>
                <w:szCs w:val="19"/>
              </w:rPr>
              <w:t>Alta</w:t>
            </w:r>
          </w:p>
        </w:tc>
        <w:tc>
          <w:tcPr>
            <w:tcW w:w="69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D935F7" w14:textId="77777777" w:rsidR="0046731D" w:rsidRDefault="00132275">
            <w:pPr>
              <w:spacing w:after="40"/>
              <w:jc w:val="center"/>
            </w:pPr>
            <w:r>
              <w:rPr>
                <w:sz w:val="19"/>
                <w:szCs w:val="19"/>
              </w:rPr>
              <w:t>5</w:t>
            </w:r>
          </w:p>
        </w:tc>
        <w:tc>
          <w:tcPr>
            <w:tcW w:w="69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F826AA" w14:textId="77777777" w:rsidR="0046731D" w:rsidRDefault="00132275">
            <w:pPr>
              <w:spacing w:after="40"/>
              <w:jc w:val="center"/>
            </w:pPr>
            <w:r>
              <w:rPr>
                <w:sz w:val="19"/>
                <w:szCs w:val="19"/>
              </w:rPr>
              <w:t>S3</w:t>
            </w:r>
          </w:p>
        </w:tc>
        <w:tc>
          <w:tcPr>
            <w:tcW w:w="29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F00ABF" w14:textId="77777777" w:rsidR="0046731D" w:rsidRDefault="00132275">
            <w:pPr>
              <w:spacing w:after="40"/>
            </w:pPr>
            <w:r>
              <w:rPr>
                <w:sz w:val="19"/>
                <w:szCs w:val="19"/>
              </w:rPr>
              <w:t>Tres reportes (ventas con rango de fechas, inscripciones, estudiantes) en tres formatos; 401 sin sesión y 403 sin rol ADMIN.</w:t>
            </w:r>
          </w:p>
        </w:tc>
      </w:tr>
      <w:tr w:rsidR="0046731D" w14:paraId="7614F81C" w14:textId="77777777">
        <w:tblPrEx>
          <w:tblCellMar>
            <w:top w:w="0" w:type="dxa"/>
            <w:bottom w:w="0" w:type="dxa"/>
          </w:tblCellMar>
        </w:tblPrEx>
        <w:trPr>
          <w:cantSplit/>
        </w:trPr>
        <w:tc>
          <w:tcPr>
            <w:tcW w:w="69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6FBA5B" w14:textId="77777777" w:rsidR="0046731D" w:rsidRDefault="00132275">
            <w:pPr>
              <w:spacing w:after="40"/>
              <w:jc w:val="center"/>
            </w:pPr>
            <w:r>
              <w:rPr>
                <w:sz w:val="19"/>
                <w:szCs w:val="19"/>
              </w:rPr>
              <w:t>HU13</w:t>
            </w:r>
          </w:p>
        </w:tc>
        <w:tc>
          <w:tcPr>
            <w:tcW w:w="322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4CDDBE" w14:textId="77777777" w:rsidR="0046731D" w:rsidRDefault="00132275">
            <w:pPr>
              <w:spacing w:after="40"/>
            </w:pPr>
            <w:r>
              <w:rPr>
                <w:sz w:val="19"/>
                <w:szCs w:val="19"/>
              </w:rPr>
              <w:t>Como administrador quiero que el sistema evite que dos ediciones simultáneas se sobrescriban para no perder información.</w:t>
            </w:r>
          </w:p>
        </w:tc>
        <w:tc>
          <w:tcPr>
            <w:tcW w:w="8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E3B410" w14:textId="77777777" w:rsidR="0046731D" w:rsidRDefault="00132275">
            <w:pPr>
              <w:spacing w:after="40"/>
              <w:jc w:val="center"/>
            </w:pPr>
            <w:r>
              <w:rPr>
                <w:sz w:val="19"/>
                <w:szCs w:val="19"/>
              </w:rPr>
              <w:t>Media</w:t>
            </w:r>
          </w:p>
        </w:tc>
        <w:tc>
          <w:tcPr>
            <w:tcW w:w="69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7FC0A6" w14:textId="77777777" w:rsidR="0046731D" w:rsidRDefault="00132275">
            <w:pPr>
              <w:spacing w:after="40"/>
              <w:jc w:val="center"/>
            </w:pPr>
            <w:r>
              <w:rPr>
                <w:sz w:val="19"/>
                <w:szCs w:val="19"/>
              </w:rPr>
              <w:t>3</w:t>
            </w:r>
          </w:p>
        </w:tc>
        <w:tc>
          <w:tcPr>
            <w:tcW w:w="69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0E7D70" w14:textId="77777777" w:rsidR="0046731D" w:rsidRDefault="00132275">
            <w:pPr>
              <w:spacing w:after="40"/>
              <w:jc w:val="center"/>
            </w:pPr>
            <w:r>
              <w:rPr>
                <w:sz w:val="19"/>
                <w:szCs w:val="19"/>
              </w:rPr>
              <w:t>S3</w:t>
            </w:r>
          </w:p>
        </w:tc>
        <w:tc>
          <w:tcPr>
            <w:tcW w:w="29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EF296C" w14:textId="77777777" w:rsidR="0046731D" w:rsidRDefault="00132275">
            <w:pPr>
              <w:spacing w:after="40"/>
            </w:pPr>
            <w:r>
              <w:rPr>
                <w:sz w:val="19"/>
                <w:szCs w:val="19"/>
              </w:rPr>
              <w:t>Bloqueo optimista con @Version; la edición obsoleta recibe HTTP 409 con mensaje claro.</w:t>
            </w:r>
          </w:p>
        </w:tc>
      </w:tr>
      <w:tr w:rsidR="0046731D" w14:paraId="5DD415A9" w14:textId="77777777">
        <w:tblPrEx>
          <w:tblCellMar>
            <w:top w:w="0" w:type="dxa"/>
            <w:bottom w:w="0" w:type="dxa"/>
          </w:tblCellMar>
        </w:tblPrEx>
        <w:trPr>
          <w:cantSplit/>
        </w:trPr>
        <w:tc>
          <w:tcPr>
            <w:tcW w:w="69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7F4F3F" w14:textId="77777777" w:rsidR="0046731D" w:rsidRDefault="00132275">
            <w:pPr>
              <w:spacing w:after="40"/>
              <w:jc w:val="center"/>
            </w:pPr>
            <w:r>
              <w:rPr>
                <w:sz w:val="19"/>
                <w:szCs w:val="19"/>
              </w:rPr>
              <w:t>HU14</w:t>
            </w:r>
          </w:p>
        </w:tc>
        <w:tc>
          <w:tcPr>
            <w:tcW w:w="322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0FEE24" w14:textId="77777777" w:rsidR="0046731D" w:rsidRDefault="00132275">
            <w:pPr>
              <w:spacing w:after="40"/>
            </w:pPr>
            <w:r>
              <w:rPr>
                <w:sz w:val="19"/>
                <w:szCs w:val="19"/>
              </w:rPr>
              <w:t>Como equipo de desarrollo queremos un pipeline de integración continua para detectar errores antes de desplegar.</w:t>
            </w:r>
          </w:p>
        </w:tc>
        <w:tc>
          <w:tcPr>
            <w:tcW w:w="8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2FB524" w14:textId="77777777" w:rsidR="0046731D" w:rsidRDefault="00132275">
            <w:pPr>
              <w:spacing w:after="40"/>
              <w:jc w:val="center"/>
            </w:pPr>
            <w:r>
              <w:rPr>
                <w:sz w:val="19"/>
                <w:szCs w:val="19"/>
              </w:rPr>
              <w:t>Media</w:t>
            </w:r>
          </w:p>
        </w:tc>
        <w:tc>
          <w:tcPr>
            <w:tcW w:w="69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450CA7" w14:textId="77777777" w:rsidR="0046731D" w:rsidRDefault="00132275">
            <w:pPr>
              <w:spacing w:after="40"/>
              <w:jc w:val="center"/>
            </w:pPr>
            <w:r>
              <w:rPr>
                <w:sz w:val="19"/>
                <w:szCs w:val="19"/>
              </w:rPr>
              <w:t>3</w:t>
            </w:r>
          </w:p>
        </w:tc>
        <w:tc>
          <w:tcPr>
            <w:tcW w:w="69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03560F" w14:textId="77777777" w:rsidR="0046731D" w:rsidRDefault="00132275">
            <w:pPr>
              <w:spacing w:after="40"/>
              <w:jc w:val="center"/>
            </w:pPr>
            <w:r>
              <w:rPr>
                <w:sz w:val="19"/>
                <w:szCs w:val="19"/>
              </w:rPr>
              <w:t>S3</w:t>
            </w:r>
          </w:p>
        </w:tc>
        <w:tc>
          <w:tcPr>
            <w:tcW w:w="29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094CCC" w14:textId="77777777" w:rsidR="0046731D" w:rsidRDefault="00132275">
            <w:pPr>
              <w:spacing w:after="40"/>
            </w:pPr>
            <w:r>
              <w:rPr>
                <w:sz w:val="19"/>
                <w:szCs w:val="19"/>
              </w:rPr>
              <w:t>Cada push ejecuta compilación, 14 pruebas y construcción de imágenes Docker en GitHub Actions.</w:t>
            </w:r>
          </w:p>
        </w:tc>
      </w:tr>
      <w:tr w:rsidR="0046731D" w14:paraId="7DA6EE93" w14:textId="77777777">
        <w:tblPrEx>
          <w:tblCellMar>
            <w:top w:w="0" w:type="dxa"/>
            <w:bottom w:w="0" w:type="dxa"/>
          </w:tblCellMar>
        </w:tblPrEx>
        <w:trPr>
          <w:cantSplit/>
        </w:trPr>
        <w:tc>
          <w:tcPr>
            <w:tcW w:w="69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4FCF6F" w14:textId="77777777" w:rsidR="0046731D" w:rsidRDefault="00132275">
            <w:pPr>
              <w:spacing w:after="40"/>
              <w:jc w:val="center"/>
            </w:pPr>
            <w:r>
              <w:rPr>
                <w:sz w:val="19"/>
                <w:szCs w:val="19"/>
              </w:rPr>
              <w:t>HU15</w:t>
            </w:r>
          </w:p>
        </w:tc>
        <w:tc>
          <w:tcPr>
            <w:tcW w:w="322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D5A367" w14:textId="77777777" w:rsidR="0046731D" w:rsidRDefault="00132275">
            <w:pPr>
              <w:spacing w:after="40"/>
            </w:pPr>
            <w:r>
              <w:rPr>
                <w:sz w:val="19"/>
                <w:szCs w:val="19"/>
              </w:rPr>
              <w:t>Como estudiante quiero consultar a un copiloto de estudio para recibir orientación sobre mi avance.</w:t>
            </w:r>
          </w:p>
        </w:tc>
        <w:tc>
          <w:tcPr>
            <w:tcW w:w="8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EA643B" w14:textId="77777777" w:rsidR="0046731D" w:rsidRDefault="00132275">
            <w:pPr>
              <w:spacing w:after="40"/>
              <w:jc w:val="center"/>
            </w:pPr>
            <w:r>
              <w:rPr>
                <w:sz w:val="19"/>
                <w:szCs w:val="19"/>
              </w:rPr>
              <w:t>Baja</w:t>
            </w:r>
          </w:p>
        </w:tc>
        <w:tc>
          <w:tcPr>
            <w:tcW w:w="69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142605" w14:textId="77777777" w:rsidR="0046731D" w:rsidRDefault="00132275">
            <w:pPr>
              <w:spacing w:after="40"/>
              <w:jc w:val="center"/>
            </w:pPr>
            <w:r>
              <w:rPr>
                <w:sz w:val="19"/>
                <w:szCs w:val="19"/>
              </w:rPr>
              <w:t>3</w:t>
            </w:r>
          </w:p>
        </w:tc>
        <w:tc>
          <w:tcPr>
            <w:tcW w:w="69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034796" w14:textId="77777777" w:rsidR="0046731D" w:rsidRDefault="00132275">
            <w:pPr>
              <w:spacing w:after="40"/>
              <w:jc w:val="center"/>
            </w:pPr>
            <w:r>
              <w:rPr>
                <w:sz w:val="19"/>
                <w:szCs w:val="19"/>
              </w:rPr>
              <w:t>S2</w:t>
            </w:r>
          </w:p>
        </w:tc>
        <w:tc>
          <w:tcPr>
            <w:tcW w:w="29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DE210D" w14:textId="77777777" w:rsidR="0046731D" w:rsidRDefault="00132275">
            <w:pPr>
              <w:spacing w:after="40"/>
            </w:pPr>
            <w:r>
              <w:rPr>
                <w:sz w:val="19"/>
                <w:szCs w:val="19"/>
              </w:rPr>
              <w:t>El copiloto responde con información contextual del alumno (nivel, XP, cursos).</w:t>
            </w:r>
          </w:p>
        </w:tc>
      </w:tr>
    </w:tbl>
    <w:p w14:paraId="081B6B2D" w14:textId="77777777" w:rsidR="0046731D" w:rsidRDefault="0046731D">
      <w:pPr>
        <w:spacing w:after="120"/>
      </w:pPr>
    </w:p>
    <w:p w14:paraId="1EEB54DF" w14:textId="77777777" w:rsidR="0046731D" w:rsidRDefault="00132275">
      <w:pPr>
        <w:spacing w:after="160"/>
        <w:jc w:val="both"/>
      </w:pPr>
      <w:r>
        <w:rPr>
          <w:b/>
          <w:bCs/>
        </w:rPr>
        <w:lastRenderedPageBreak/>
        <w:t>Definición de Terminado (Definition of Done):</w:t>
      </w:r>
      <w:r>
        <w:t xml:space="preserve"> una historia se considera terminada cuando su código está integrado en la rama develop, compila en el pipeline de CI, cuenta con pruebas automatizadas que pasan, cumple sus criterios de aceptación, fue revisada por el Product Owner y está documentada.</w:t>
      </w:r>
    </w:p>
    <w:p w14:paraId="4523B957" w14:textId="77777777" w:rsidR="0046731D" w:rsidRDefault="00132275">
      <w:pPr>
        <w:spacing w:after="80"/>
        <w:jc w:val="both"/>
      </w:pPr>
      <w:r>
        <w:rPr>
          <w:b/>
          <w:bCs/>
        </w:rPr>
        <w:t>Funciones, responsabilidades y plan de trabajo:</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83"/>
        <w:gridCol w:w="1751"/>
        <w:gridCol w:w="1751"/>
        <w:gridCol w:w="2387"/>
      </w:tblGrid>
      <w:tr w:rsidR="0046731D" w14:paraId="7A7BC50F" w14:textId="77777777">
        <w:tblPrEx>
          <w:tblCellMar>
            <w:top w:w="0" w:type="dxa"/>
            <w:bottom w:w="0" w:type="dxa"/>
          </w:tblCellMar>
        </w:tblPrEx>
        <w:trPr>
          <w:tblHeader/>
        </w:trPr>
        <w:tc>
          <w:tcPr>
            <w:tcW w:w="3183" w:type="dxa"/>
            <w:tcBorders>
              <w:top w:val="single" w:sz="4" w:space="0" w:color="808080"/>
              <w:left w:val="single" w:sz="4" w:space="0" w:color="808080"/>
              <w:bottom w:val="single" w:sz="4" w:space="0" w:color="808080"/>
              <w:right w:val="single" w:sz="4" w:space="0" w:color="808080"/>
            </w:tcBorders>
            <w:shd w:val="clear" w:color="auto" w:fill="DCE6F2"/>
            <w:tcMar>
              <w:top w:w="60" w:type="dxa"/>
              <w:left w:w="100" w:type="dxa"/>
              <w:bottom w:w="60" w:type="dxa"/>
              <w:right w:w="100" w:type="dxa"/>
            </w:tcMar>
          </w:tcPr>
          <w:p w14:paraId="068A1FA4" w14:textId="77777777" w:rsidR="0046731D" w:rsidRDefault="00132275">
            <w:pPr>
              <w:spacing w:after="40"/>
              <w:jc w:val="center"/>
            </w:pPr>
            <w:r>
              <w:rPr>
                <w:b/>
                <w:bCs/>
                <w:sz w:val="19"/>
                <w:szCs w:val="19"/>
              </w:rPr>
              <w:t>Actividad</w:t>
            </w:r>
          </w:p>
        </w:tc>
        <w:tc>
          <w:tcPr>
            <w:tcW w:w="1751" w:type="dxa"/>
            <w:tcBorders>
              <w:top w:val="single" w:sz="4" w:space="0" w:color="808080"/>
              <w:left w:val="single" w:sz="4" w:space="0" w:color="808080"/>
              <w:bottom w:val="single" w:sz="4" w:space="0" w:color="808080"/>
              <w:right w:val="single" w:sz="4" w:space="0" w:color="808080"/>
            </w:tcBorders>
            <w:shd w:val="clear" w:color="auto" w:fill="DCE6F2"/>
            <w:tcMar>
              <w:top w:w="60" w:type="dxa"/>
              <w:left w:w="100" w:type="dxa"/>
              <w:bottom w:w="60" w:type="dxa"/>
              <w:right w:w="100" w:type="dxa"/>
            </w:tcMar>
          </w:tcPr>
          <w:p w14:paraId="7BEC92AB" w14:textId="77777777" w:rsidR="0046731D" w:rsidRDefault="00132275">
            <w:pPr>
              <w:spacing w:after="40"/>
              <w:jc w:val="center"/>
            </w:pPr>
            <w:r>
              <w:rPr>
                <w:b/>
                <w:bCs/>
                <w:sz w:val="19"/>
                <w:szCs w:val="19"/>
              </w:rPr>
              <w:t>Responsable</w:t>
            </w:r>
          </w:p>
        </w:tc>
        <w:tc>
          <w:tcPr>
            <w:tcW w:w="1751" w:type="dxa"/>
            <w:tcBorders>
              <w:top w:val="single" w:sz="4" w:space="0" w:color="808080"/>
              <w:left w:val="single" w:sz="4" w:space="0" w:color="808080"/>
              <w:bottom w:val="single" w:sz="4" w:space="0" w:color="808080"/>
              <w:right w:val="single" w:sz="4" w:space="0" w:color="808080"/>
            </w:tcBorders>
            <w:shd w:val="clear" w:color="auto" w:fill="DCE6F2"/>
            <w:tcMar>
              <w:top w:w="60" w:type="dxa"/>
              <w:left w:w="100" w:type="dxa"/>
              <w:bottom w:w="60" w:type="dxa"/>
              <w:right w:w="100" w:type="dxa"/>
            </w:tcMar>
          </w:tcPr>
          <w:p w14:paraId="3DC39DE3" w14:textId="77777777" w:rsidR="0046731D" w:rsidRDefault="00132275">
            <w:pPr>
              <w:spacing w:after="40"/>
              <w:jc w:val="center"/>
            </w:pPr>
            <w:r>
              <w:rPr>
                <w:b/>
                <w:bCs/>
                <w:sz w:val="19"/>
                <w:szCs w:val="19"/>
              </w:rPr>
              <w:t>Apoyo</w:t>
            </w:r>
          </w:p>
        </w:tc>
        <w:tc>
          <w:tcPr>
            <w:tcW w:w="2387" w:type="dxa"/>
            <w:tcBorders>
              <w:top w:val="single" w:sz="4" w:space="0" w:color="808080"/>
              <w:left w:val="single" w:sz="4" w:space="0" w:color="808080"/>
              <w:bottom w:val="single" w:sz="4" w:space="0" w:color="808080"/>
              <w:right w:val="single" w:sz="4" w:space="0" w:color="808080"/>
            </w:tcBorders>
            <w:shd w:val="clear" w:color="auto" w:fill="DCE6F2"/>
            <w:tcMar>
              <w:top w:w="60" w:type="dxa"/>
              <w:left w:w="100" w:type="dxa"/>
              <w:bottom w:w="60" w:type="dxa"/>
              <w:right w:w="100" w:type="dxa"/>
            </w:tcMar>
          </w:tcPr>
          <w:p w14:paraId="148CD95F" w14:textId="77777777" w:rsidR="0046731D" w:rsidRDefault="00132275">
            <w:pPr>
              <w:spacing w:after="40"/>
              <w:jc w:val="center"/>
            </w:pPr>
            <w:r>
              <w:rPr>
                <w:b/>
                <w:bCs/>
                <w:sz w:val="19"/>
                <w:szCs w:val="19"/>
              </w:rPr>
              <w:t>Entregable</w:t>
            </w:r>
          </w:p>
        </w:tc>
      </w:tr>
      <w:tr w:rsidR="0046731D" w14:paraId="018A1C3B" w14:textId="77777777">
        <w:tblPrEx>
          <w:tblCellMar>
            <w:top w:w="0" w:type="dxa"/>
            <w:bottom w:w="0" w:type="dxa"/>
          </w:tblCellMar>
        </w:tblPrEx>
        <w:trPr>
          <w:cantSplit/>
        </w:trPr>
        <w:tc>
          <w:tcPr>
            <w:tcW w:w="318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43CF73" w14:textId="77777777" w:rsidR="0046731D" w:rsidRDefault="00132275">
            <w:pPr>
              <w:spacing w:after="40"/>
            </w:pPr>
            <w:r>
              <w:rPr>
                <w:sz w:val="19"/>
                <w:szCs w:val="19"/>
              </w:rPr>
              <w:t>Diagnóstico situacional, adversidades y SEPTE</w:t>
            </w:r>
          </w:p>
        </w:tc>
        <w:tc>
          <w:tcPr>
            <w:tcW w:w="175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7A6A7C" w14:textId="77777777" w:rsidR="0046731D" w:rsidRDefault="00132275">
            <w:pPr>
              <w:spacing w:after="40"/>
            </w:pPr>
            <w:r>
              <w:rPr>
                <w:sz w:val="19"/>
                <w:szCs w:val="19"/>
              </w:rPr>
              <w:t>Rogger Velasquez</w:t>
            </w:r>
          </w:p>
        </w:tc>
        <w:tc>
          <w:tcPr>
            <w:tcW w:w="175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53ECB1" w14:textId="77777777" w:rsidR="0046731D" w:rsidRDefault="00132275">
            <w:pPr>
              <w:spacing w:after="40"/>
            </w:pPr>
            <w:r>
              <w:rPr>
                <w:sz w:val="19"/>
                <w:szCs w:val="19"/>
              </w:rPr>
              <w:t>Miguel Villon</w:t>
            </w:r>
          </w:p>
        </w:tc>
        <w:tc>
          <w:tcPr>
            <w:tcW w:w="238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AC0D61" w14:textId="77777777" w:rsidR="0046731D" w:rsidRDefault="00132275">
            <w:pPr>
              <w:spacing w:after="40"/>
            </w:pPr>
            <w:r>
              <w:rPr>
                <w:sz w:val="19"/>
                <w:szCs w:val="19"/>
              </w:rPr>
              <w:t>Capítulo 1 del informe</w:t>
            </w:r>
          </w:p>
        </w:tc>
      </w:tr>
      <w:tr w:rsidR="0046731D" w14:paraId="1072379E" w14:textId="77777777">
        <w:tblPrEx>
          <w:tblCellMar>
            <w:top w:w="0" w:type="dxa"/>
            <w:bottom w:w="0" w:type="dxa"/>
          </w:tblCellMar>
        </w:tblPrEx>
        <w:trPr>
          <w:cantSplit/>
        </w:trPr>
        <w:tc>
          <w:tcPr>
            <w:tcW w:w="318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69BCAE" w14:textId="77777777" w:rsidR="0046731D" w:rsidRDefault="00132275">
            <w:pPr>
              <w:spacing w:after="40"/>
            </w:pPr>
            <w:r>
              <w:rPr>
                <w:sz w:val="19"/>
                <w:szCs w:val="19"/>
              </w:rPr>
              <w:t>Objetivos SMART, alcance y ventaja comparativa</w:t>
            </w:r>
          </w:p>
        </w:tc>
        <w:tc>
          <w:tcPr>
            <w:tcW w:w="175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78305C" w14:textId="77777777" w:rsidR="0046731D" w:rsidRDefault="00132275">
            <w:pPr>
              <w:spacing w:after="40"/>
            </w:pPr>
            <w:r>
              <w:rPr>
                <w:sz w:val="19"/>
                <w:szCs w:val="19"/>
              </w:rPr>
              <w:t>Rogger Velasquez</w:t>
            </w:r>
          </w:p>
        </w:tc>
        <w:tc>
          <w:tcPr>
            <w:tcW w:w="175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E413E5" w14:textId="77777777" w:rsidR="0046731D" w:rsidRDefault="00132275">
            <w:pPr>
              <w:spacing w:after="40"/>
            </w:pPr>
            <w:r>
              <w:rPr>
                <w:sz w:val="19"/>
                <w:szCs w:val="19"/>
              </w:rPr>
              <w:t>Miguel Villon</w:t>
            </w:r>
          </w:p>
        </w:tc>
        <w:tc>
          <w:tcPr>
            <w:tcW w:w="238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DC31DF" w14:textId="77777777" w:rsidR="0046731D" w:rsidRDefault="00132275">
            <w:pPr>
              <w:spacing w:after="40"/>
            </w:pPr>
            <w:r>
              <w:rPr>
                <w:sz w:val="19"/>
                <w:szCs w:val="19"/>
              </w:rPr>
              <w:t>Capítulo 2 del informe</w:t>
            </w:r>
          </w:p>
        </w:tc>
      </w:tr>
      <w:tr w:rsidR="0046731D" w14:paraId="6833240A" w14:textId="77777777">
        <w:tblPrEx>
          <w:tblCellMar>
            <w:top w:w="0" w:type="dxa"/>
            <w:bottom w:w="0" w:type="dxa"/>
          </w:tblCellMar>
        </w:tblPrEx>
        <w:trPr>
          <w:cantSplit/>
        </w:trPr>
        <w:tc>
          <w:tcPr>
            <w:tcW w:w="318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CC68C4" w14:textId="77777777" w:rsidR="0046731D" w:rsidRDefault="00132275">
            <w:pPr>
              <w:spacing w:after="40"/>
            </w:pPr>
            <w:r>
              <w:rPr>
                <w:sz w:val="19"/>
                <w:szCs w:val="19"/>
              </w:rPr>
              <w:t>Historias de usuario y priorización del backlog</w:t>
            </w:r>
          </w:p>
        </w:tc>
        <w:tc>
          <w:tcPr>
            <w:tcW w:w="175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DBDBCE" w14:textId="77777777" w:rsidR="0046731D" w:rsidRDefault="00132275">
            <w:pPr>
              <w:spacing w:after="40"/>
            </w:pPr>
            <w:r>
              <w:rPr>
                <w:sz w:val="19"/>
                <w:szCs w:val="19"/>
              </w:rPr>
              <w:t>Rogger Velasquez</w:t>
            </w:r>
          </w:p>
        </w:tc>
        <w:tc>
          <w:tcPr>
            <w:tcW w:w="175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8C34F2" w14:textId="77777777" w:rsidR="0046731D" w:rsidRDefault="00132275">
            <w:pPr>
              <w:spacing w:after="40"/>
            </w:pPr>
            <w:r>
              <w:rPr>
                <w:sz w:val="19"/>
                <w:szCs w:val="19"/>
              </w:rPr>
              <w:t>Miguel Villon</w:t>
            </w:r>
          </w:p>
        </w:tc>
        <w:tc>
          <w:tcPr>
            <w:tcW w:w="238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D7E9DB" w14:textId="77777777" w:rsidR="0046731D" w:rsidRDefault="00132275">
            <w:pPr>
              <w:spacing w:after="40"/>
            </w:pPr>
            <w:r>
              <w:rPr>
                <w:sz w:val="19"/>
                <w:szCs w:val="19"/>
              </w:rPr>
              <w:t>Product Backlog</w:t>
            </w:r>
          </w:p>
        </w:tc>
      </w:tr>
      <w:tr w:rsidR="0046731D" w14:paraId="22C192D3" w14:textId="77777777">
        <w:tblPrEx>
          <w:tblCellMar>
            <w:top w:w="0" w:type="dxa"/>
            <w:bottom w:w="0" w:type="dxa"/>
          </w:tblCellMar>
        </w:tblPrEx>
        <w:trPr>
          <w:cantSplit/>
        </w:trPr>
        <w:tc>
          <w:tcPr>
            <w:tcW w:w="318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FA774A" w14:textId="77777777" w:rsidR="0046731D" w:rsidRDefault="00132275">
            <w:pPr>
              <w:spacing w:after="40"/>
            </w:pPr>
            <w:r>
              <w:rPr>
                <w:sz w:val="19"/>
                <w:szCs w:val="19"/>
              </w:rPr>
              <w:t>Arquitectura, modelo de datos y diagramas UML</w:t>
            </w:r>
          </w:p>
        </w:tc>
        <w:tc>
          <w:tcPr>
            <w:tcW w:w="175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BF1BAF" w14:textId="77777777" w:rsidR="0046731D" w:rsidRDefault="00132275">
            <w:pPr>
              <w:spacing w:after="40"/>
            </w:pPr>
            <w:r>
              <w:rPr>
                <w:sz w:val="19"/>
                <w:szCs w:val="19"/>
              </w:rPr>
              <w:t>Miguel Villon</w:t>
            </w:r>
          </w:p>
        </w:tc>
        <w:tc>
          <w:tcPr>
            <w:tcW w:w="175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96058E" w14:textId="77777777" w:rsidR="0046731D" w:rsidRDefault="00132275">
            <w:pPr>
              <w:spacing w:after="40"/>
            </w:pPr>
            <w:r>
              <w:rPr>
                <w:sz w:val="19"/>
                <w:szCs w:val="19"/>
              </w:rPr>
              <w:t>Rogger Velasquez</w:t>
            </w:r>
          </w:p>
        </w:tc>
        <w:tc>
          <w:tcPr>
            <w:tcW w:w="238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5FF186" w14:textId="77777777" w:rsidR="0046731D" w:rsidRDefault="00132275">
            <w:pPr>
              <w:spacing w:after="40"/>
            </w:pPr>
            <w:r>
              <w:rPr>
                <w:sz w:val="19"/>
                <w:szCs w:val="19"/>
              </w:rPr>
              <w:t>Diagramas de análisis y diseño</w:t>
            </w:r>
          </w:p>
        </w:tc>
      </w:tr>
      <w:tr w:rsidR="0046731D" w14:paraId="4ED24309" w14:textId="77777777">
        <w:tblPrEx>
          <w:tblCellMar>
            <w:top w:w="0" w:type="dxa"/>
            <w:bottom w:w="0" w:type="dxa"/>
          </w:tblCellMar>
        </w:tblPrEx>
        <w:trPr>
          <w:cantSplit/>
        </w:trPr>
        <w:tc>
          <w:tcPr>
            <w:tcW w:w="318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2A66C4" w14:textId="77777777" w:rsidR="0046731D" w:rsidRDefault="00132275">
            <w:pPr>
              <w:spacing w:after="40"/>
            </w:pPr>
            <w:r>
              <w:rPr>
                <w:sz w:val="19"/>
                <w:szCs w:val="19"/>
              </w:rPr>
              <w:t>Desarrollo backend y frontend</w:t>
            </w:r>
          </w:p>
        </w:tc>
        <w:tc>
          <w:tcPr>
            <w:tcW w:w="175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B55D4C" w14:textId="77777777" w:rsidR="0046731D" w:rsidRDefault="00132275">
            <w:pPr>
              <w:spacing w:after="40"/>
            </w:pPr>
            <w:r>
              <w:rPr>
                <w:sz w:val="19"/>
                <w:szCs w:val="19"/>
              </w:rPr>
              <w:t>Miguel Villon</w:t>
            </w:r>
          </w:p>
        </w:tc>
        <w:tc>
          <w:tcPr>
            <w:tcW w:w="175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C8FC42" w14:textId="77777777" w:rsidR="0046731D" w:rsidRDefault="00132275">
            <w:pPr>
              <w:spacing w:after="40"/>
            </w:pPr>
            <w:r>
              <w:rPr>
                <w:sz w:val="19"/>
                <w:szCs w:val="19"/>
              </w:rPr>
              <w:t>—</w:t>
            </w:r>
          </w:p>
        </w:tc>
        <w:tc>
          <w:tcPr>
            <w:tcW w:w="238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824D0A" w14:textId="77777777" w:rsidR="0046731D" w:rsidRDefault="00132275">
            <w:pPr>
              <w:spacing w:after="40"/>
            </w:pPr>
            <w:r>
              <w:rPr>
                <w:sz w:val="19"/>
                <w:szCs w:val="19"/>
              </w:rPr>
              <w:t>Código fuente versionado</w:t>
            </w:r>
          </w:p>
        </w:tc>
      </w:tr>
      <w:tr w:rsidR="0046731D" w14:paraId="3DDDBE30" w14:textId="77777777">
        <w:tblPrEx>
          <w:tblCellMar>
            <w:top w:w="0" w:type="dxa"/>
            <w:bottom w:w="0" w:type="dxa"/>
          </w:tblCellMar>
        </w:tblPrEx>
        <w:trPr>
          <w:cantSplit/>
        </w:trPr>
        <w:tc>
          <w:tcPr>
            <w:tcW w:w="318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629844" w14:textId="77777777" w:rsidR="0046731D" w:rsidRDefault="00132275">
            <w:pPr>
              <w:spacing w:after="40"/>
            </w:pPr>
            <w:r>
              <w:rPr>
                <w:sz w:val="19"/>
                <w:szCs w:val="19"/>
              </w:rPr>
              <w:t>Plan de pruebas, casos de prueba y validación</w:t>
            </w:r>
          </w:p>
        </w:tc>
        <w:tc>
          <w:tcPr>
            <w:tcW w:w="175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786D67" w14:textId="77777777" w:rsidR="0046731D" w:rsidRDefault="00132275">
            <w:pPr>
              <w:spacing w:after="40"/>
            </w:pPr>
            <w:r>
              <w:rPr>
                <w:sz w:val="19"/>
                <w:szCs w:val="19"/>
              </w:rPr>
              <w:t>Rogger Velasquez</w:t>
            </w:r>
          </w:p>
        </w:tc>
        <w:tc>
          <w:tcPr>
            <w:tcW w:w="175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09D645" w14:textId="77777777" w:rsidR="0046731D" w:rsidRDefault="00132275">
            <w:pPr>
              <w:spacing w:after="40"/>
            </w:pPr>
            <w:r>
              <w:rPr>
                <w:sz w:val="19"/>
                <w:szCs w:val="19"/>
              </w:rPr>
              <w:t>Miguel Villon</w:t>
            </w:r>
          </w:p>
        </w:tc>
        <w:tc>
          <w:tcPr>
            <w:tcW w:w="238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6DE458" w14:textId="77777777" w:rsidR="0046731D" w:rsidRDefault="00132275">
            <w:pPr>
              <w:spacing w:after="40"/>
            </w:pPr>
            <w:r>
              <w:rPr>
                <w:sz w:val="19"/>
                <w:szCs w:val="19"/>
              </w:rPr>
              <w:t>Plan y evidencias de pruebas</w:t>
            </w:r>
          </w:p>
        </w:tc>
      </w:tr>
      <w:tr w:rsidR="0046731D" w14:paraId="7A0F50F5" w14:textId="77777777">
        <w:tblPrEx>
          <w:tblCellMar>
            <w:top w:w="0" w:type="dxa"/>
            <w:bottom w:w="0" w:type="dxa"/>
          </w:tblCellMar>
        </w:tblPrEx>
        <w:trPr>
          <w:cantSplit/>
        </w:trPr>
        <w:tc>
          <w:tcPr>
            <w:tcW w:w="318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D61671" w14:textId="77777777" w:rsidR="0046731D" w:rsidRDefault="00132275">
            <w:pPr>
              <w:spacing w:after="40"/>
            </w:pPr>
            <w:r>
              <w:rPr>
                <w:sz w:val="19"/>
                <w:szCs w:val="19"/>
              </w:rPr>
              <w:t>Pipeline de CI, pruebas de rendimiento y despliegue</w:t>
            </w:r>
          </w:p>
        </w:tc>
        <w:tc>
          <w:tcPr>
            <w:tcW w:w="175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27F98A" w14:textId="77777777" w:rsidR="0046731D" w:rsidRDefault="00132275">
            <w:pPr>
              <w:spacing w:after="40"/>
            </w:pPr>
            <w:r>
              <w:rPr>
                <w:sz w:val="19"/>
                <w:szCs w:val="19"/>
              </w:rPr>
              <w:t>Miguel Villon</w:t>
            </w:r>
          </w:p>
        </w:tc>
        <w:tc>
          <w:tcPr>
            <w:tcW w:w="175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9D1326" w14:textId="77777777" w:rsidR="0046731D" w:rsidRDefault="00132275">
            <w:pPr>
              <w:spacing w:after="40"/>
            </w:pPr>
            <w:r>
              <w:rPr>
                <w:sz w:val="19"/>
                <w:szCs w:val="19"/>
              </w:rPr>
              <w:t>—</w:t>
            </w:r>
          </w:p>
        </w:tc>
        <w:tc>
          <w:tcPr>
            <w:tcW w:w="238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F487ED" w14:textId="77777777" w:rsidR="0046731D" w:rsidRDefault="00132275">
            <w:pPr>
              <w:spacing w:after="40"/>
            </w:pPr>
            <w:r>
              <w:rPr>
                <w:sz w:val="19"/>
                <w:szCs w:val="19"/>
              </w:rPr>
              <w:t>ci.yml, script k6, contenedores</w:t>
            </w:r>
          </w:p>
        </w:tc>
      </w:tr>
      <w:tr w:rsidR="0046731D" w14:paraId="69CD3795" w14:textId="77777777">
        <w:tblPrEx>
          <w:tblCellMar>
            <w:top w:w="0" w:type="dxa"/>
            <w:bottom w:w="0" w:type="dxa"/>
          </w:tblCellMar>
        </w:tblPrEx>
        <w:trPr>
          <w:cantSplit/>
        </w:trPr>
        <w:tc>
          <w:tcPr>
            <w:tcW w:w="318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A1BA3F" w14:textId="77777777" w:rsidR="0046731D" w:rsidRDefault="00132275">
            <w:pPr>
              <w:spacing w:after="40"/>
            </w:pPr>
            <w:r>
              <w:rPr>
                <w:sz w:val="19"/>
                <w:szCs w:val="19"/>
              </w:rPr>
              <w:t>Costos y modelo de sostenibilidad</w:t>
            </w:r>
          </w:p>
        </w:tc>
        <w:tc>
          <w:tcPr>
            <w:tcW w:w="175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72DB61" w14:textId="77777777" w:rsidR="0046731D" w:rsidRDefault="00132275">
            <w:pPr>
              <w:spacing w:after="40"/>
            </w:pPr>
            <w:r>
              <w:rPr>
                <w:sz w:val="19"/>
                <w:szCs w:val="19"/>
              </w:rPr>
              <w:t>Rogger Velasquez</w:t>
            </w:r>
          </w:p>
        </w:tc>
        <w:tc>
          <w:tcPr>
            <w:tcW w:w="175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56DF91" w14:textId="77777777" w:rsidR="0046731D" w:rsidRDefault="00132275">
            <w:pPr>
              <w:spacing w:after="40"/>
            </w:pPr>
            <w:r>
              <w:rPr>
                <w:sz w:val="19"/>
                <w:szCs w:val="19"/>
              </w:rPr>
              <w:t>—</w:t>
            </w:r>
          </w:p>
        </w:tc>
        <w:tc>
          <w:tcPr>
            <w:tcW w:w="238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CBBAE1" w14:textId="77777777" w:rsidR="0046731D" w:rsidRDefault="00132275">
            <w:pPr>
              <w:spacing w:after="40"/>
            </w:pPr>
            <w:r>
              <w:rPr>
                <w:sz w:val="19"/>
                <w:szCs w:val="19"/>
              </w:rPr>
              <w:t>Sección de sostenibilidad</w:t>
            </w:r>
          </w:p>
        </w:tc>
      </w:tr>
      <w:tr w:rsidR="0046731D" w14:paraId="4A9FD7FE" w14:textId="77777777">
        <w:tblPrEx>
          <w:tblCellMar>
            <w:top w:w="0" w:type="dxa"/>
            <w:bottom w:w="0" w:type="dxa"/>
          </w:tblCellMar>
        </w:tblPrEx>
        <w:trPr>
          <w:cantSplit/>
        </w:trPr>
        <w:tc>
          <w:tcPr>
            <w:tcW w:w="318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DA3410" w14:textId="77777777" w:rsidR="0046731D" w:rsidRDefault="00132275">
            <w:pPr>
              <w:spacing w:after="40"/>
            </w:pPr>
            <w:r>
              <w:rPr>
                <w:sz w:val="19"/>
                <w:szCs w:val="19"/>
              </w:rPr>
              <w:t>Guía de instalación, manual técnico e informe final</w:t>
            </w:r>
          </w:p>
        </w:tc>
        <w:tc>
          <w:tcPr>
            <w:tcW w:w="175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0BF0A0" w14:textId="77777777" w:rsidR="0046731D" w:rsidRDefault="00132275">
            <w:pPr>
              <w:spacing w:after="40"/>
            </w:pPr>
            <w:r>
              <w:rPr>
                <w:sz w:val="19"/>
                <w:szCs w:val="19"/>
              </w:rPr>
              <w:t>Miguel Villon</w:t>
            </w:r>
          </w:p>
        </w:tc>
        <w:tc>
          <w:tcPr>
            <w:tcW w:w="175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B076A" w14:textId="77777777" w:rsidR="0046731D" w:rsidRDefault="00132275">
            <w:pPr>
              <w:spacing w:after="40"/>
            </w:pPr>
            <w:r>
              <w:rPr>
                <w:sz w:val="19"/>
                <w:szCs w:val="19"/>
              </w:rPr>
              <w:t>Rogger Velasquez</w:t>
            </w:r>
          </w:p>
        </w:tc>
        <w:tc>
          <w:tcPr>
            <w:tcW w:w="238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F831EC" w14:textId="77777777" w:rsidR="0046731D" w:rsidRDefault="00132275">
            <w:pPr>
              <w:spacing w:after="40"/>
            </w:pPr>
            <w:r>
              <w:rPr>
                <w:sz w:val="19"/>
                <w:szCs w:val="19"/>
              </w:rPr>
              <w:t>Recursos e informe</w:t>
            </w:r>
          </w:p>
        </w:tc>
      </w:tr>
    </w:tbl>
    <w:p w14:paraId="712DFA05" w14:textId="77777777" w:rsidR="0046731D" w:rsidRDefault="0046731D">
      <w:pPr>
        <w:spacing w:after="120"/>
      </w:pPr>
    </w:p>
    <w:p w14:paraId="0BDD8E5A" w14:textId="77777777" w:rsidR="0046731D" w:rsidRDefault="00132275">
      <w:pPr>
        <w:pStyle w:val="Ttulo2"/>
        <w:keepNext/>
      </w:pPr>
      <w:bookmarkStart w:id="24" w:name="_Toc243260621"/>
      <w:r>
        <w:t>3.2.- Productos y entregables</w:t>
      </w:r>
      <w:bookmarkEnd w:id="24"/>
    </w:p>
    <w:p w14:paraId="4DAAC1F9" w14:textId="77777777" w:rsidR="0046731D" w:rsidRDefault="00132275">
      <w:pPr>
        <w:spacing w:after="160"/>
        <w:jc w:val="both"/>
      </w:pPr>
      <w:r>
        <w:t>Se presenta la evidencia técnica del desarrollo, alineada con el alcance definido en 2.2. Todos los archivos fuente se encuentran en el repositorio del proyecto, organizados por carpetas (backend, frontend, pruebas, documentación).</w:t>
      </w:r>
    </w:p>
    <w:p w14:paraId="2AE05EE6" w14:textId="77777777" w:rsidR="0046731D" w:rsidRDefault="00132275">
      <w:pPr>
        <w:pStyle w:val="Ttulo3"/>
        <w:keepNext/>
      </w:pPr>
      <w:bookmarkStart w:id="25" w:name="_Toc243260622"/>
      <w:r>
        <w:lastRenderedPageBreak/>
        <w:t>A. Producto – Diagramas de análisis y diseño</w:t>
      </w:r>
      <w:bookmarkEnd w:id="25"/>
    </w:p>
    <w:p w14:paraId="7CA5778A" w14:textId="77777777" w:rsidR="0046731D" w:rsidRDefault="00132275">
      <w:pPr>
        <w:keepNext/>
        <w:spacing w:before="120" w:after="60"/>
        <w:jc w:val="center"/>
      </w:pPr>
      <w:r>
        <w:rPr>
          <w:noProof/>
        </w:rPr>
        <w:drawing>
          <wp:inline distT="0" distB="0" distL="0" distR="0" wp14:anchorId="4B60284D" wp14:editId="42F6F9D3">
            <wp:extent cx="4953000" cy="6381750"/>
            <wp:effectExtent l="0" t="0" r="0" b="0"/>
            <wp:docPr id="1140927864" name="Imagen 1140927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953000" cy="6381750"/>
                    </a:xfrm>
                    <a:prstGeom prst="rect">
                      <a:avLst/>
                    </a:prstGeom>
                  </pic:spPr>
                </pic:pic>
              </a:graphicData>
            </a:graphic>
          </wp:inline>
        </w:drawing>
      </w:r>
    </w:p>
    <w:p w14:paraId="72E7EF1A" w14:textId="77777777" w:rsidR="0046731D" w:rsidRDefault="00132275">
      <w:pPr>
        <w:spacing w:after="200"/>
        <w:jc w:val="center"/>
      </w:pPr>
      <w:r>
        <w:rPr>
          <w:i/>
          <w:iCs/>
          <w:color w:val="404040"/>
          <w:sz w:val="18"/>
          <w:szCs w:val="18"/>
        </w:rPr>
        <w:t>Figura 9. Diagrama de casos de uso</w:t>
      </w:r>
    </w:p>
    <w:p w14:paraId="46CCAFF5" w14:textId="77777777" w:rsidR="0046731D" w:rsidRDefault="00132275">
      <w:pPr>
        <w:keepNext/>
        <w:spacing w:before="120" w:after="60"/>
        <w:jc w:val="center"/>
      </w:pPr>
      <w:r>
        <w:rPr>
          <w:noProof/>
        </w:rPr>
        <w:lastRenderedPageBreak/>
        <w:drawing>
          <wp:inline distT="0" distB="0" distL="0" distR="0" wp14:anchorId="17DAE40E" wp14:editId="436B9CBE">
            <wp:extent cx="5715000" cy="5772150"/>
            <wp:effectExtent l="0" t="0" r="0" b="0"/>
            <wp:docPr id="133602245" name="Imagen 133602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5772150"/>
                    </a:xfrm>
                    <a:prstGeom prst="rect">
                      <a:avLst/>
                    </a:prstGeom>
                  </pic:spPr>
                </pic:pic>
              </a:graphicData>
            </a:graphic>
          </wp:inline>
        </w:drawing>
      </w:r>
    </w:p>
    <w:p w14:paraId="3587190E" w14:textId="77777777" w:rsidR="0046731D" w:rsidRDefault="00132275">
      <w:pPr>
        <w:spacing w:after="200"/>
        <w:jc w:val="center"/>
      </w:pPr>
      <w:r>
        <w:rPr>
          <w:i/>
          <w:iCs/>
          <w:color w:val="404040"/>
          <w:sz w:val="18"/>
          <w:szCs w:val="18"/>
        </w:rPr>
        <w:t>Figura 10. Diagrama de clases del dominio</w:t>
      </w:r>
    </w:p>
    <w:p w14:paraId="1AD8F9C4" w14:textId="77777777" w:rsidR="0046731D" w:rsidRDefault="00132275">
      <w:pPr>
        <w:keepNext/>
        <w:spacing w:before="120" w:after="60"/>
        <w:jc w:val="center"/>
      </w:pPr>
      <w:r>
        <w:rPr>
          <w:noProof/>
        </w:rPr>
        <w:lastRenderedPageBreak/>
        <w:drawing>
          <wp:inline distT="0" distB="0" distL="0" distR="0" wp14:anchorId="1268EC95" wp14:editId="5E48D583">
            <wp:extent cx="5715000" cy="3943350"/>
            <wp:effectExtent l="0" t="0" r="0" b="0"/>
            <wp:docPr id="976314438" name="Imagen 976314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3943350"/>
                    </a:xfrm>
                    <a:prstGeom prst="rect">
                      <a:avLst/>
                    </a:prstGeom>
                  </pic:spPr>
                </pic:pic>
              </a:graphicData>
            </a:graphic>
          </wp:inline>
        </w:drawing>
      </w:r>
    </w:p>
    <w:p w14:paraId="10F29937" w14:textId="77777777" w:rsidR="0046731D" w:rsidRDefault="00132275">
      <w:pPr>
        <w:spacing w:after="200"/>
        <w:jc w:val="center"/>
      </w:pPr>
      <w:r>
        <w:rPr>
          <w:i/>
          <w:iCs/>
          <w:color w:val="404040"/>
          <w:sz w:val="18"/>
          <w:szCs w:val="18"/>
        </w:rPr>
        <w:t>Figura 11. Modelo físico de datos (PostgreSQL)</w:t>
      </w:r>
    </w:p>
    <w:p w14:paraId="45EC919F" w14:textId="77777777" w:rsidR="0046731D" w:rsidRDefault="00132275">
      <w:pPr>
        <w:keepNext/>
        <w:spacing w:before="120" w:after="60"/>
        <w:jc w:val="center"/>
      </w:pPr>
      <w:r>
        <w:rPr>
          <w:noProof/>
        </w:rPr>
        <w:drawing>
          <wp:inline distT="0" distB="0" distL="0" distR="0" wp14:anchorId="2B33E413" wp14:editId="00C16C72">
            <wp:extent cx="5715000" cy="3905250"/>
            <wp:effectExtent l="0" t="0" r="0" b="0"/>
            <wp:docPr id="1675797827" name="Imagen 1675797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3905250"/>
                    </a:xfrm>
                    <a:prstGeom prst="rect">
                      <a:avLst/>
                    </a:prstGeom>
                  </pic:spPr>
                </pic:pic>
              </a:graphicData>
            </a:graphic>
          </wp:inline>
        </w:drawing>
      </w:r>
    </w:p>
    <w:p w14:paraId="1F9B54E9" w14:textId="77777777" w:rsidR="0046731D" w:rsidRDefault="00132275">
      <w:pPr>
        <w:spacing w:after="200"/>
        <w:jc w:val="center"/>
      </w:pPr>
      <w:r>
        <w:rPr>
          <w:i/>
          <w:iCs/>
          <w:color w:val="404040"/>
          <w:sz w:val="18"/>
          <w:szCs w:val="18"/>
        </w:rPr>
        <w:t>Figura 12. Diagrama de secuencia: compra de curso con transacción atómica</w:t>
      </w:r>
    </w:p>
    <w:p w14:paraId="25152173" w14:textId="77777777" w:rsidR="0046731D" w:rsidRDefault="00132275">
      <w:pPr>
        <w:keepNext/>
        <w:spacing w:before="120" w:after="60"/>
        <w:jc w:val="center"/>
      </w:pPr>
      <w:r>
        <w:rPr>
          <w:noProof/>
        </w:rPr>
        <w:lastRenderedPageBreak/>
        <w:drawing>
          <wp:inline distT="0" distB="0" distL="0" distR="0" wp14:anchorId="176A0617" wp14:editId="59786E6E">
            <wp:extent cx="5334000" cy="2352675"/>
            <wp:effectExtent l="0" t="0" r="0" b="0"/>
            <wp:docPr id="98601608" name="Imagen 98601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334000" cy="2352675"/>
                    </a:xfrm>
                    <a:prstGeom prst="rect">
                      <a:avLst/>
                    </a:prstGeom>
                  </pic:spPr>
                </pic:pic>
              </a:graphicData>
            </a:graphic>
          </wp:inline>
        </w:drawing>
      </w:r>
    </w:p>
    <w:p w14:paraId="36B0F219" w14:textId="77777777" w:rsidR="0046731D" w:rsidRDefault="00132275">
      <w:pPr>
        <w:spacing w:after="200"/>
        <w:jc w:val="center"/>
      </w:pPr>
      <w:r>
        <w:rPr>
          <w:i/>
          <w:iCs/>
          <w:color w:val="404040"/>
          <w:sz w:val="18"/>
          <w:szCs w:val="18"/>
        </w:rPr>
        <w:t>Figura 13. Diagrama de secuencia: exportación de reportes</w:t>
      </w:r>
    </w:p>
    <w:p w14:paraId="3D448133" w14:textId="77777777" w:rsidR="0046731D" w:rsidRDefault="00132275">
      <w:pPr>
        <w:pStyle w:val="Ttulo3"/>
        <w:keepNext/>
      </w:pPr>
      <w:bookmarkStart w:id="26" w:name="_Toc243260623"/>
      <w:r>
        <w:t>A. Producto – Módulos y componentes desarrollados</w:t>
      </w:r>
      <w:bookmarkEnd w:id="26"/>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79"/>
        <w:gridCol w:w="4124"/>
        <w:gridCol w:w="2969"/>
      </w:tblGrid>
      <w:tr w:rsidR="0046731D" w14:paraId="10FCCBE3" w14:textId="77777777">
        <w:tblPrEx>
          <w:tblCellMar>
            <w:top w:w="0" w:type="dxa"/>
            <w:bottom w:w="0" w:type="dxa"/>
          </w:tblCellMar>
        </w:tblPrEx>
        <w:trPr>
          <w:tblHeader/>
        </w:trPr>
        <w:tc>
          <w:tcPr>
            <w:tcW w:w="1979" w:type="dxa"/>
            <w:tcBorders>
              <w:top w:val="single" w:sz="4" w:space="0" w:color="808080"/>
              <w:left w:val="single" w:sz="4" w:space="0" w:color="808080"/>
              <w:bottom w:val="single" w:sz="4" w:space="0" w:color="808080"/>
              <w:right w:val="single" w:sz="4" w:space="0" w:color="808080"/>
            </w:tcBorders>
            <w:shd w:val="clear" w:color="auto" w:fill="DCE6F2"/>
            <w:tcMar>
              <w:top w:w="60" w:type="dxa"/>
              <w:left w:w="100" w:type="dxa"/>
              <w:bottom w:w="60" w:type="dxa"/>
              <w:right w:w="100" w:type="dxa"/>
            </w:tcMar>
          </w:tcPr>
          <w:p w14:paraId="081D4C62" w14:textId="77777777" w:rsidR="0046731D" w:rsidRDefault="00132275">
            <w:pPr>
              <w:spacing w:after="40"/>
              <w:jc w:val="center"/>
            </w:pPr>
            <w:r>
              <w:rPr>
                <w:b/>
                <w:bCs/>
                <w:sz w:val="19"/>
                <w:szCs w:val="19"/>
              </w:rPr>
              <w:t>Módulo</w:t>
            </w:r>
          </w:p>
        </w:tc>
        <w:tc>
          <w:tcPr>
            <w:tcW w:w="4124" w:type="dxa"/>
            <w:tcBorders>
              <w:top w:val="single" w:sz="4" w:space="0" w:color="808080"/>
              <w:left w:val="single" w:sz="4" w:space="0" w:color="808080"/>
              <w:bottom w:val="single" w:sz="4" w:space="0" w:color="808080"/>
              <w:right w:val="single" w:sz="4" w:space="0" w:color="808080"/>
            </w:tcBorders>
            <w:shd w:val="clear" w:color="auto" w:fill="DCE6F2"/>
            <w:tcMar>
              <w:top w:w="60" w:type="dxa"/>
              <w:left w:w="100" w:type="dxa"/>
              <w:bottom w:w="60" w:type="dxa"/>
              <w:right w:w="100" w:type="dxa"/>
            </w:tcMar>
          </w:tcPr>
          <w:p w14:paraId="670810AF" w14:textId="77777777" w:rsidR="0046731D" w:rsidRDefault="00132275">
            <w:pPr>
              <w:spacing w:after="40"/>
              <w:jc w:val="center"/>
            </w:pPr>
            <w:r>
              <w:rPr>
                <w:b/>
                <w:bCs/>
                <w:sz w:val="19"/>
                <w:szCs w:val="19"/>
              </w:rPr>
              <w:t>Backend (Spring Boot)</w:t>
            </w:r>
          </w:p>
        </w:tc>
        <w:tc>
          <w:tcPr>
            <w:tcW w:w="2969" w:type="dxa"/>
            <w:tcBorders>
              <w:top w:val="single" w:sz="4" w:space="0" w:color="808080"/>
              <w:left w:val="single" w:sz="4" w:space="0" w:color="808080"/>
              <w:bottom w:val="single" w:sz="4" w:space="0" w:color="808080"/>
              <w:right w:val="single" w:sz="4" w:space="0" w:color="808080"/>
            </w:tcBorders>
            <w:shd w:val="clear" w:color="auto" w:fill="DCE6F2"/>
            <w:tcMar>
              <w:top w:w="60" w:type="dxa"/>
              <w:left w:w="100" w:type="dxa"/>
              <w:bottom w:w="60" w:type="dxa"/>
              <w:right w:w="100" w:type="dxa"/>
            </w:tcMar>
          </w:tcPr>
          <w:p w14:paraId="3B74F58C" w14:textId="77777777" w:rsidR="0046731D" w:rsidRDefault="00132275">
            <w:pPr>
              <w:spacing w:after="40"/>
              <w:jc w:val="center"/>
            </w:pPr>
            <w:r>
              <w:rPr>
                <w:b/>
                <w:bCs/>
                <w:sz w:val="19"/>
                <w:szCs w:val="19"/>
              </w:rPr>
              <w:t>Frontend (Angular)</w:t>
            </w:r>
          </w:p>
        </w:tc>
      </w:tr>
      <w:tr w:rsidR="0046731D" w14:paraId="2C4B957F" w14:textId="77777777">
        <w:tblPrEx>
          <w:tblCellMar>
            <w:top w:w="0" w:type="dxa"/>
            <w:bottom w:w="0" w:type="dxa"/>
          </w:tblCellMar>
        </w:tblPrEx>
        <w:trPr>
          <w:cantSplit/>
        </w:trPr>
        <w:tc>
          <w:tcPr>
            <w:tcW w:w="197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2676A4" w14:textId="77777777" w:rsidR="0046731D" w:rsidRDefault="00132275">
            <w:pPr>
              <w:spacing w:after="40"/>
            </w:pPr>
            <w:r>
              <w:rPr>
                <w:b/>
                <w:bCs/>
                <w:sz w:val="19"/>
                <w:szCs w:val="19"/>
              </w:rPr>
              <w:t>Autenticación y seguridad</w:t>
            </w:r>
          </w:p>
        </w:tc>
        <w:tc>
          <w:tcPr>
            <w:tcW w:w="412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A24DBD" w14:textId="77777777" w:rsidR="0046731D" w:rsidRDefault="00132275">
            <w:pPr>
              <w:spacing w:after="40"/>
            </w:pPr>
            <w:r>
              <w:rPr>
                <w:sz w:val="19"/>
                <w:szCs w:val="19"/>
              </w:rPr>
              <w:t>AuthController, GoogleAuthController, GitHubAuthController, WebSecurityConfig, JwtUtils, AuthTokenFilter</w:t>
            </w:r>
          </w:p>
        </w:tc>
        <w:tc>
          <w:tcPr>
            <w:tcW w:w="296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8D358A" w14:textId="77777777" w:rsidR="0046731D" w:rsidRDefault="00132275">
            <w:pPr>
              <w:spacing w:after="40"/>
            </w:pPr>
            <w:r>
              <w:rPr>
                <w:sz w:val="19"/>
                <w:szCs w:val="19"/>
              </w:rPr>
              <w:t>auth.ts, auth.service.ts, auth.interceptor.ts</w:t>
            </w:r>
          </w:p>
        </w:tc>
      </w:tr>
      <w:tr w:rsidR="0046731D" w14:paraId="720D9A8E" w14:textId="77777777">
        <w:tblPrEx>
          <w:tblCellMar>
            <w:top w:w="0" w:type="dxa"/>
            <w:bottom w:w="0" w:type="dxa"/>
          </w:tblCellMar>
        </w:tblPrEx>
        <w:trPr>
          <w:cantSplit/>
        </w:trPr>
        <w:tc>
          <w:tcPr>
            <w:tcW w:w="197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B302F9" w14:textId="77777777" w:rsidR="0046731D" w:rsidRDefault="00132275">
            <w:pPr>
              <w:spacing w:after="40"/>
            </w:pPr>
            <w:r>
              <w:rPr>
                <w:b/>
                <w:bCs/>
                <w:sz w:val="19"/>
                <w:szCs w:val="19"/>
              </w:rPr>
              <w:t>Catálogo y cursos</w:t>
            </w:r>
          </w:p>
        </w:tc>
        <w:tc>
          <w:tcPr>
            <w:tcW w:w="412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86027D" w14:textId="77777777" w:rsidR="0046731D" w:rsidRDefault="00132275">
            <w:pPr>
              <w:spacing w:after="40"/>
            </w:pPr>
            <w:r>
              <w:rPr>
                <w:sz w:val="19"/>
                <w:szCs w:val="19"/>
              </w:rPr>
              <w:t>CourseController, CategoryController, ContentController, CourseService</w:t>
            </w:r>
          </w:p>
        </w:tc>
        <w:tc>
          <w:tcPr>
            <w:tcW w:w="296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1A7529" w14:textId="77777777" w:rsidR="0046731D" w:rsidRDefault="00132275">
            <w:pPr>
              <w:spacing w:after="40"/>
            </w:pPr>
            <w:r>
              <w:rPr>
                <w:sz w:val="19"/>
                <w:szCs w:val="19"/>
              </w:rPr>
              <w:t>home.ts, dashboard.ts, course-management.ts</w:t>
            </w:r>
          </w:p>
        </w:tc>
      </w:tr>
      <w:tr w:rsidR="0046731D" w14:paraId="662B6948" w14:textId="77777777">
        <w:tblPrEx>
          <w:tblCellMar>
            <w:top w:w="0" w:type="dxa"/>
            <w:bottom w:w="0" w:type="dxa"/>
          </w:tblCellMar>
        </w:tblPrEx>
        <w:trPr>
          <w:cantSplit/>
        </w:trPr>
        <w:tc>
          <w:tcPr>
            <w:tcW w:w="197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EF32AC" w14:textId="77777777" w:rsidR="0046731D" w:rsidRDefault="00132275">
            <w:pPr>
              <w:spacing w:after="40"/>
            </w:pPr>
            <w:r>
              <w:rPr>
                <w:b/>
                <w:bCs/>
                <w:sz w:val="19"/>
                <w:szCs w:val="19"/>
              </w:rPr>
              <w:t>Pagos e inscripción</w:t>
            </w:r>
          </w:p>
        </w:tc>
        <w:tc>
          <w:tcPr>
            <w:tcW w:w="412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77B858" w14:textId="77777777" w:rsidR="0046731D" w:rsidRDefault="00132275">
            <w:pPr>
              <w:spacing w:after="40"/>
            </w:pPr>
            <w:r>
              <w:rPr>
                <w:sz w:val="19"/>
                <w:szCs w:val="19"/>
              </w:rPr>
              <w:t>PaymentController, PaymentService (@Transactional)</w:t>
            </w:r>
          </w:p>
        </w:tc>
        <w:tc>
          <w:tcPr>
            <w:tcW w:w="296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E7C2DD" w14:textId="77777777" w:rsidR="0046731D" w:rsidRDefault="00132275">
            <w:pPr>
              <w:spacing w:after="40"/>
            </w:pPr>
            <w:r>
              <w:rPr>
                <w:sz w:val="19"/>
                <w:szCs w:val="19"/>
              </w:rPr>
              <w:t>payment.ts, payment.service.ts</w:t>
            </w:r>
          </w:p>
        </w:tc>
      </w:tr>
      <w:tr w:rsidR="0046731D" w14:paraId="4A941548" w14:textId="77777777">
        <w:tblPrEx>
          <w:tblCellMar>
            <w:top w:w="0" w:type="dxa"/>
            <w:bottom w:w="0" w:type="dxa"/>
          </w:tblCellMar>
        </w:tblPrEx>
        <w:trPr>
          <w:cantSplit/>
        </w:trPr>
        <w:tc>
          <w:tcPr>
            <w:tcW w:w="197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72D68F" w14:textId="77777777" w:rsidR="0046731D" w:rsidRDefault="00132275">
            <w:pPr>
              <w:spacing w:after="40"/>
            </w:pPr>
            <w:r>
              <w:rPr>
                <w:b/>
                <w:bCs/>
                <w:sz w:val="19"/>
                <w:szCs w:val="19"/>
              </w:rPr>
              <w:t>Aprendizaje y progreso</w:t>
            </w:r>
          </w:p>
        </w:tc>
        <w:tc>
          <w:tcPr>
            <w:tcW w:w="412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9DF8E7" w14:textId="77777777" w:rsidR="0046731D" w:rsidRDefault="00132275">
            <w:pPr>
              <w:spacing w:after="40"/>
            </w:pPr>
            <w:r>
              <w:rPr>
                <w:sz w:val="19"/>
                <w:szCs w:val="19"/>
              </w:rPr>
              <w:t>ProgressController, GamificationService</w:t>
            </w:r>
          </w:p>
        </w:tc>
        <w:tc>
          <w:tcPr>
            <w:tcW w:w="296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627E4C" w14:textId="77777777" w:rsidR="0046731D" w:rsidRDefault="00132275">
            <w:pPr>
              <w:spacing w:after="40"/>
            </w:pPr>
            <w:r>
              <w:rPr>
                <w:sz w:val="19"/>
                <w:szCs w:val="19"/>
              </w:rPr>
              <w:t>course-player.ts</w:t>
            </w:r>
          </w:p>
        </w:tc>
      </w:tr>
      <w:tr w:rsidR="0046731D" w14:paraId="29F69E69" w14:textId="77777777">
        <w:tblPrEx>
          <w:tblCellMar>
            <w:top w:w="0" w:type="dxa"/>
            <w:bottom w:w="0" w:type="dxa"/>
          </w:tblCellMar>
        </w:tblPrEx>
        <w:trPr>
          <w:cantSplit/>
        </w:trPr>
        <w:tc>
          <w:tcPr>
            <w:tcW w:w="197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0145AC" w14:textId="77777777" w:rsidR="0046731D" w:rsidRDefault="00132275">
            <w:pPr>
              <w:spacing w:after="40"/>
            </w:pPr>
            <w:r>
              <w:rPr>
                <w:b/>
                <w:bCs/>
                <w:sz w:val="19"/>
                <w:szCs w:val="19"/>
              </w:rPr>
              <w:t>Evaluación y certificados</w:t>
            </w:r>
          </w:p>
        </w:tc>
        <w:tc>
          <w:tcPr>
            <w:tcW w:w="412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DA9B26" w14:textId="77777777" w:rsidR="0046731D" w:rsidRDefault="00132275">
            <w:pPr>
              <w:spacing w:after="40"/>
            </w:pPr>
            <w:r>
              <w:rPr>
                <w:sz w:val="19"/>
                <w:szCs w:val="19"/>
              </w:rPr>
              <w:t>AssessmentController, AssessmentService</w:t>
            </w:r>
          </w:p>
        </w:tc>
        <w:tc>
          <w:tcPr>
            <w:tcW w:w="296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7EB51B" w14:textId="77777777" w:rsidR="0046731D" w:rsidRDefault="00132275">
            <w:pPr>
              <w:spacing w:after="40"/>
            </w:pPr>
            <w:r>
              <w:rPr>
                <w:sz w:val="19"/>
                <w:szCs w:val="19"/>
              </w:rPr>
              <w:t>quiz.ts, certificate-modal.ts</w:t>
            </w:r>
          </w:p>
        </w:tc>
      </w:tr>
      <w:tr w:rsidR="0046731D" w14:paraId="72EC899F" w14:textId="77777777">
        <w:tblPrEx>
          <w:tblCellMar>
            <w:top w:w="0" w:type="dxa"/>
            <w:bottom w:w="0" w:type="dxa"/>
          </w:tblCellMar>
        </w:tblPrEx>
        <w:trPr>
          <w:cantSplit/>
        </w:trPr>
        <w:tc>
          <w:tcPr>
            <w:tcW w:w="197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27E534" w14:textId="77777777" w:rsidR="0046731D" w:rsidRDefault="00132275">
            <w:pPr>
              <w:spacing w:after="40"/>
            </w:pPr>
            <w:r>
              <w:rPr>
                <w:b/>
                <w:bCs/>
                <w:sz w:val="19"/>
                <w:szCs w:val="19"/>
              </w:rPr>
              <w:t>Comunidad</w:t>
            </w:r>
          </w:p>
        </w:tc>
        <w:tc>
          <w:tcPr>
            <w:tcW w:w="412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90EB89" w14:textId="77777777" w:rsidR="0046731D" w:rsidRDefault="00132275">
            <w:pPr>
              <w:spacing w:after="40"/>
            </w:pPr>
            <w:r>
              <w:rPr>
                <w:sz w:val="19"/>
                <w:szCs w:val="19"/>
              </w:rPr>
              <w:t>CommentController, ReviewController, ChatMessageController, NotificationController</w:t>
            </w:r>
          </w:p>
        </w:tc>
        <w:tc>
          <w:tcPr>
            <w:tcW w:w="296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A8B31F" w14:textId="77777777" w:rsidR="0046731D" w:rsidRDefault="00132275">
            <w:pPr>
              <w:spacing w:after="40"/>
            </w:pPr>
            <w:r>
              <w:rPr>
                <w:sz w:val="19"/>
                <w:szCs w:val="19"/>
              </w:rPr>
              <w:t>chat-window.ts, discussion.service.ts</w:t>
            </w:r>
          </w:p>
        </w:tc>
      </w:tr>
      <w:tr w:rsidR="0046731D" w14:paraId="0373141C" w14:textId="77777777">
        <w:tblPrEx>
          <w:tblCellMar>
            <w:top w:w="0" w:type="dxa"/>
            <w:bottom w:w="0" w:type="dxa"/>
          </w:tblCellMar>
        </w:tblPrEx>
        <w:trPr>
          <w:cantSplit/>
        </w:trPr>
        <w:tc>
          <w:tcPr>
            <w:tcW w:w="197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687F09" w14:textId="77777777" w:rsidR="0046731D" w:rsidRDefault="00132275">
            <w:pPr>
              <w:spacing w:after="40"/>
            </w:pPr>
            <w:r>
              <w:rPr>
                <w:b/>
                <w:bCs/>
                <w:sz w:val="19"/>
                <w:szCs w:val="19"/>
              </w:rPr>
              <w:t>Copiloto de estudio</w:t>
            </w:r>
          </w:p>
        </w:tc>
        <w:tc>
          <w:tcPr>
            <w:tcW w:w="412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DE7A38" w14:textId="77777777" w:rsidR="0046731D" w:rsidRDefault="00132275">
            <w:pPr>
              <w:spacing w:after="40"/>
            </w:pPr>
            <w:r>
              <w:rPr>
                <w:sz w:val="19"/>
                <w:szCs w:val="19"/>
              </w:rPr>
              <w:t>AICopilotController, AICopilotService</w:t>
            </w:r>
          </w:p>
        </w:tc>
        <w:tc>
          <w:tcPr>
            <w:tcW w:w="296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03C396" w14:textId="77777777" w:rsidR="0046731D" w:rsidRDefault="00132275">
            <w:pPr>
              <w:spacing w:after="40"/>
            </w:pPr>
            <w:r>
              <w:rPr>
                <w:sz w:val="19"/>
                <w:szCs w:val="19"/>
              </w:rPr>
              <w:t>ai.service.ts</w:t>
            </w:r>
          </w:p>
        </w:tc>
      </w:tr>
      <w:tr w:rsidR="0046731D" w14:paraId="4E27F593" w14:textId="77777777">
        <w:tblPrEx>
          <w:tblCellMar>
            <w:top w:w="0" w:type="dxa"/>
            <w:bottom w:w="0" w:type="dxa"/>
          </w:tblCellMar>
        </w:tblPrEx>
        <w:trPr>
          <w:cantSplit/>
        </w:trPr>
        <w:tc>
          <w:tcPr>
            <w:tcW w:w="197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D715A4" w14:textId="77777777" w:rsidR="0046731D" w:rsidRDefault="00132275">
            <w:pPr>
              <w:spacing w:after="40"/>
            </w:pPr>
            <w:r>
              <w:rPr>
                <w:b/>
                <w:bCs/>
                <w:sz w:val="19"/>
                <w:szCs w:val="19"/>
              </w:rPr>
              <w:t>Administración</w:t>
            </w:r>
          </w:p>
        </w:tc>
        <w:tc>
          <w:tcPr>
            <w:tcW w:w="412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661983" w14:textId="77777777" w:rsidR="0046731D" w:rsidRDefault="00132275">
            <w:pPr>
              <w:spacing w:after="40"/>
            </w:pPr>
            <w:r>
              <w:rPr>
                <w:sz w:val="19"/>
                <w:szCs w:val="19"/>
              </w:rPr>
              <w:t>UserController, NewsController</w:t>
            </w:r>
          </w:p>
        </w:tc>
        <w:tc>
          <w:tcPr>
            <w:tcW w:w="296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ED5D7B" w14:textId="77777777" w:rsidR="0046731D" w:rsidRDefault="00132275">
            <w:pPr>
              <w:spacing w:after="40"/>
            </w:pPr>
            <w:r>
              <w:rPr>
                <w:sz w:val="19"/>
                <w:szCs w:val="19"/>
              </w:rPr>
              <w:t>admin-users.ts, news-management.ts</w:t>
            </w:r>
          </w:p>
        </w:tc>
      </w:tr>
      <w:tr w:rsidR="0046731D" w14:paraId="697DBA75" w14:textId="77777777">
        <w:tblPrEx>
          <w:tblCellMar>
            <w:top w:w="0" w:type="dxa"/>
            <w:bottom w:w="0" w:type="dxa"/>
          </w:tblCellMar>
        </w:tblPrEx>
        <w:trPr>
          <w:cantSplit/>
        </w:trPr>
        <w:tc>
          <w:tcPr>
            <w:tcW w:w="197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04E396" w14:textId="77777777" w:rsidR="0046731D" w:rsidRDefault="00132275">
            <w:pPr>
              <w:spacing w:after="40"/>
            </w:pPr>
            <w:r>
              <w:rPr>
                <w:b/>
                <w:bCs/>
                <w:sz w:val="19"/>
                <w:szCs w:val="19"/>
              </w:rPr>
              <w:t>Reportes y visualización</w:t>
            </w:r>
          </w:p>
        </w:tc>
        <w:tc>
          <w:tcPr>
            <w:tcW w:w="412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9BF3DE" w14:textId="77777777" w:rsidR="0046731D" w:rsidRDefault="00132275">
            <w:pPr>
              <w:spacing w:after="40"/>
            </w:pPr>
            <w:r>
              <w:rPr>
                <w:sz w:val="19"/>
                <w:szCs w:val="19"/>
              </w:rPr>
              <w:t>ReportController, ReportService, ReportExporter (OpenPDF, Apache POI, CSV)</w:t>
            </w:r>
          </w:p>
        </w:tc>
        <w:tc>
          <w:tcPr>
            <w:tcW w:w="296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E76797" w14:textId="77777777" w:rsidR="0046731D" w:rsidRDefault="00132275">
            <w:pPr>
              <w:spacing w:after="40"/>
            </w:pPr>
            <w:r>
              <w:rPr>
                <w:sz w:val="19"/>
                <w:szCs w:val="19"/>
              </w:rPr>
              <w:t>reports.ts, report.service.ts</w:t>
            </w:r>
          </w:p>
        </w:tc>
      </w:tr>
    </w:tbl>
    <w:p w14:paraId="176719F6" w14:textId="77777777" w:rsidR="0046731D" w:rsidRDefault="0046731D">
      <w:pPr>
        <w:spacing w:after="120"/>
      </w:pPr>
    </w:p>
    <w:p w14:paraId="695BA4B8" w14:textId="77777777" w:rsidR="0046731D" w:rsidRDefault="00132275">
      <w:pPr>
        <w:keepNext/>
        <w:spacing w:before="120" w:after="60"/>
        <w:jc w:val="center"/>
      </w:pPr>
      <w:r>
        <w:rPr>
          <w:noProof/>
        </w:rPr>
        <w:lastRenderedPageBreak/>
        <w:drawing>
          <wp:inline distT="0" distB="0" distL="0" distR="0" wp14:anchorId="7C3161A3" wp14:editId="0D7BB37D">
            <wp:extent cx="5334000" cy="3333750"/>
            <wp:effectExtent l="0" t="0" r="0" b="0"/>
            <wp:docPr id="1729230777" name="Imagen 1729230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334000" cy="3333750"/>
                    </a:xfrm>
                    <a:prstGeom prst="rect">
                      <a:avLst/>
                    </a:prstGeom>
                  </pic:spPr>
                </pic:pic>
              </a:graphicData>
            </a:graphic>
          </wp:inline>
        </w:drawing>
      </w:r>
    </w:p>
    <w:p w14:paraId="7BCB0314" w14:textId="77777777" w:rsidR="0046731D" w:rsidRDefault="00132275">
      <w:pPr>
        <w:spacing w:after="200"/>
        <w:jc w:val="center"/>
      </w:pPr>
      <w:r>
        <w:rPr>
          <w:i/>
          <w:iCs/>
          <w:color w:val="404040"/>
          <w:sz w:val="18"/>
          <w:szCs w:val="18"/>
        </w:rPr>
        <w:t>Figura 14. Pantalla de inicio de la plataforma</w:t>
      </w:r>
    </w:p>
    <w:p w14:paraId="3642071C" w14:textId="77777777" w:rsidR="0046731D" w:rsidRDefault="00132275">
      <w:pPr>
        <w:keepNext/>
        <w:spacing w:before="120" w:after="60"/>
        <w:jc w:val="center"/>
      </w:pPr>
      <w:r>
        <w:rPr>
          <w:noProof/>
        </w:rPr>
        <w:drawing>
          <wp:inline distT="0" distB="0" distL="0" distR="0" wp14:anchorId="5DA16CE5" wp14:editId="14DB66A9">
            <wp:extent cx="5334000" cy="3333750"/>
            <wp:effectExtent l="0" t="0" r="0" b="0"/>
            <wp:docPr id="526347921" name="Imagen 526347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334000" cy="3333750"/>
                    </a:xfrm>
                    <a:prstGeom prst="rect">
                      <a:avLst/>
                    </a:prstGeom>
                  </pic:spPr>
                </pic:pic>
              </a:graphicData>
            </a:graphic>
          </wp:inline>
        </w:drawing>
      </w:r>
    </w:p>
    <w:p w14:paraId="1E1785EE" w14:textId="77777777" w:rsidR="0046731D" w:rsidRDefault="00132275">
      <w:pPr>
        <w:spacing w:after="200"/>
        <w:jc w:val="center"/>
      </w:pPr>
      <w:r>
        <w:rPr>
          <w:i/>
          <w:iCs/>
          <w:color w:val="404040"/>
          <w:sz w:val="18"/>
          <w:szCs w:val="18"/>
        </w:rPr>
        <w:t>Figura 15. Inicio de sesión con correo, Google o GitHub</w:t>
      </w:r>
    </w:p>
    <w:p w14:paraId="0779BD40" w14:textId="77777777" w:rsidR="0046731D" w:rsidRDefault="00132275">
      <w:pPr>
        <w:keepNext/>
        <w:spacing w:before="120" w:after="60"/>
        <w:jc w:val="center"/>
      </w:pPr>
      <w:r>
        <w:rPr>
          <w:noProof/>
        </w:rPr>
        <w:lastRenderedPageBreak/>
        <w:drawing>
          <wp:inline distT="0" distB="0" distL="0" distR="0" wp14:anchorId="3FFE103A" wp14:editId="10C148B4">
            <wp:extent cx="5334000" cy="3333750"/>
            <wp:effectExtent l="0" t="0" r="0" b="0"/>
            <wp:docPr id="312396085" name="Imagen 312396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334000" cy="3333750"/>
                    </a:xfrm>
                    <a:prstGeom prst="rect">
                      <a:avLst/>
                    </a:prstGeom>
                  </pic:spPr>
                </pic:pic>
              </a:graphicData>
            </a:graphic>
          </wp:inline>
        </w:drawing>
      </w:r>
    </w:p>
    <w:p w14:paraId="645E0628" w14:textId="77777777" w:rsidR="0046731D" w:rsidRDefault="00132275">
      <w:pPr>
        <w:spacing w:after="200"/>
        <w:jc w:val="center"/>
      </w:pPr>
      <w:r>
        <w:rPr>
          <w:i/>
          <w:iCs/>
          <w:color w:val="404040"/>
          <w:sz w:val="18"/>
          <w:szCs w:val="18"/>
        </w:rPr>
        <w:t>Figura 16. Panel del estudiante con sus programas</w:t>
      </w:r>
    </w:p>
    <w:p w14:paraId="061F186F" w14:textId="77777777" w:rsidR="0046731D" w:rsidRDefault="00132275">
      <w:pPr>
        <w:keepNext/>
        <w:spacing w:before="120" w:after="60"/>
        <w:jc w:val="center"/>
      </w:pPr>
      <w:r>
        <w:rPr>
          <w:noProof/>
        </w:rPr>
        <w:drawing>
          <wp:inline distT="0" distB="0" distL="0" distR="0" wp14:anchorId="620EEDBE" wp14:editId="71C36F62">
            <wp:extent cx="5334000" cy="3333750"/>
            <wp:effectExtent l="0" t="0" r="0" b="0"/>
            <wp:docPr id="370573730" name="Imagen 370573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334000" cy="3333750"/>
                    </a:xfrm>
                    <a:prstGeom prst="rect">
                      <a:avLst/>
                    </a:prstGeom>
                  </pic:spPr>
                </pic:pic>
              </a:graphicData>
            </a:graphic>
          </wp:inline>
        </w:drawing>
      </w:r>
    </w:p>
    <w:p w14:paraId="71F8FD03" w14:textId="77777777" w:rsidR="0046731D" w:rsidRDefault="00132275">
      <w:pPr>
        <w:spacing w:after="200"/>
        <w:jc w:val="center"/>
      </w:pPr>
      <w:r>
        <w:rPr>
          <w:i/>
          <w:iCs/>
          <w:color w:val="404040"/>
          <w:sz w:val="18"/>
          <w:szCs w:val="18"/>
        </w:rPr>
        <w:t>Figura 17. Reproductor de lecciones con estructura del programa y progreso del alumno</w:t>
      </w:r>
    </w:p>
    <w:p w14:paraId="780F601C" w14:textId="77777777" w:rsidR="0046731D" w:rsidRDefault="00132275">
      <w:pPr>
        <w:keepNext/>
        <w:spacing w:before="120" w:after="60"/>
        <w:jc w:val="center"/>
      </w:pPr>
      <w:r>
        <w:rPr>
          <w:noProof/>
        </w:rPr>
        <w:lastRenderedPageBreak/>
        <w:drawing>
          <wp:inline distT="0" distB="0" distL="0" distR="0" wp14:anchorId="7194E8E0" wp14:editId="78B6D754">
            <wp:extent cx="5334000" cy="3333750"/>
            <wp:effectExtent l="0" t="0" r="0" b="0"/>
            <wp:docPr id="1259105699" name="Imagen 1259105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334000" cy="3333750"/>
                    </a:xfrm>
                    <a:prstGeom prst="rect">
                      <a:avLst/>
                    </a:prstGeom>
                  </pic:spPr>
                </pic:pic>
              </a:graphicData>
            </a:graphic>
          </wp:inline>
        </w:drawing>
      </w:r>
    </w:p>
    <w:p w14:paraId="00E7147A" w14:textId="77777777" w:rsidR="0046731D" w:rsidRDefault="00132275">
      <w:pPr>
        <w:spacing w:after="200"/>
        <w:jc w:val="center"/>
      </w:pPr>
      <w:r>
        <w:rPr>
          <w:i/>
          <w:iCs/>
          <w:color w:val="404040"/>
          <w:sz w:val="18"/>
          <w:szCs w:val="18"/>
        </w:rPr>
        <w:t>Figura 18. Panel del administrador (moderación global)</w:t>
      </w:r>
    </w:p>
    <w:p w14:paraId="3C093B00" w14:textId="77777777" w:rsidR="0046731D" w:rsidRDefault="00132275">
      <w:pPr>
        <w:keepNext/>
        <w:spacing w:before="120" w:after="60"/>
        <w:jc w:val="center"/>
      </w:pPr>
      <w:r>
        <w:rPr>
          <w:noProof/>
        </w:rPr>
        <w:lastRenderedPageBreak/>
        <w:drawing>
          <wp:inline distT="0" distB="0" distL="0" distR="0" wp14:anchorId="196F9865" wp14:editId="69361D4D">
            <wp:extent cx="4953000" cy="5705475"/>
            <wp:effectExtent l="0" t="0" r="0" b="0"/>
            <wp:docPr id="1333002225" name="Imagen 1333002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953000" cy="5705475"/>
                    </a:xfrm>
                    <a:prstGeom prst="rect">
                      <a:avLst/>
                    </a:prstGeom>
                  </pic:spPr>
                </pic:pic>
              </a:graphicData>
            </a:graphic>
          </wp:inline>
        </w:drawing>
      </w:r>
    </w:p>
    <w:p w14:paraId="49294F0F" w14:textId="77777777" w:rsidR="0046731D" w:rsidRDefault="00132275">
      <w:pPr>
        <w:spacing w:after="200"/>
        <w:jc w:val="center"/>
      </w:pPr>
      <w:r>
        <w:rPr>
          <w:i/>
          <w:iCs/>
          <w:color w:val="404040"/>
          <w:sz w:val="18"/>
          <w:szCs w:val="18"/>
        </w:rPr>
        <w:t>Figura 19. Centro de Reportes: indicadores, gráficos y exportación PDF / Excel / CSV</w:t>
      </w:r>
    </w:p>
    <w:p w14:paraId="50CAD282" w14:textId="77777777" w:rsidR="0046731D" w:rsidRDefault="00132275">
      <w:pPr>
        <w:keepNext/>
        <w:spacing w:before="120" w:after="60"/>
        <w:jc w:val="center"/>
      </w:pPr>
      <w:r>
        <w:rPr>
          <w:noProof/>
        </w:rPr>
        <w:lastRenderedPageBreak/>
        <w:drawing>
          <wp:inline distT="0" distB="0" distL="0" distR="0" wp14:anchorId="5C0EFF2B" wp14:editId="465FF98D">
            <wp:extent cx="5334000" cy="3333750"/>
            <wp:effectExtent l="0" t="0" r="0" b="0"/>
            <wp:docPr id="577277214" name="Imagen 577277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334000" cy="3333750"/>
                    </a:xfrm>
                    <a:prstGeom prst="rect">
                      <a:avLst/>
                    </a:prstGeom>
                  </pic:spPr>
                </pic:pic>
              </a:graphicData>
            </a:graphic>
          </wp:inline>
        </w:drawing>
      </w:r>
    </w:p>
    <w:p w14:paraId="0FFA99D3" w14:textId="77777777" w:rsidR="0046731D" w:rsidRDefault="00132275">
      <w:pPr>
        <w:spacing w:after="200"/>
        <w:jc w:val="center"/>
      </w:pPr>
      <w:r>
        <w:rPr>
          <w:i/>
          <w:iCs/>
          <w:color w:val="404040"/>
          <w:sz w:val="18"/>
          <w:szCs w:val="18"/>
        </w:rPr>
        <w:t>Figura 20. Gestión de usuarios y roles</w:t>
      </w:r>
    </w:p>
    <w:p w14:paraId="1BEBE9E7" w14:textId="77777777" w:rsidR="0046731D" w:rsidRDefault="00132275">
      <w:pPr>
        <w:keepNext/>
        <w:spacing w:before="120" w:after="60"/>
        <w:jc w:val="center"/>
      </w:pPr>
      <w:r>
        <w:rPr>
          <w:noProof/>
        </w:rPr>
        <w:lastRenderedPageBreak/>
        <w:drawing>
          <wp:inline distT="0" distB="0" distL="0" distR="0" wp14:anchorId="6AF56366" wp14:editId="62F31D57">
            <wp:extent cx="2286000" cy="4943475"/>
            <wp:effectExtent l="0" t="0" r="0" b="0"/>
            <wp:docPr id="2047777156" name="Imagen 2047777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2286000" cy="4943475"/>
                    </a:xfrm>
                    <a:prstGeom prst="rect">
                      <a:avLst/>
                    </a:prstGeom>
                  </pic:spPr>
                </pic:pic>
              </a:graphicData>
            </a:graphic>
          </wp:inline>
        </w:drawing>
      </w:r>
    </w:p>
    <w:p w14:paraId="447909E0" w14:textId="77777777" w:rsidR="0046731D" w:rsidRDefault="00132275">
      <w:pPr>
        <w:spacing w:after="200"/>
        <w:jc w:val="center"/>
      </w:pPr>
      <w:r>
        <w:rPr>
          <w:i/>
          <w:iCs/>
          <w:color w:val="404040"/>
          <w:sz w:val="18"/>
          <w:szCs w:val="18"/>
        </w:rPr>
        <w:t>Figura 21. Vista en celular (diseño adaptable)</w:t>
      </w:r>
    </w:p>
    <w:p w14:paraId="727CB0BC" w14:textId="77777777" w:rsidR="0046731D" w:rsidRDefault="00132275">
      <w:pPr>
        <w:pStyle w:val="Ttulo3"/>
        <w:keepNext/>
      </w:pPr>
      <w:bookmarkStart w:id="27" w:name="_Toc243260624"/>
      <w:r>
        <w:t>A. Producto – Archivos de creación y configuración</w:t>
      </w:r>
      <w:bookmarkEnd w:id="27"/>
    </w:p>
    <w:p w14:paraId="34951EC0" w14:textId="77777777" w:rsidR="0046731D" w:rsidRDefault="00132275">
      <w:pPr>
        <w:spacing w:after="160"/>
        <w:jc w:val="both"/>
      </w:pPr>
      <w:r>
        <w:t>A continuación se muestran fragmentos representativos del código fuente y de la configuración. Los archivos completos se encuentran en el repositorio.</w:t>
      </w:r>
    </w:p>
    <w:p w14:paraId="57C9685E" w14:textId="77777777" w:rsidR="0046731D" w:rsidRDefault="00132275">
      <w:pPr>
        <w:keepNext/>
        <w:spacing w:before="80" w:after="40"/>
      </w:pPr>
      <w:r>
        <w:rPr>
          <w:b/>
          <w:bCs/>
          <w:sz w:val="18"/>
          <w:szCs w:val="18"/>
        </w:rPr>
        <w:t>Seguridad transaccional – PaymentService.java</w:t>
      </w:r>
    </w:p>
    <w:p w14:paraId="64B5B5F6" w14:textId="77777777" w:rsidR="0046731D" w:rsidRDefault="00132275">
      <w:pPr>
        <w:keepNext/>
        <w:shd w:val="clear" w:color="auto" w:fill="F3F4F6"/>
        <w:spacing w:line="240" w:lineRule="auto"/>
      </w:pPr>
      <w:r>
        <w:rPr>
          <w:rFonts w:ascii="Consolas" w:eastAsia="Consolas" w:hAnsi="Consolas" w:cs="Consolas"/>
          <w:sz w:val="16"/>
          <w:szCs w:val="16"/>
        </w:rPr>
        <w:t>@Transactional(isolation = Isolation.READ_COMMITTED, rollbackFor = Exception.class)</w:t>
      </w:r>
    </w:p>
    <w:p w14:paraId="2A129A13" w14:textId="77777777" w:rsidR="0046731D" w:rsidRDefault="00132275">
      <w:pPr>
        <w:keepNext/>
        <w:shd w:val="clear" w:color="auto" w:fill="F3F4F6"/>
        <w:spacing w:line="240" w:lineRule="auto"/>
      </w:pPr>
      <w:r>
        <w:rPr>
          <w:rFonts w:ascii="Consolas" w:eastAsia="Consolas" w:hAnsi="Consolas" w:cs="Consolas"/>
          <w:sz w:val="16"/>
          <w:szCs w:val="16"/>
        </w:rPr>
        <w:t>public Payment processSuccessfulPayment(Long userId, String username, Long courseId,</w:t>
      </w:r>
    </w:p>
    <w:p w14:paraId="26ADA079" w14:textId="77777777" w:rsidR="0046731D" w:rsidRDefault="00132275">
      <w:pPr>
        <w:keepNext/>
        <w:shd w:val="clear" w:color="auto" w:fill="F3F4F6"/>
        <w:spacing w:line="240" w:lineRule="auto"/>
      </w:pPr>
      <w:r>
        <w:rPr>
          <w:rFonts w:ascii="Consolas" w:eastAsia="Consolas" w:hAnsi="Consolas" w:cs="Consolas"/>
          <w:sz w:val="16"/>
          <w:szCs w:val="16"/>
        </w:rPr>
        <w:t xml:space="preserve">                                        String chargeId, Integer amount) {</w:t>
      </w:r>
    </w:p>
    <w:p w14:paraId="6DF20610" w14:textId="77777777" w:rsidR="0046731D" w:rsidRDefault="00132275">
      <w:pPr>
        <w:keepNext/>
        <w:shd w:val="clear" w:color="auto" w:fill="F3F4F6"/>
        <w:spacing w:line="240" w:lineRule="auto"/>
      </w:pPr>
      <w:r>
        <w:rPr>
          <w:rFonts w:ascii="Consolas" w:eastAsia="Consolas" w:hAnsi="Consolas" w:cs="Consolas"/>
          <w:sz w:val="16"/>
          <w:szCs w:val="16"/>
        </w:rPr>
        <w:t xml:space="preserve">    // 0. Idempotencia: un mismo cargo de Culqi no puede registrarse dos veces</w:t>
      </w:r>
    </w:p>
    <w:p w14:paraId="78DF9848" w14:textId="77777777" w:rsidR="0046731D" w:rsidRDefault="00132275">
      <w:pPr>
        <w:keepNext/>
        <w:shd w:val="clear" w:color="auto" w:fill="F3F4F6"/>
        <w:spacing w:line="240" w:lineRule="auto"/>
      </w:pPr>
      <w:r>
        <w:rPr>
          <w:rFonts w:ascii="Consolas" w:eastAsia="Consolas" w:hAnsi="Consolas" w:cs="Consolas"/>
          <w:sz w:val="16"/>
          <w:szCs w:val="16"/>
        </w:rPr>
        <w:t xml:space="preserve">    if (paymentRepository.existsByCulqiChargeId(chargeId)) {</w:t>
      </w:r>
    </w:p>
    <w:p w14:paraId="34E207C1" w14:textId="77777777" w:rsidR="0046731D" w:rsidRDefault="00132275">
      <w:pPr>
        <w:keepNext/>
        <w:shd w:val="clear" w:color="auto" w:fill="F3F4F6"/>
        <w:spacing w:line="240" w:lineRule="auto"/>
      </w:pPr>
      <w:r>
        <w:rPr>
          <w:rFonts w:ascii="Consolas" w:eastAsia="Consolas" w:hAnsi="Consolas" w:cs="Consolas"/>
          <w:sz w:val="16"/>
          <w:szCs w:val="16"/>
        </w:rPr>
        <w:t xml:space="preserve">        throw new ResourceAlreadyExistsException("El cargo " + chargeId + " ya fue registrado.");</w:t>
      </w:r>
    </w:p>
    <w:p w14:paraId="5E504BDB" w14:textId="77777777" w:rsidR="0046731D" w:rsidRDefault="00132275">
      <w:pPr>
        <w:keepNext/>
        <w:shd w:val="clear" w:color="auto" w:fill="F3F4F6"/>
        <w:spacing w:line="240" w:lineRule="auto"/>
      </w:pPr>
      <w:r>
        <w:rPr>
          <w:rFonts w:ascii="Consolas" w:eastAsia="Consolas" w:hAnsi="Consolas" w:cs="Consolas"/>
          <w:sz w:val="16"/>
          <w:szCs w:val="16"/>
        </w:rPr>
        <w:t xml:space="preserve">    }</w:t>
      </w:r>
    </w:p>
    <w:p w14:paraId="497AFB1B" w14:textId="77777777" w:rsidR="0046731D" w:rsidRDefault="00132275">
      <w:pPr>
        <w:keepNext/>
        <w:shd w:val="clear" w:color="auto" w:fill="F3F4F6"/>
        <w:spacing w:line="240" w:lineRule="auto"/>
      </w:pPr>
      <w:r>
        <w:rPr>
          <w:rFonts w:ascii="Consolas" w:eastAsia="Consolas" w:hAnsi="Consolas" w:cs="Consolas"/>
          <w:sz w:val="16"/>
          <w:szCs w:val="16"/>
        </w:rPr>
        <w:t xml:space="preserve">    Payment saved = paymentRepository.save(Payment.builder()</w:t>
      </w:r>
    </w:p>
    <w:p w14:paraId="0E001FE4" w14:textId="77777777" w:rsidR="0046731D" w:rsidRDefault="00132275">
      <w:pPr>
        <w:keepNext/>
        <w:shd w:val="clear" w:color="auto" w:fill="F3F4F6"/>
        <w:spacing w:line="240" w:lineRule="auto"/>
      </w:pPr>
      <w:r>
        <w:rPr>
          <w:rFonts w:ascii="Consolas" w:eastAsia="Consolas" w:hAnsi="Consolas" w:cs="Consolas"/>
          <w:sz w:val="16"/>
          <w:szCs w:val="16"/>
        </w:rPr>
        <w:t xml:space="preserve">            .userId(userId).courseId(courseId).culqiChargeId(chargeId)</w:t>
      </w:r>
    </w:p>
    <w:p w14:paraId="35D42294" w14:textId="77777777" w:rsidR="0046731D" w:rsidRDefault="00132275">
      <w:pPr>
        <w:keepNext/>
        <w:shd w:val="clear" w:color="auto" w:fill="F3F4F6"/>
        <w:spacing w:line="240" w:lineRule="auto"/>
      </w:pPr>
      <w:r>
        <w:rPr>
          <w:rFonts w:ascii="Consolas" w:eastAsia="Consolas" w:hAnsi="Consolas" w:cs="Consolas"/>
          <w:sz w:val="16"/>
          <w:szCs w:val="16"/>
        </w:rPr>
        <w:t xml:space="preserve">            .amount(Long.valueOf(amount)).status("SUCCESS").build());</w:t>
      </w:r>
    </w:p>
    <w:p w14:paraId="263F5CD0" w14:textId="77777777" w:rsidR="0046731D" w:rsidRDefault="00132275">
      <w:pPr>
        <w:keepNext/>
        <w:shd w:val="clear" w:color="auto" w:fill="F3F4F6"/>
        <w:spacing w:line="240" w:lineRule="auto"/>
      </w:pPr>
      <w:r>
        <w:rPr>
          <w:rFonts w:ascii="Consolas" w:eastAsia="Consolas" w:hAnsi="Consolas" w:cs="Consolas"/>
          <w:sz w:val="16"/>
          <w:szCs w:val="16"/>
        </w:rPr>
        <w:t xml:space="preserve">    // Si la inscripción falla, se revierte también el pago (rollback)</w:t>
      </w:r>
    </w:p>
    <w:p w14:paraId="67D85141" w14:textId="77777777" w:rsidR="0046731D" w:rsidRDefault="00132275">
      <w:pPr>
        <w:keepNext/>
        <w:shd w:val="clear" w:color="auto" w:fill="F3F4F6"/>
        <w:spacing w:line="240" w:lineRule="auto"/>
      </w:pPr>
      <w:r>
        <w:rPr>
          <w:rFonts w:ascii="Consolas" w:eastAsia="Consolas" w:hAnsi="Consolas" w:cs="Consolas"/>
          <w:sz w:val="16"/>
          <w:szCs w:val="16"/>
        </w:rPr>
        <w:t xml:space="preserve">    courseService.enrollUserInCourse(username, courseId);</w:t>
      </w:r>
    </w:p>
    <w:p w14:paraId="70B22591" w14:textId="77777777" w:rsidR="0046731D" w:rsidRDefault="00132275">
      <w:pPr>
        <w:keepNext/>
        <w:shd w:val="clear" w:color="auto" w:fill="F3F4F6"/>
        <w:spacing w:line="240" w:lineRule="auto"/>
      </w:pPr>
      <w:r>
        <w:rPr>
          <w:rFonts w:ascii="Consolas" w:eastAsia="Consolas" w:hAnsi="Consolas" w:cs="Consolas"/>
          <w:sz w:val="16"/>
          <w:szCs w:val="16"/>
        </w:rPr>
        <w:t xml:space="preserve">    return saved;</w:t>
      </w:r>
    </w:p>
    <w:p w14:paraId="7D582EA6" w14:textId="77777777" w:rsidR="0046731D" w:rsidRDefault="00132275">
      <w:pPr>
        <w:shd w:val="clear" w:color="auto" w:fill="F3F4F6"/>
        <w:spacing w:line="240" w:lineRule="auto"/>
      </w:pPr>
      <w:r>
        <w:rPr>
          <w:rFonts w:ascii="Consolas" w:eastAsia="Consolas" w:hAnsi="Consolas" w:cs="Consolas"/>
          <w:sz w:val="16"/>
          <w:szCs w:val="16"/>
        </w:rPr>
        <w:t>}</w:t>
      </w:r>
    </w:p>
    <w:p w14:paraId="3B0283A0" w14:textId="77777777" w:rsidR="0046731D" w:rsidRDefault="0046731D">
      <w:pPr>
        <w:spacing w:after="160"/>
      </w:pPr>
    </w:p>
    <w:p w14:paraId="6A806B90" w14:textId="77777777" w:rsidR="0046731D" w:rsidRDefault="00132275">
      <w:pPr>
        <w:keepNext/>
        <w:spacing w:before="80" w:after="40"/>
      </w:pPr>
      <w:r>
        <w:rPr>
          <w:b/>
          <w:bCs/>
          <w:sz w:val="18"/>
          <w:szCs w:val="18"/>
        </w:rPr>
        <w:lastRenderedPageBreak/>
        <w:t>Control de concurrencia y auditoría – Course.java</w:t>
      </w:r>
    </w:p>
    <w:p w14:paraId="5BAB565E" w14:textId="77777777" w:rsidR="0046731D" w:rsidRDefault="00132275">
      <w:pPr>
        <w:keepNext/>
        <w:shd w:val="clear" w:color="auto" w:fill="F3F4F6"/>
        <w:spacing w:line="240" w:lineRule="auto"/>
      </w:pPr>
      <w:r>
        <w:rPr>
          <w:rFonts w:ascii="Consolas" w:eastAsia="Consolas" w:hAnsi="Consolas" w:cs="Consolas"/>
          <w:sz w:val="16"/>
          <w:szCs w:val="16"/>
        </w:rPr>
        <w:t>@Entity @Table(name = "courses")</w:t>
      </w:r>
    </w:p>
    <w:p w14:paraId="571D32EF" w14:textId="77777777" w:rsidR="0046731D" w:rsidRDefault="00132275">
      <w:pPr>
        <w:keepNext/>
        <w:shd w:val="clear" w:color="auto" w:fill="F3F4F6"/>
        <w:spacing w:line="240" w:lineRule="auto"/>
      </w:pPr>
      <w:r>
        <w:rPr>
          <w:rFonts w:ascii="Consolas" w:eastAsia="Consolas" w:hAnsi="Consolas" w:cs="Consolas"/>
          <w:sz w:val="16"/>
          <w:szCs w:val="16"/>
        </w:rPr>
        <w:t>@EntityListeners(AuditingEntityListener.class)</w:t>
      </w:r>
    </w:p>
    <w:p w14:paraId="1637CC0D" w14:textId="77777777" w:rsidR="0046731D" w:rsidRDefault="00132275">
      <w:pPr>
        <w:keepNext/>
        <w:shd w:val="clear" w:color="auto" w:fill="F3F4F6"/>
        <w:spacing w:line="240" w:lineRule="auto"/>
      </w:pPr>
      <w:r>
        <w:rPr>
          <w:rFonts w:ascii="Consolas" w:eastAsia="Consolas" w:hAnsi="Consolas" w:cs="Consolas"/>
          <w:sz w:val="16"/>
          <w:szCs w:val="16"/>
        </w:rPr>
        <w:t>public class Course {</w:t>
      </w:r>
    </w:p>
    <w:p w14:paraId="759BBE4D" w14:textId="77777777" w:rsidR="0046731D" w:rsidRDefault="00132275">
      <w:pPr>
        <w:keepNext/>
        <w:shd w:val="clear" w:color="auto" w:fill="F3F4F6"/>
        <w:spacing w:line="240" w:lineRule="auto"/>
      </w:pPr>
      <w:r>
        <w:rPr>
          <w:rFonts w:ascii="Consolas" w:eastAsia="Consolas" w:hAnsi="Consolas" w:cs="Consolas"/>
          <w:sz w:val="16"/>
          <w:szCs w:val="16"/>
        </w:rPr>
        <w:t xml:space="preserve">    @CreatedBy      private String createdBy;       // auditoría</w:t>
      </w:r>
    </w:p>
    <w:p w14:paraId="72E076EC" w14:textId="77777777" w:rsidR="0046731D" w:rsidRDefault="00132275">
      <w:pPr>
        <w:keepNext/>
        <w:shd w:val="clear" w:color="auto" w:fill="F3F4F6"/>
        <w:spacing w:line="240" w:lineRule="auto"/>
      </w:pPr>
      <w:r>
        <w:rPr>
          <w:rFonts w:ascii="Consolas" w:eastAsia="Consolas" w:hAnsi="Consolas" w:cs="Consolas"/>
          <w:sz w:val="16"/>
          <w:szCs w:val="16"/>
        </w:rPr>
        <w:t xml:space="preserve">    @LastModifiedBy private String lastModifiedBy;</w:t>
      </w:r>
    </w:p>
    <w:p w14:paraId="283F2BC1" w14:textId="77777777" w:rsidR="0046731D" w:rsidRDefault="00132275">
      <w:pPr>
        <w:keepNext/>
        <w:shd w:val="clear" w:color="auto" w:fill="F3F4F6"/>
        <w:spacing w:line="240" w:lineRule="auto"/>
      </w:pPr>
      <w:r>
        <w:rPr>
          <w:rFonts w:ascii="Consolas" w:eastAsia="Consolas" w:hAnsi="Consolas" w:cs="Consolas"/>
          <w:sz w:val="16"/>
          <w:szCs w:val="16"/>
        </w:rPr>
        <w:t xml:space="preserve">    @Version</w:t>
      </w:r>
    </w:p>
    <w:p w14:paraId="1A7E53DF" w14:textId="77777777" w:rsidR="0046731D" w:rsidRDefault="00132275">
      <w:pPr>
        <w:keepNext/>
        <w:shd w:val="clear" w:color="auto" w:fill="F3F4F6"/>
        <w:spacing w:line="240" w:lineRule="auto"/>
      </w:pPr>
      <w:r>
        <w:rPr>
          <w:rFonts w:ascii="Consolas" w:eastAsia="Consolas" w:hAnsi="Consolas" w:cs="Consolas"/>
          <w:sz w:val="16"/>
          <w:szCs w:val="16"/>
        </w:rPr>
        <w:t xml:space="preserve">    @Column(columnDefinition = "bigint default 0 not null")</w:t>
      </w:r>
    </w:p>
    <w:p w14:paraId="7B6453CC" w14:textId="77777777" w:rsidR="0046731D" w:rsidRDefault="00132275">
      <w:pPr>
        <w:keepNext/>
        <w:shd w:val="clear" w:color="auto" w:fill="F3F4F6"/>
        <w:spacing w:line="240" w:lineRule="auto"/>
      </w:pPr>
      <w:r>
        <w:rPr>
          <w:rFonts w:ascii="Consolas" w:eastAsia="Consolas" w:hAnsi="Consolas" w:cs="Consolas"/>
          <w:sz w:val="16"/>
          <w:szCs w:val="16"/>
        </w:rPr>
        <w:t xml:space="preserve">    private Long version;                            // bloqueo optimista</w:t>
      </w:r>
    </w:p>
    <w:p w14:paraId="52EFA561" w14:textId="77777777" w:rsidR="0046731D" w:rsidRDefault="00132275">
      <w:pPr>
        <w:shd w:val="clear" w:color="auto" w:fill="F3F4F6"/>
        <w:spacing w:line="240" w:lineRule="auto"/>
      </w:pPr>
      <w:r>
        <w:rPr>
          <w:rFonts w:ascii="Consolas" w:eastAsia="Consolas" w:hAnsi="Consolas" w:cs="Consolas"/>
          <w:sz w:val="16"/>
          <w:szCs w:val="16"/>
        </w:rPr>
        <w:t>}</w:t>
      </w:r>
    </w:p>
    <w:p w14:paraId="4EA86636" w14:textId="77777777" w:rsidR="0046731D" w:rsidRDefault="0046731D">
      <w:pPr>
        <w:spacing w:after="160"/>
      </w:pPr>
    </w:p>
    <w:p w14:paraId="2D65F5A4" w14:textId="77777777" w:rsidR="0046731D" w:rsidRDefault="00132275">
      <w:pPr>
        <w:keepNext/>
        <w:spacing w:before="80" w:after="40"/>
      </w:pPr>
      <w:r>
        <w:rPr>
          <w:b/>
          <w:bCs/>
          <w:sz w:val="18"/>
          <w:szCs w:val="18"/>
        </w:rPr>
        <w:t>Exportación de reportes – ReportController.java</w:t>
      </w:r>
    </w:p>
    <w:p w14:paraId="3B8D6E1E" w14:textId="77777777" w:rsidR="0046731D" w:rsidRDefault="00132275">
      <w:pPr>
        <w:keepNext/>
        <w:shd w:val="clear" w:color="auto" w:fill="F3F4F6"/>
        <w:spacing w:line="240" w:lineRule="auto"/>
      </w:pPr>
      <w:r>
        <w:rPr>
          <w:rFonts w:ascii="Consolas" w:eastAsia="Consolas" w:hAnsi="Consolas" w:cs="Consolas"/>
          <w:sz w:val="16"/>
          <w:szCs w:val="16"/>
        </w:rPr>
        <w:t>@GetMapping("/{type}")      // GET /api/reports/ventas?format=pdf&amp;from=2026-01-01&amp;to=2026-10-31</w:t>
      </w:r>
    </w:p>
    <w:p w14:paraId="3BC65110" w14:textId="77777777" w:rsidR="0046731D" w:rsidRDefault="00132275">
      <w:pPr>
        <w:keepNext/>
        <w:shd w:val="clear" w:color="auto" w:fill="F3F4F6"/>
        <w:spacing w:line="240" w:lineRule="auto"/>
      </w:pPr>
      <w:r>
        <w:rPr>
          <w:rFonts w:ascii="Consolas" w:eastAsia="Consolas" w:hAnsi="Consolas" w:cs="Consolas"/>
          <w:sz w:val="16"/>
          <w:szCs w:val="16"/>
        </w:rPr>
        <w:t>@PreAuthorize("hasRole('ADMIN')")</w:t>
      </w:r>
    </w:p>
    <w:p w14:paraId="42209653" w14:textId="77777777" w:rsidR="0046731D" w:rsidRDefault="00132275">
      <w:pPr>
        <w:keepNext/>
        <w:shd w:val="clear" w:color="auto" w:fill="F3F4F6"/>
        <w:spacing w:line="240" w:lineRule="auto"/>
      </w:pPr>
      <w:r>
        <w:rPr>
          <w:rFonts w:ascii="Consolas" w:eastAsia="Consolas" w:hAnsi="Consolas" w:cs="Consolas"/>
          <w:sz w:val="16"/>
          <w:szCs w:val="16"/>
        </w:rPr>
        <w:t>public ResponseEntity&lt;byte[]&gt; export(@PathVariable String type, @RequestParam String format, ...) {</w:t>
      </w:r>
    </w:p>
    <w:p w14:paraId="7733BAE0" w14:textId="77777777" w:rsidR="0046731D" w:rsidRDefault="00132275">
      <w:pPr>
        <w:keepNext/>
        <w:shd w:val="clear" w:color="auto" w:fill="F3F4F6"/>
        <w:spacing w:line="240" w:lineRule="auto"/>
      </w:pPr>
      <w:r>
        <w:rPr>
          <w:rFonts w:ascii="Consolas" w:eastAsia="Consolas" w:hAnsi="Consolas" w:cs="Consolas"/>
          <w:sz w:val="16"/>
          <w:szCs w:val="16"/>
        </w:rPr>
        <w:t xml:space="preserve">    ReportTable table = reportService.build(reportType, from, to);</w:t>
      </w:r>
    </w:p>
    <w:p w14:paraId="16952395" w14:textId="77777777" w:rsidR="0046731D" w:rsidRDefault="00132275">
      <w:pPr>
        <w:keepNext/>
        <w:shd w:val="clear" w:color="auto" w:fill="F3F4F6"/>
        <w:spacing w:line="240" w:lineRule="auto"/>
      </w:pPr>
      <w:r>
        <w:rPr>
          <w:rFonts w:ascii="Consolas" w:eastAsia="Consolas" w:hAnsi="Consolas" w:cs="Consolas"/>
          <w:sz w:val="16"/>
          <w:szCs w:val="16"/>
        </w:rPr>
        <w:t xml:space="preserve">    byte[] content = reportExporter.export(table, reportFormat, user);   // PDF | XLSX | CSV</w:t>
      </w:r>
    </w:p>
    <w:p w14:paraId="7282B682" w14:textId="77777777" w:rsidR="0046731D" w:rsidRDefault="00132275">
      <w:pPr>
        <w:keepNext/>
        <w:shd w:val="clear" w:color="auto" w:fill="F3F4F6"/>
        <w:spacing w:line="240" w:lineRule="auto"/>
      </w:pPr>
      <w:r>
        <w:rPr>
          <w:rFonts w:ascii="Consolas" w:eastAsia="Consolas" w:hAnsi="Consolas" w:cs="Consolas"/>
          <w:sz w:val="16"/>
          <w:szCs w:val="16"/>
        </w:rPr>
        <w:t xml:space="preserve">    return ResponseEntity.ok().contentType(reportFormat.getMediaType())</w:t>
      </w:r>
    </w:p>
    <w:p w14:paraId="1BA09FF3" w14:textId="77777777" w:rsidR="0046731D" w:rsidRDefault="00132275">
      <w:pPr>
        <w:keepNext/>
        <w:shd w:val="clear" w:color="auto" w:fill="F3F4F6"/>
        <w:spacing w:line="240" w:lineRule="auto"/>
      </w:pPr>
      <w:r>
        <w:rPr>
          <w:rFonts w:ascii="Consolas" w:eastAsia="Consolas" w:hAnsi="Consolas" w:cs="Consolas"/>
          <w:sz w:val="16"/>
          <w:szCs w:val="16"/>
        </w:rPr>
        <w:t xml:space="preserve">            .header(CONTENT_DISPOSITION, "attachment; filename=" + filename).body(content);</w:t>
      </w:r>
    </w:p>
    <w:p w14:paraId="7C24F787" w14:textId="77777777" w:rsidR="0046731D" w:rsidRDefault="00132275">
      <w:pPr>
        <w:shd w:val="clear" w:color="auto" w:fill="F3F4F6"/>
        <w:spacing w:line="240" w:lineRule="auto"/>
      </w:pPr>
      <w:r>
        <w:rPr>
          <w:rFonts w:ascii="Consolas" w:eastAsia="Consolas" w:hAnsi="Consolas" w:cs="Consolas"/>
          <w:sz w:val="16"/>
          <w:szCs w:val="16"/>
        </w:rPr>
        <w:t>}</w:t>
      </w:r>
    </w:p>
    <w:p w14:paraId="3138F679" w14:textId="77777777" w:rsidR="0046731D" w:rsidRDefault="0046731D">
      <w:pPr>
        <w:spacing w:after="160"/>
      </w:pPr>
    </w:p>
    <w:p w14:paraId="71544051" w14:textId="77777777" w:rsidR="0046731D" w:rsidRDefault="00132275">
      <w:pPr>
        <w:keepNext/>
        <w:spacing w:before="80" w:after="40"/>
      </w:pPr>
      <w:r>
        <w:rPr>
          <w:b/>
          <w:bCs/>
          <w:sz w:val="18"/>
          <w:szCs w:val="18"/>
        </w:rPr>
        <w:t>Infraestructura como código – docker-compose.yml (resumen)</w:t>
      </w:r>
    </w:p>
    <w:p w14:paraId="483464C0" w14:textId="77777777" w:rsidR="0046731D" w:rsidRDefault="00132275">
      <w:pPr>
        <w:keepNext/>
        <w:shd w:val="clear" w:color="auto" w:fill="F3F4F6"/>
        <w:spacing w:line="240" w:lineRule="auto"/>
      </w:pPr>
      <w:r>
        <w:rPr>
          <w:rFonts w:ascii="Consolas" w:eastAsia="Consolas" w:hAnsi="Consolas" w:cs="Consolas"/>
          <w:sz w:val="16"/>
          <w:szCs w:val="16"/>
        </w:rPr>
        <w:t>services:</w:t>
      </w:r>
    </w:p>
    <w:p w14:paraId="1D0A075F" w14:textId="77777777" w:rsidR="0046731D" w:rsidRDefault="00132275">
      <w:pPr>
        <w:keepNext/>
        <w:shd w:val="clear" w:color="auto" w:fill="F3F4F6"/>
        <w:spacing w:line="240" w:lineRule="auto"/>
      </w:pPr>
      <w:r>
        <w:rPr>
          <w:rFonts w:ascii="Consolas" w:eastAsia="Consolas" w:hAnsi="Consolas" w:cs="Consolas"/>
          <w:sz w:val="16"/>
          <w:szCs w:val="16"/>
        </w:rPr>
        <w:t xml:space="preserve">  db:   { image: postgres:16-alpine, volumes: [postgres_data:/var/lib/postgresql/data] }  # sin puertos públicos</w:t>
      </w:r>
    </w:p>
    <w:p w14:paraId="24C99763" w14:textId="77777777" w:rsidR="0046731D" w:rsidRDefault="00132275">
      <w:pPr>
        <w:keepNext/>
        <w:shd w:val="clear" w:color="auto" w:fill="F3F4F6"/>
        <w:spacing w:line="240" w:lineRule="auto"/>
      </w:pPr>
      <w:r>
        <w:rPr>
          <w:rFonts w:ascii="Consolas" w:eastAsia="Consolas" w:hAnsi="Consolas" w:cs="Consolas"/>
          <w:sz w:val="16"/>
          <w:szCs w:val="16"/>
        </w:rPr>
        <w:t xml:space="preserve">  api:  { build: ./backend, environment: [SPRING_DATASOURCE_URL=jdbc:postgresql://db:5432/${DB_NAME},</w:t>
      </w:r>
    </w:p>
    <w:p w14:paraId="64C17C91" w14:textId="77777777" w:rsidR="0046731D" w:rsidRDefault="00132275">
      <w:pPr>
        <w:keepNext/>
        <w:shd w:val="clear" w:color="auto" w:fill="F3F4F6"/>
        <w:spacing w:line="240" w:lineRule="auto"/>
      </w:pPr>
      <w:r>
        <w:rPr>
          <w:rFonts w:ascii="Consolas" w:eastAsia="Consolas" w:hAnsi="Consolas" w:cs="Consolas"/>
          <w:sz w:val="16"/>
          <w:szCs w:val="16"/>
        </w:rPr>
        <w:t xml:space="preserve">          JWT_SECRET=${JWT_SECRET}, TZ=America/Lima, ...], depends_on: [db] }</w:t>
      </w:r>
    </w:p>
    <w:p w14:paraId="6DD4AB14" w14:textId="77777777" w:rsidR="0046731D" w:rsidRDefault="00132275">
      <w:pPr>
        <w:shd w:val="clear" w:color="auto" w:fill="F3F4F6"/>
        <w:spacing w:line="240" w:lineRule="auto"/>
      </w:pPr>
      <w:r>
        <w:rPr>
          <w:rFonts w:ascii="Consolas" w:eastAsia="Consolas" w:hAnsi="Consolas" w:cs="Consolas"/>
          <w:sz w:val="16"/>
          <w:szCs w:val="16"/>
        </w:rPr>
        <w:t xml:space="preserve">  web:  { build: ./frontend, ports: ["80:80"], depends_on: [api] }</w:t>
      </w:r>
    </w:p>
    <w:p w14:paraId="12B40765" w14:textId="77777777" w:rsidR="0046731D" w:rsidRDefault="0046731D">
      <w:pPr>
        <w:spacing w:after="160"/>
      </w:pPr>
    </w:p>
    <w:p w14:paraId="1F8C5B2D" w14:textId="77777777" w:rsidR="0046731D" w:rsidRDefault="00132275">
      <w:pPr>
        <w:keepNext/>
        <w:spacing w:before="80" w:after="40"/>
      </w:pPr>
      <w:r>
        <w:rPr>
          <w:b/>
          <w:bCs/>
          <w:sz w:val="18"/>
          <w:szCs w:val="18"/>
        </w:rPr>
        <w:t>Configuración del backend – application.yml</w:t>
      </w:r>
    </w:p>
    <w:p w14:paraId="66928AA3" w14:textId="77777777" w:rsidR="0046731D" w:rsidRDefault="00132275">
      <w:pPr>
        <w:keepNext/>
        <w:shd w:val="clear" w:color="auto" w:fill="F3F4F6"/>
        <w:spacing w:line="240" w:lineRule="auto"/>
      </w:pPr>
      <w:r>
        <w:rPr>
          <w:rFonts w:ascii="Consolas" w:eastAsia="Consolas" w:hAnsi="Consolas" w:cs="Consolas"/>
          <w:sz w:val="16"/>
          <w:szCs w:val="16"/>
        </w:rPr>
        <w:t>spring:</w:t>
      </w:r>
    </w:p>
    <w:p w14:paraId="1EDD7F63" w14:textId="77777777" w:rsidR="0046731D" w:rsidRDefault="00132275">
      <w:pPr>
        <w:keepNext/>
        <w:shd w:val="clear" w:color="auto" w:fill="F3F4F6"/>
        <w:spacing w:line="240" w:lineRule="auto"/>
      </w:pPr>
      <w:r>
        <w:rPr>
          <w:rFonts w:ascii="Consolas" w:eastAsia="Consolas" w:hAnsi="Consolas" w:cs="Consolas"/>
          <w:sz w:val="16"/>
          <w:szCs w:val="16"/>
        </w:rPr>
        <w:t xml:space="preserve">  datasource:</w:t>
      </w:r>
    </w:p>
    <w:p w14:paraId="326CA938" w14:textId="77777777" w:rsidR="0046731D" w:rsidRDefault="00132275">
      <w:pPr>
        <w:keepNext/>
        <w:shd w:val="clear" w:color="auto" w:fill="F3F4F6"/>
        <w:spacing w:line="240" w:lineRule="auto"/>
      </w:pPr>
      <w:r>
        <w:rPr>
          <w:rFonts w:ascii="Consolas" w:eastAsia="Consolas" w:hAnsi="Consolas" w:cs="Consolas"/>
          <w:sz w:val="16"/>
          <w:szCs w:val="16"/>
        </w:rPr>
        <w:t xml:space="preserve">    url: ${SPRING_DATASOURCE_URL}       # credenciales por variables de entorno</w:t>
      </w:r>
    </w:p>
    <w:p w14:paraId="0DA4A249" w14:textId="77777777" w:rsidR="0046731D" w:rsidRDefault="00132275">
      <w:pPr>
        <w:keepNext/>
        <w:shd w:val="clear" w:color="auto" w:fill="F3F4F6"/>
        <w:spacing w:line="240" w:lineRule="auto"/>
      </w:pPr>
      <w:r>
        <w:rPr>
          <w:rFonts w:ascii="Consolas" w:eastAsia="Consolas" w:hAnsi="Consolas" w:cs="Consolas"/>
          <w:sz w:val="16"/>
          <w:szCs w:val="16"/>
        </w:rPr>
        <w:t xml:space="preserve">  flyway:</w:t>
      </w:r>
    </w:p>
    <w:p w14:paraId="7FF2954B" w14:textId="77777777" w:rsidR="0046731D" w:rsidRDefault="00132275">
      <w:pPr>
        <w:keepNext/>
        <w:shd w:val="clear" w:color="auto" w:fill="F3F4F6"/>
        <w:spacing w:line="240" w:lineRule="auto"/>
      </w:pPr>
      <w:r>
        <w:rPr>
          <w:rFonts w:ascii="Consolas" w:eastAsia="Consolas" w:hAnsi="Consolas" w:cs="Consolas"/>
          <w:sz w:val="16"/>
          <w:szCs w:val="16"/>
        </w:rPr>
        <w:t xml:space="preserve">    enabled: true                        # migraciones versionadas de la BD</w:t>
      </w:r>
    </w:p>
    <w:p w14:paraId="18566917" w14:textId="77777777" w:rsidR="0046731D" w:rsidRDefault="00132275">
      <w:pPr>
        <w:keepNext/>
        <w:shd w:val="clear" w:color="auto" w:fill="F3F4F6"/>
        <w:spacing w:line="240" w:lineRule="auto"/>
      </w:pPr>
      <w:r>
        <w:rPr>
          <w:rFonts w:ascii="Consolas" w:eastAsia="Consolas" w:hAnsi="Consolas" w:cs="Consolas"/>
          <w:sz w:val="16"/>
          <w:szCs w:val="16"/>
        </w:rPr>
        <w:t xml:space="preserve">  jpa:</w:t>
      </w:r>
    </w:p>
    <w:p w14:paraId="460A6129" w14:textId="77777777" w:rsidR="0046731D" w:rsidRDefault="00132275">
      <w:pPr>
        <w:keepNext/>
        <w:shd w:val="clear" w:color="auto" w:fill="F3F4F6"/>
        <w:spacing w:line="240" w:lineRule="auto"/>
      </w:pPr>
      <w:r>
        <w:rPr>
          <w:rFonts w:ascii="Consolas" w:eastAsia="Consolas" w:hAnsi="Consolas" w:cs="Consolas"/>
          <w:sz w:val="16"/>
          <w:szCs w:val="16"/>
        </w:rPr>
        <w:t xml:space="preserve">    hibernate:</w:t>
      </w:r>
    </w:p>
    <w:p w14:paraId="173E3884" w14:textId="77777777" w:rsidR="0046731D" w:rsidRDefault="00132275">
      <w:pPr>
        <w:keepNext/>
        <w:shd w:val="clear" w:color="auto" w:fill="F3F4F6"/>
        <w:spacing w:line="240" w:lineRule="auto"/>
      </w:pPr>
      <w:r>
        <w:rPr>
          <w:rFonts w:ascii="Consolas" w:eastAsia="Consolas" w:hAnsi="Consolas" w:cs="Consolas"/>
          <w:sz w:val="16"/>
          <w:szCs w:val="16"/>
        </w:rPr>
        <w:t xml:space="preserve">      ddl-auto: validate</w:t>
      </w:r>
    </w:p>
    <w:p w14:paraId="490AD288" w14:textId="77777777" w:rsidR="0046731D" w:rsidRDefault="00132275">
      <w:pPr>
        <w:keepNext/>
        <w:shd w:val="clear" w:color="auto" w:fill="F3F4F6"/>
        <w:spacing w:line="240" w:lineRule="auto"/>
      </w:pPr>
      <w:r>
        <w:rPr>
          <w:rFonts w:ascii="Consolas" w:eastAsia="Consolas" w:hAnsi="Consolas" w:cs="Consolas"/>
          <w:sz w:val="16"/>
          <w:szCs w:val="16"/>
        </w:rPr>
        <w:t>proyecto.app:</w:t>
      </w:r>
    </w:p>
    <w:p w14:paraId="3F3B762F" w14:textId="77777777" w:rsidR="0046731D" w:rsidRDefault="00132275">
      <w:pPr>
        <w:keepNext/>
        <w:shd w:val="clear" w:color="auto" w:fill="F3F4F6"/>
        <w:spacing w:line="240" w:lineRule="auto"/>
      </w:pPr>
      <w:r>
        <w:rPr>
          <w:rFonts w:ascii="Consolas" w:eastAsia="Consolas" w:hAnsi="Consolas" w:cs="Consolas"/>
          <w:sz w:val="16"/>
          <w:szCs w:val="16"/>
        </w:rPr>
        <w:t xml:space="preserve">  jwtSecret: ${JWT_SECRET}</w:t>
      </w:r>
    </w:p>
    <w:p w14:paraId="6731CD8D" w14:textId="77777777" w:rsidR="0046731D" w:rsidRDefault="00132275">
      <w:pPr>
        <w:shd w:val="clear" w:color="auto" w:fill="F3F4F6"/>
        <w:spacing w:line="240" w:lineRule="auto"/>
      </w:pPr>
      <w:r>
        <w:rPr>
          <w:rFonts w:ascii="Consolas" w:eastAsia="Consolas" w:hAnsi="Consolas" w:cs="Consolas"/>
          <w:sz w:val="16"/>
          <w:szCs w:val="16"/>
        </w:rPr>
        <w:t xml:space="preserve">  jwtExpirationMs: 604800000             # 7 días</w:t>
      </w:r>
    </w:p>
    <w:p w14:paraId="7CA78A50" w14:textId="77777777" w:rsidR="0046731D" w:rsidRDefault="0046731D">
      <w:pPr>
        <w:spacing w:after="160"/>
      </w:pPr>
    </w:p>
    <w:p w14:paraId="42721513" w14:textId="77777777" w:rsidR="0046731D" w:rsidRDefault="00132275">
      <w:pPr>
        <w:pStyle w:val="Ttulo3"/>
        <w:keepNext/>
      </w:pPr>
      <w:bookmarkStart w:id="28" w:name="_Toc243260625"/>
      <w:r>
        <w:t>A. Producto – Versionamiento</w:t>
      </w:r>
      <w:bookmarkEnd w:id="28"/>
    </w:p>
    <w:p w14:paraId="2D9F570A" w14:textId="77777777" w:rsidR="0046731D" w:rsidRDefault="00132275">
      <w:pPr>
        <w:spacing w:after="160"/>
        <w:jc w:val="both"/>
      </w:pPr>
      <w:r>
        <w:t xml:space="preserve">El código se versiona con </w:t>
      </w:r>
      <w:r>
        <w:rPr>
          <w:b/>
          <w:bCs/>
        </w:rPr>
        <w:t>Git</w:t>
      </w:r>
      <w:r>
        <w:t xml:space="preserve"> en GitHub siguiendo un flujo de ramas simplificado: </w:t>
      </w:r>
      <w:r>
        <w:rPr>
          <w:b/>
          <w:bCs/>
        </w:rPr>
        <w:t>main</w:t>
      </w:r>
      <w:r>
        <w:t xml:space="preserve"> contiene las versiones estables, </w:t>
      </w:r>
      <w:r>
        <w:rPr>
          <w:b/>
          <w:bCs/>
        </w:rPr>
        <w:t>develop</w:t>
      </w:r>
      <w:r>
        <w:t xml:space="preserve"> integra el trabajo en curso y las ramas </w:t>
      </w:r>
      <w:r>
        <w:rPr>
          <w:b/>
          <w:bCs/>
        </w:rPr>
        <w:t>feature/</w:t>
      </w:r>
      <w:r>
        <w:t xml:space="preserve">* aíslan cada historia de usuario. Los mensajes de commit siguen la convención Conventional Commits (feat, fix, docs, test) y cada entrega se identifica con una etiqueta semántica; la entrega final corresponde al tag </w:t>
      </w:r>
      <w:r>
        <w:rPr>
          <w:b/>
          <w:bCs/>
        </w:rPr>
        <w:t>v1.0.0</w:t>
      </w:r>
      <w:r>
        <w:t xml:space="preserve">. La base de datos también se versiona mediante migraciones </w:t>
      </w:r>
      <w:r>
        <w:rPr>
          <w:b/>
          <w:bCs/>
        </w:rPr>
        <w:t>Flyway</w:t>
      </w:r>
      <w:r>
        <w:t xml:space="preserve"> (V1__add_unique_constraint_user_courses.sql), y las entidades críticas versionan cada registro con el atributo @Version para el control de concurrencia.</w:t>
      </w:r>
    </w:p>
    <w:p w14:paraId="54DAEC01" w14:textId="77777777" w:rsidR="0046731D" w:rsidRDefault="00132275">
      <w:pPr>
        <w:keepNext/>
        <w:spacing w:before="80" w:after="40"/>
      </w:pPr>
      <w:r>
        <w:rPr>
          <w:b/>
          <w:bCs/>
          <w:sz w:val="18"/>
          <w:szCs w:val="18"/>
        </w:rPr>
        <w:lastRenderedPageBreak/>
        <w:t>Historial de versiones</w:t>
      </w:r>
    </w:p>
    <w:p w14:paraId="6D9CC63E" w14:textId="77777777" w:rsidR="0046731D" w:rsidRDefault="00132275">
      <w:pPr>
        <w:keepNext/>
        <w:shd w:val="clear" w:color="auto" w:fill="F3F4F6"/>
        <w:spacing w:line="240" w:lineRule="auto"/>
      </w:pPr>
      <w:r>
        <w:rPr>
          <w:rFonts w:ascii="Consolas" w:eastAsia="Consolas" w:hAnsi="Consolas" w:cs="Consolas"/>
          <w:sz w:val="16"/>
          <w:szCs w:val="16"/>
        </w:rPr>
        <w:t>$ git log --oneline --decorate</w:t>
      </w:r>
    </w:p>
    <w:p w14:paraId="326E173C" w14:textId="77777777" w:rsidR="0046731D" w:rsidRDefault="00132275">
      <w:pPr>
        <w:keepNext/>
        <w:shd w:val="clear" w:color="auto" w:fill="F3F4F6"/>
        <w:spacing w:line="240" w:lineRule="auto"/>
      </w:pPr>
      <w:r>
        <w:rPr>
          <w:rFonts w:ascii="Consolas" w:eastAsia="Consolas" w:hAnsi="Consolas" w:cs="Consolas"/>
          <w:sz w:val="16"/>
          <w:szCs w:val="16"/>
        </w:rPr>
        <w:t>343065f (HEAD -&gt; develop, tag: v1.0.0) feat: reportes exportables, seguridad transaccional, pruebas y CI</w:t>
      </w:r>
    </w:p>
    <w:p w14:paraId="447E230D" w14:textId="77777777" w:rsidR="0046731D" w:rsidRDefault="00132275">
      <w:pPr>
        <w:keepNext/>
        <w:shd w:val="clear" w:color="auto" w:fill="F3F4F6"/>
        <w:spacing w:line="240" w:lineRule="auto"/>
      </w:pPr>
      <w:r>
        <w:rPr>
          <w:rFonts w:ascii="Consolas" w:eastAsia="Consolas" w:hAnsi="Consolas" w:cs="Consolas"/>
          <w:sz w:val="16"/>
          <w:szCs w:val="16"/>
        </w:rPr>
        <w:t>c320681 (main) fix(backend): solve MultipleBagFetchException using Ordered Set for Course modules</w:t>
      </w:r>
    </w:p>
    <w:p w14:paraId="361383CA" w14:textId="77777777" w:rsidR="0046731D" w:rsidRDefault="00132275">
      <w:pPr>
        <w:keepNext/>
        <w:shd w:val="clear" w:color="auto" w:fill="F3F4F6"/>
        <w:spacing w:line="240" w:lineRule="auto"/>
      </w:pPr>
      <w:r>
        <w:rPr>
          <w:rFonts w:ascii="Consolas" w:eastAsia="Consolas" w:hAnsi="Consolas" w:cs="Consolas"/>
          <w:sz w:val="16"/>
          <w:szCs w:val="16"/>
        </w:rPr>
        <w:t>4636283 feat: branding premium mastery academy favicon e index</w:t>
      </w:r>
    </w:p>
    <w:p w14:paraId="25B39C99" w14:textId="77777777" w:rsidR="0046731D" w:rsidRDefault="00132275">
      <w:pPr>
        <w:keepNext/>
        <w:shd w:val="clear" w:color="auto" w:fill="F3F4F6"/>
        <w:spacing w:line="240" w:lineRule="auto"/>
      </w:pPr>
      <w:r>
        <w:rPr>
          <w:rFonts w:ascii="Consolas" w:eastAsia="Consolas" w:hAnsi="Consolas" w:cs="Consolas"/>
          <w:sz w:val="16"/>
          <w:szCs w:val="16"/>
        </w:rPr>
        <w:t>a744673 Add nginx init conf</w:t>
      </w:r>
    </w:p>
    <w:p w14:paraId="768B669B" w14:textId="77777777" w:rsidR="0046731D" w:rsidRDefault="00132275">
      <w:pPr>
        <w:shd w:val="clear" w:color="auto" w:fill="F3F4F6"/>
        <w:spacing w:line="240" w:lineRule="auto"/>
      </w:pPr>
      <w:r>
        <w:rPr>
          <w:rFonts w:ascii="Consolas" w:eastAsia="Consolas" w:hAnsi="Consolas" w:cs="Consolas"/>
          <w:sz w:val="16"/>
          <w:szCs w:val="16"/>
        </w:rPr>
        <w:t>28ecb90 Add production deployment configs</w:t>
      </w:r>
    </w:p>
    <w:p w14:paraId="5CEC3E05" w14:textId="77777777" w:rsidR="0046731D" w:rsidRDefault="0046731D">
      <w:pPr>
        <w:spacing w:after="160"/>
      </w:pPr>
    </w:p>
    <w:p w14:paraId="6E142D71" w14:textId="77777777" w:rsidR="0046731D" w:rsidRDefault="00132275">
      <w:pPr>
        <w:pStyle w:val="Ttulo3"/>
        <w:keepNext/>
      </w:pPr>
      <w:bookmarkStart w:id="29" w:name="_Toc243260626"/>
      <w:r>
        <w:t>A. Producto – Validación de resultados (Plan de pruebas)</w:t>
      </w:r>
      <w:bookmarkEnd w:id="29"/>
    </w:p>
    <w:p w14:paraId="172029E9" w14:textId="77777777" w:rsidR="0046731D" w:rsidRDefault="00132275">
      <w:pPr>
        <w:spacing w:after="160"/>
        <w:jc w:val="both"/>
      </w:pPr>
      <w:r>
        <w:rPr>
          <w:b/>
          <w:bCs/>
        </w:rPr>
        <w:t>Objetivo:</w:t>
      </w:r>
      <w:r>
        <w:t xml:space="preserve"> verificar que la plataforma cumple los requisitos funcionales de las historias de usuario, garantiza la seguridad transaccional y el control de acceso, y alcanza los objetivos de rendimiento 2 y 3.</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57"/>
        <w:gridCol w:w="7115"/>
      </w:tblGrid>
      <w:tr w:rsidR="0046731D" w14:paraId="40A65E88" w14:textId="77777777">
        <w:tblPrEx>
          <w:tblCellMar>
            <w:top w:w="0" w:type="dxa"/>
            <w:bottom w:w="0" w:type="dxa"/>
          </w:tblCellMar>
        </w:tblPrEx>
        <w:trPr>
          <w:tblHeader/>
        </w:trPr>
        <w:tc>
          <w:tcPr>
            <w:tcW w:w="1957" w:type="dxa"/>
            <w:tcBorders>
              <w:top w:val="single" w:sz="4" w:space="0" w:color="808080"/>
              <w:left w:val="single" w:sz="4" w:space="0" w:color="808080"/>
              <w:bottom w:val="single" w:sz="4" w:space="0" w:color="808080"/>
              <w:right w:val="single" w:sz="4" w:space="0" w:color="808080"/>
            </w:tcBorders>
            <w:shd w:val="clear" w:color="auto" w:fill="DCE6F2"/>
            <w:tcMar>
              <w:top w:w="60" w:type="dxa"/>
              <w:left w:w="100" w:type="dxa"/>
              <w:bottom w:w="60" w:type="dxa"/>
              <w:right w:w="100" w:type="dxa"/>
            </w:tcMar>
          </w:tcPr>
          <w:p w14:paraId="47F48BD0" w14:textId="77777777" w:rsidR="0046731D" w:rsidRDefault="00132275">
            <w:pPr>
              <w:spacing w:after="40"/>
              <w:jc w:val="center"/>
            </w:pPr>
            <w:r>
              <w:rPr>
                <w:b/>
                <w:bCs/>
                <w:sz w:val="19"/>
                <w:szCs w:val="19"/>
              </w:rPr>
              <w:t>Elemento</w:t>
            </w:r>
          </w:p>
        </w:tc>
        <w:tc>
          <w:tcPr>
            <w:tcW w:w="7115" w:type="dxa"/>
            <w:tcBorders>
              <w:top w:val="single" w:sz="4" w:space="0" w:color="808080"/>
              <w:left w:val="single" w:sz="4" w:space="0" w:color="808080"/>
              <w:bottom w:val="single" w:sz="4" w:space="0" w:color="808080"/>
              <w:right w:val="single" w:sz="4" w:space="0" w:color="808080"/>
            </w:tcBorders>
            <w:shd w:val="clear" w:color="auto" w:fill="DCE6F2"/>
            <w:tcMar>
              <w:top w:w="60" w:type="dxa"/>
              <w:left w:w="100" w:type="dxa"/>
              <w:bottom w:w="60" w:type="dxa"/>
              <w:right w:w="100" w:type="dxa"/>
            </w:tcMar>
          </w:tcPr>
          <w:p w14:paraId="0BA47EEF" w14:textId="77777777" w:rsidR="0046731D" w:rsidRDefault="00132275">
            <w:pPr>
              <w:spacing w:after="40"/>
              <w:jc w:val="center"/>
            </w:pPr>
            <w:r>
              <w:rPr>
                <w:b/>
                <w:bCs/>
                <w:sz w:val="19"/>
                <w:szCs w:val="19"/>
              </w:rPr>
              <w:t>Definición</w:t>
            </w:r>
          </w:p>
        </w:tc>
      </w:tr>
      <w:tr w:rsidR="0046731D" w14:paraId="576C6DDA" w14:textId="77777777">
        <w:tblPrEx>
          <w:tblCellMar>
            <w:top w:w="0" w:type="dxa"/>
            <w:bottom w:w="0" w:type="dxa"/>
          </w:tblCellMar>
        </w:tblPrEx>
        <w:trPr>
          <w:cantSplit/>
        </w:trPr>
        <w:tc>
          <w:tcPr>
            <w:tcW w:w="1957"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49855ABA" w14:textId="77777777" w:rsidR="0046731D" w:rsidRDefault="00132275">
            <w:pPr>
              <w:spacing w:after="40"/>
            </w:pPr>
            <w:r>
              <w:rPr>
                <w:b/>
                <w:bCs/>
                <w:sz w:val="19"/>
                <w:szCs w:val="19"/>
              </w:rPr>
              <w:t>Alcance</w:t>
            </w:r>
          </w:p>
        </w:tc>
        <w:tc>
          <w:tcPr>
            <w:tcW w:w="711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F66AD0" w14:textId="77777777" w:rsidR="0046731D" w:rsidRDefault="00132275">
            <w:pPr>
              <w:spacing w:after="40"/>
            </w:pPr>
            <w:r>
              <w:rPr>
                <w:sz w:val="19"/>
                <w:szCs w:val="19"/>
              </w:rPr>
              <w:t>Módulos de pagos, reportes, seguridad por roles, control de concurrencia y API pública del catálogo.</w:t>
            </w:r>
          </w:p>
        </w:tc>
      </w:tr>
      <w:tr w:rsidR="0046731D" w14:paraId="5E528378" w14:textId="77777777">
        <w:tblPrEx>
          <w:tblCellMar>
            <w:top w:w="0" w:type="dxa"/>
            <w:bottom w:w="0" w:type="dxa"/>
          </w:tblCellMar>
        </w:tblPrEx>
        <w:trPr>
          <w:cantSplit/>
        </w:trPr>
        <w:tc>
          <w:tcPr>
            <w:tcW w:w="1957"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75BF1830" w14:textId="77777777" w:rsidR="0046731D" w:rsidRDefault="00132275">
            <w:pPr>
              <w:spacing w:after="40"/>
            </w:pPr>
            <w:r>
              <w:rPr>
                <w:b/>
                <w:bCs/>
                <w:sz w:val="19"/>
                <w:szCs w:val="19"/>
              </w:rPr>
              <w:t>Tipos de prueba</w:t>
            </w:r>
          </w:p>
        </w:tc>
        <w:tc>
          <w:tcPr>
            <w:tcW w:w="711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0FDB07" w14:textId="77777777" w:rsidR="0046731D" w:rsidRDefault="00132275">
            <w:pPr>
              <w:spacing w:after="40"/>
            </w:pPr>
            <w:r>
              <w:rPr>
                <w:sz w:val="19"/>
                <w:szCs w:val="19"/>
              </w:rPr>
              <w:t>Unitarias (lógica aislada con Mockito), de integración (contexto Spring completo + base de datos H2 en modo PostgreSQL + MockMvc), funcionales de la API y de rendimiento/carga (k6).</w:t>
            </w:r>
          </w:p>
        </w:tc>
      </w:tr>
      <w:tr w:rsidR="0046731D" w14:paraId="5D4EFCA2" w14:textId="77777777">
        <w:tblPrEx>
          <w:tblCellMar>
            <w:top w:w="0" w:type="dxa"/>
            <w:bottom w:w="0" w:type="dxa"/>
          </w:tblCellMar>
        </w:tblPrEx>
        <w:trPr>
          <w:cantSplit/>
        </w:trPr>
        <w:tc>
          <w:tcPr>
            <w:tcW w:w="1957"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1E8A69F6" w14:textId="77777777" w:rsidR="0046731D" w:rsidRDefault="00132275">
            <w:pPr>
              <w:spacing w:after="40"/>
            </w:pPr>
            <w:r>
              <w:rPr>
                <w:b/>
                <w:bCs/>
                <w:sz w:val="19"/>
                <w:szCs w:val="19"/>
              </w:rPr>
              <w:t>Herramientas</w:t>
            </w:r>
          </w:p>
        </w:tc>
        <w:tc>
          <w:tcPr>
            <w:tcW w:w="711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0FD444" w14:textId="77777777" w:rsidR="0046731D" w:rsidRDefault="00132275">
            <w:pPr>
              <w:spacing w:after="40"/>
            </w:pPr>
            <w:r>
              <w:rPr>
                <w:sz w:val="19"/>
                <w:szCs w:val="19"/>
              </w:rPr>
              <w:t>JUnit 5, Mockito, AssertJ, Spring Boot Test, Spring Security Test, H2, k6 (Grafana), GitHub Actions.</w:t>
            </w:r>
          </w:p>
        </w:tc>
      </w:tr>
      <w:tr w:rsidR="0046731D" w14:paraId="58673BDA" w14:textId="77777777">
        <w:tblPrEx>
          <w:tblCellMar>
            <w:top w:w="0" w:type="dxa"/>
            <w:bottom w:w="0" w:type="dxa"/>
          </w:tblCellMar>
        </w:tblPrEx>
        <w:trPr>
          <w:cantSplit/>
        </w:trPr>
        <w:tc>
          <w:tcPr>
            <w:tcW w:w="1957"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3A3EBB14" w14:textId="77777777" w:rsidR="0046731D" w:rsidRDefault="00132275">
            <w:pPr>
              <w:spacing w:after="40"/>
            </w:pPr>
            <w:r>
              <w:rPr>
                <w:b/>
                <w:bCs/>
                <w:sz w:val="19"/>
                <w:szCs w:val="19"/>
              </w:rPr>
              <w:t>Entorno</w:t>
            </w:r>
          </w:p>
        </w:tc>
        <w:tc>
          <w:tcPr>
            <w:tcW w:w="711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9BBB25" w14:textId="77777777" w:rsidR="0046731D" w:rsidRDefault="00132275">
            <w:pPr>
              <w:spacing w:after="40"/>
            </w:pPr>
            <w:r>
              <w:rPr>
                <w:sz w:val="19"/>
                <w:szCs w:val="19"/>
              </w:rPr>
              <w:t>Local: Docker Desktop (PostgreSQL 16, API, Nginx). CI: runners ubuntu-latest de GitHub Actions.</w:t>
            </w:r>
          </w:p>
        </w:tc>
      </w:tr>
      <w:tr w:rsidR="0046731D" w14:paraId="6E33FEE7" w14:textId="77777777">
        <w:tblPrEx>
          <w:tblCellMar>
            <w:top w:w="0" w:type="dxa"/>
            <w:bottom w:w="0" w:type="dxa"/>
          </w:tblCellMar>
        </w:tblPrEx>
        <w:trPr>
          <w:cantSplit/>
        </w:trPr>
        <w:tc>
          <w:tcPr>
            <w:tcW w:w="1957"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0B7009FE" w14:textId="77777777" w:rsidR="0046731D" w:rsidRDefault="00132275">
            <w:pPr>
              <w:spacing w:after="40"/>
            </w:pPr>
            <w:r>
              <w:rPr>
                <w:b/>
                <w:bCs/>
                <w:sz w:val="19"/>
                <w:szCs w:val="19"/>
              </w:rPr>
              <w:t>Criterio de entrada</w:t>
            </w:r>
          </w:p>
        </w:tc>
        <w:tc>
          <w:tcPr>
            <w:tcW w:w="711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3C090C" w14:textId="77777777" w:rsidR="0046731D" w:rsidRDefault="00132275">
            <w:pPr>
              <w:spacing w:after="40"/>
            </w:pPr>
            <w:r>
              <w:rPr>
                <w:sz w:val="19"/>
                <w:szCs w:val="19"/>
              </w:rPr>
              <w:t>Código compilado en la rama develop y base de datos inicializada con datos base y datos de demostración.</w:t>
            </w:r>
          </w:p>
        </w:tc>
      </w:tr>
      <w:tr w:rsidR="0046731D" w14:paraId="2F62F0CC" w14:textId="77777777">
        <w:tblPrEx>
          <w:tblCellMar>
            <w:top w:w="0" w:type="dxa"/>
            <w:bottom w:w="0" w:type="dxa"/>
          </w:tblCellMar>
        </w:tblPrEx>
        <w:trPr>
          <w:cantSplit/>
        </w:trPr>
        <w:tc>
          <w:tcPr>
            <w:tcW w:w="1957"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5BC6D32F" w14:textId="77777777" w:rsidR="0046731D" w:rsidRDefault="00132275">
            <w:pPr>
              <w:spacing w:after="40"/>
            </w:pPr>
            <w:r>
              <w:rPr>
                <w:b/>
                <w:bCs/>
                <w:sz w:val="19"/>
                <w:szCs w:val="19"/>
              </w:rPr>
              <w:t>Criterio de salida</w:t>
            </w:r>
          </w:p>
        </w:tc>
        <w:tc>
          <w:tcPr>
            <w:tcW w:w="711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A0A83C" w14:textId="77777777" w:rsidR="0046731D" w:rsidRDefault="00132275">
            <w:pPr>
              <w:spacing w:after="40"/>
            </w:pPr>
            <w:r>
              <w:rPr>
                <w:sz w:val="19"/>
                <w:szCs w:val="19"/>
              </w:rPr>
              <w:t>100 % de casos exitosos, p95 del catálogo &lt; 500 ms, errores &lt; 1 % y p95 de reportes &lt; 2 s.</w:t>
            </w:r>
          </w:p>
        </w:tc>
      </w:tr>
      <w:tr w:rsidR="0046731D" w14:paraId="6C6FB038" w14:textId="77777777">
        <w:tblPrEx>
          <w:tblCellMar>
            <w:top w:w="0" w:type="dxa"/>
            <w:bottom w:w="0" w:type="dxa"/>
          </w:tblCellMar>
        </w:tblPrEx>
        <w:trPr>
          <w:cantSplit/>
        </w:trPr>
        <w:tc>
          <w:tcPr>
            <w:tcW w:w="1957"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01BC8446" w14:textId="77777777" w:rsidR="0046731D" w:rsidRDefault="00132275">
            <w:pPr>
              <w:spacing w:after="40"/>
            </w:pPr>
            <w:r>
              <w:rPr>
                <w:b/>
                <w:bCs/>
                <w:sz w:val="19"/>
                <w:szCs w:val="19"/>
              </w:rPr>
              <w:t>Gestión de defectos</w:t>
            </w:r>
          </w:p>
        </w:tc>
        <w:tc>
          <w:tcPr>
            <w:tcW w:w="711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2B33D1" w14:textId="77777777" w:rsidR="0046731D" w:rsidRDefault="00132275">
            <w:pPr>
              <w:spacing w:after="40"/>
            </w:pPr>
            <w:r>
              <w:rPr>
                <w:sz w:val="19"/>
                <w:szCs w:val="19"/>
              </w:rPr>
              <w:t>Todo defecto se registra, se corrige en una rama y se agrega una prueba que lo cubra (regresión).</w:t>
            </w:r>
          </w:p>
        </w:tc>
      </w:tr>
    </w:tbl>
    <w:p w14:paraId="13C83647" w14:textId="77777777" w:rsidR="0046731D" w:rsidRDefault="0046731D">
      <w:pPr>
        <w:spacing w:after="120"/>
      </w:pPr>
    </w:p>
    <w:p w14:paraId="02D704DC" w14:textId="77777777" w:rsidR="0046731D" w:rsidRDefault="00132275">
      <w:pPr>
        <w:spacing w:after="80"/>
        <w:jc w:val="both"/>
      </w:pPr>
      <w:r>
        <w:rPr>
          <w:b/>
          <w:bCs/>
        </w:rPr>
        <w:t>Casos de prueba ejecutados y resultados</w:t>
      </w:r>
      <w:r>
        <w:t xml:space="preserve"> (14 pruebas automatizadas con JUnit y 2 escenarios de rendimiento):</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20"/>
        <w:gridCol w:w="1649"/>
        <w:gridCol w:w="4124"/>
        <w:gridCol w:w="1979"/>
      </w:tblGrid>
      <w:tr w:rsidR="0046731D" w14:paraId="25E90ADC" w14:textId="77777777">
        <w:tblPrEx>
          <w:tblCellMar>
            <w:top w:w="0" w:type="dxa"/>
            <w:bottom w:w="0" w:type="dxa"/>
          </w:tblCellMar>
        </w:tblPrEx>
        <w:trPr>
          <w:tblHeader/>
        </w:trPr>
        <w:tc>
          <w:tcPr>
            <w:tcW w:w="1320" w:type="dxa"/>
            <w:tcBorders>
              <w:top w:val="single" w:sz="4" w:space="0" w:color="808080"/>
              <w:left w:val="single" w:sz="4" w:space="0" w:color="808080"/>
              <w:bottom w:val="single" w:sz="4" w:space="0" w:color="808080"/>
              <w:right w:val="single" w:sz="4" w:space="0" w:color="808080"/>
            </w:tcBorders>
            <w:shd w:val="clear" w:color="auto" w:fill="DCE6F2"/>
            <w:tcMar>
              <w:top w:w="60" w:type="dxa"/>
              <w:left w:w="100" w:type="dxa"/>
              <w:bottom w:w="60" w:type="dxa"/>
              <w:right w:w="100" w:type="dxa"/>
            </w:tcMar>
          </w:tcPr>
          <w:p w14:paraId="0DE20ED8" w14:textId="77777777" w:rsidR="0046731D" w:rsidRDefault="00132275">
            <w:pPr>
              <w:spacing w:after="40"/>
              <w:jc w:val="center"/>
            </w:pPr>
            <w:r>
              <w:rPr>
                <w:b/>
                <w:bCs/>
                <w:sz w:val="19"/>
                <w:szCs w:val="19"/>
              </w:rPr>
              <w:t>Código</w:t>
            </w:r>
          </w:p>
        </w:tc>
        <w:tc>
          <w:tcPr>
            <w:tcW w:w="1649" w:type="dxa"/>
            <w:tcBorders>
              <w:top w:val="single" w:sz="4" w:space="0" w:color="808080"/>
              <w:left w:val="single" w:sz="4" w:space="0" w:color="808080"/>
              <w:bottom w:val="single" w:sz="4" w:space="0" w:color="808080"/>
              <w:right w:val="single" w:sz="4" w:space="0" w:color="808080"/>
            </w:tcBorders>
            <w:shd w:val="clear" w:color="auto" w:fill="DCE6F2"/>
            <w:tcMar>
              <w:top w:w="60" w:type="dxa"/>
              <w:left w:w="100" w:type="dxa"/>
              <w:bottom w:w="60" w:type="dxa"/>
              <w:right w:w="100" w:type="dxa"/>
            </w:tcMar>
          </w:tcPr>
          <w:p w14:paraId="34601A50" w14:textId="77777777" w:rsidR="0046731D" w:rsidRDefault="00132275">
            <w:pPr>
              <w:spacing w:after="40"/>
              <w:jc w:val="center"/>
            </w:pPr>
            <w:r>
              <w:rPr>
                <w:b/>
                <w:bCs/>
                <w:sz w:val="19"/>
                <w:szCs w:val="19"/>
              </w:rPr>
              <w:t>Tipo</w:t>
            </w:r>
          </w:p>
        </w:tc>
        <w:tc>
          <w:tcPr>
            <w:tcW w:w="4124" w:type="dxa"/>
            <w:tcBorders>
              <w:top w:val="single" w:sz="4" w:space="0" w:color="808080"/>
              <w:left w:val="single" w:sz="4" w:space="0" w:color="808080"/>
              <w:bottom w:val="single" w:sz="4" w:space="0" w:color="808080"/>
              <w:right w:val="single" w:sz="4" w:space="0" w:color="808080"/>
            </w:tcBorders>
            <w:shd w:val="clear" w:color="auto" w:fill="DCE6F2"/>
            <w:tcMar>
              <w:top w:w="60" w:type="dxa"/>
              <w:left w:w="100" w:type="dxa"/>
              <w:bottom w:w="60" w:type="dxa"/>
              <w:right w:w="100" w:type="dxa"/>
            </w:tcMar>
          </w:tcPr>
          <w:p w14:paraId="65DE2F20" w14:textId="77777777" w:rsidR="0046731D" w:rsidRDefault="00132275">
            <w:pPr>
              <w:spacing w:after="40"/>
              <w:jc w:val="center"/>
            </w:pPr>
            <w:r>
              <w:rPr>
                <w:b/>
                <w:bCs/>
                <w:sz w:val="19"/>
                <w:szCs w:val="19"/>
              </w:rPr>
              <w:t>Descripción</w:t>
            </w:r>
          </w:p>
        </w:tc>
        <w:tc>
          <w:tcPr>
            <w:tcW w:w="1979" w:type="dxa"/>
            <w:tcBorders>
              <w:top w:val="single" w:sz="4" w:space="0" w:color="808080"/>
              <w:left w:val="single" w:sz="4" w:space="0" w:color="808080"/>
              <w:bottom w:val="single" w:sz="4" w:space="0" w:color="808080"/>
              <w:right w:val="single" w:sz="4" w:space="0" w:color="808080"/>
            </w:tcBorders>
            <w:shd w:val="clear" w:color="auto" w:fill="DCE6F2"/>
            <w:tcMar>
              <w:top w:w="60" w:type="dxa"/>
              <w:left w:w="100" w:type="dxa"/>
              <w:bottom w:w="60" w:type="dxa"/>
              <w:right w:w="100" w:type="dxa"/>
            </w:tcMar>
          </w:tcPr>
          <w:p w14:paraId="17C2C415" w14:textId="77777777" w:rsidR="0046731D" w:rsidRDefault="00132275">
            <w:pPr>
              <w:spacing w:after="40"/>
              <w:jc w:val="center"/>
            </w:pPr>
            <w:r>
              <w:rPr>
                <w:b/>
                <w:bCs/>
                <w:sz w:val="19"/>
                <w:szCs w:val="19"/>
              </w:rPr>
              <w:t>Resultado</w:t>
            </w:r>
          </w:p>
        </w:tc>
      </w:tr>
      <w:tr w:rsidR="0046731D" w14:paraId="51617DB3" w14:textId="77777777">
        <w:tblPrEx>
          <w:tblCellMar>
            <w:top w:w="0" w:type="dxa"/>
            <w:bottom w:w="0" w:type="dxa"/>
          </w:tblCellMar>
        </w:tblPrEx>
        <w:trPr>
          <w:cantSplit/>
        </w:trPr>
        <w:tc>
          <w:tcPr>
            <w:tcW w:w="13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525A5B" w14:textId="77777777" w:rsidR="0046731D" w:rsidRDefault="00132275">
            <w:pPr>
              <w:spacing w:after="40"/>
              <w:jc w:val="center"/>
            </w:pPr>
            <w:r>
              <w:rPr>
                <w:sz w:val="19"/>
                <w:szCs w:val="19"/>
              </w:rPr>
              <w:t>CP-PAG-01</w:t>
            </w:r>
          </w:p>
        </w:tc>
        <w:tc>
          <w:tcPr>
            <w:tcW w:w="164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615D5B" w14:textId="77777777" w:rsidR="0046731D" w:rsidRDefault="00132275">
            <w:pPr>
              <w:spacing w:after="40"/>
            </w:pPr>
            <w:r>
              <w:rPr>
                <w:sz w:val="19"/>
                <w:szCs w:val="19"/>
              </w:rPr>
              <w:t>Unitaria</w:t>
            </w:r>
          </w:p>
        </w:tc>
        <w:tc>
          <w:tcPr>
            <w:tcW w:w="412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472F1E" w14:textId="77777777" w:rsidR="0046731D" w:rsidRDefault="00132275">
            <w:pPr>
              <w:spacing w:after="40"/>
            </w:pPr>
            <w:r>
              <w:rPr>
                <w:sz w:val="19"/>
                <w:szCs w:val="19"/>
              </w:rPr>
              <w:t>Pago exitoso se registra con estado SUCCESS e inscribe al alumno</w:t>
            </w:r>
          </w:p>
        </w:tc>
        <w:tc>
          <w:tcPr>
            <w:tcW w:w="197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E7818B" w14:textId="77777777" w:rsidR="0046731D" w:rsidRDefault="00132275">
            <w:pPr>
              <w:spacing w:after="40"/>
            </w:pPr>
            <w:r>
              <w:rPr>
                <w:sz w:val="19"/>
                <w:szCs w:val="19"/>
              </w:rPr>
              <w:t>Exitoso</w:t>
            </w:r>
          </w:p>
        </w:tc>
      </w:tr>
      <w:tr w:rsidR="0046731D" w14:paraId="68C34A64" w14:textId="77777777">
        <w:tblPrEx>
          <w:tblCellMar>
            <w:top w:w="0" w:type="dxa"/>
            <w:bottom w:w="0" w:type="dxa"/>
          </w:tblCellMar>
        </w:tblPrEx>
        <w:trPr>
          <w:cantSplit/>
        </w:trPr>
        <w:tc>
          <w:tcPr>
            <w:tcW w:w="13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200B74" w14:textId="77777777" w:rsidR="0046731D" w:rsidRDefault="00132275">
            <w:pPr>
              <w:spacing w:after="40"/>
              <w:jc w:val="center"/>
            </w:pPr>
            <w:r>
              <w:rPr>
                <w:sz w:val="19"/>
                <w:szCs w:val="19"/>
              </w:rPr>
              <w:t>CP-PAG-02</w:t>
            </w:r>
          </w:p>
        </w:tc>
        <w:tc>
          <w:tcPr>
            <w:tcW w:w="164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C64294B" w14:textId="77777777" w:rsidR="0046731D" w:rsidRDefault="00132275">
            <w:pPr>
              <w:spacing w:after="40"/>
            </w:pPr>
            <w:r>
              <w:rPr>
                <w:sz w:val="19"/>
                <w:szCs w:val="19"/>
              </w:rPr>
              <w:t>Unitaria</w:t>
            </w:r>
          </w:p>
        </w:tc>
        <w:tc>
          <w:tcPr>
            <w:tcW w:w="412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911F61" w14:textId="77777777" w:rsidR="0046731D" w:rsidRDefault="00132275">
            <w:pPr>
              <w:spacing w:after="40"/>
            </w:pPr>
            <w:r>
              <w:rPr>
                <w:sz w:val="19"/>
                <w:szCs w:val="19"/>
              </w:rPr>
              <w:t>Un cargo Culqi repetido es rechazado (idempotencia)</w:t>
            </w:r>
          </w:p>
        </w:tc>
        <w:tc>
          <w:tcPr>
            <w:tcW w:w="197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6D8CE7" w14:textId="77777777" w:rsidR="0046731D" w:rsidRDefault="00132275">
            <w:pPr>
              <w:spacing w:after="40"/>
            </w:pPr>
            <w:r>
              <w:rPr>
                <w:sz w:val="19"/>
                <w:szCs w:val="19"/>
              </w:rPr>
              <w:t>Exitoso</w:t>
            </w:r>
          </w:p>
        </w:tc>
      </w:tr>
      <w:tr w:rsidR="0046731D" w14:paraId="21A04C4E" w14:textId="77777777">
        <w:tblPrEx>
          <w:tblCellMar>
            <w:top w:w="0" w:type="dxa"/>
            <w:bottom w:w="0" w:type="dxa"/>
          </w:tblCellMar>
        </w:tblPrEx>
        <w:trPr>
          <w:cantSplit/>
        </w:trPr>
        <w:tc>
          <w:tcPr>
            <w:tcW w:w="13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09BB51" w14:textId="77777777" w:rsidR="0046731D" w:rsidRDefault="00132275">
            <w:pPr>
              <w:spacing w:after="40"/>
              <w:jc w:val="center"/>
            </w:pPr>
            <w:r>
              <w:rPr>
                <w:sz w:val="19"/>
                <w:szCs w:val="19"/>
              </w:rPr>
              <w:t>CP-PAG-03</w:t>
            </w:r>
          </w:p>
        </w:tc>
        <w:tc>
          <w:tcPr>
            <w:tcW w:w="164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63D5DD" w14:textId="77777777" w:rsidR="0046731D" w:rsidRDefault="00132275">
            <w:pPr>
              <w:spacing w:after="40"/>
            </w:pPr>
            <w:r>
              <w:rPr>
                <w:sz w:val="19"/>
                <w:szCs w:val="19"/>
              </w:rPr>
              <w:t>Unitaria</w:t>
            </w:r>
          </w:p>
        </w:tc>
        <w:tc>
          <w:tcPr>
            <w:tcW w:w="412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10450C" w14:textId="77777777" w:rsidR="0046731D" w:rsidRDefault="00132275">
            <w:pPr>
              <w:spacing w:after="40"/>
            </w:pPr>
            <w:r>
              <w:rPr>
                <w:sz w:val="19"/>
                <w:szCs w:val="19"/>
              </w:rPr>
              <w:t>Si la inscripción falla, la excepción se propaga para provocar el rollback</w:t>
            </w:r>
          </w:p>
        </w:tc>
        <w:tc>
          <w:tcPr>
            <w:tcW w:w="197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3594F6" w14:textId="77777777" w:rsidR="0046731D" w:rsidRDefault="00132275">
            <w:pPr>
              <w:spacing w:after="40"/>
            </w:pPr>
            <w:r>
              <w:rPr>
                <w:sz w:val="19"/>
                <w:szCs w:val="19"/>
              </w:rPr>
              <w:t>Exitoso</w:t>
            </w:r>
          </w:p>
        </w:tc>
      </w:tr>
      <w:tr w:rsidR="0046731D" w14:paraId="598D9496" w14:textId="77777777">
        <w:tblPrEx>
          <w:tblCellMar>
            <w:top w:w="0" w:type="dxa"/>
            <w:bottom w:w="0" w:type="dxa"/>
          </w:tblCellMar>
        </w:tblPrEx>
        <w:trPr>
          <w:cantSplit/>
        </w:trPr>
        <w:tc>
          <w:tcPr>
            <w:tcW w:w="13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9C108B" w14:textId="77777777" w:rsidR="0046731D" w:rsidRDefault="00132275">
            <w:pPr>
              <w:spacing w:after="40"/>
              <w:jc w:val="center"/>
            </w:pPr>
            <w:r>
              <w:rPr>
                <w:sz w:val="19"/>
                <w:szCs w:val="19"/>
              </w:rPr>
              <w:t>CP-INT-01</w:t>
            </w:r>
          </w:p>
        </w:tc>
        <w:tc>
          <w:tcPr>
            <w:tcW w:w="164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335B59" w14:textId="77777777" w:rsidR="0046731D" w:rsidRDefault="00132275">
            <w:pPr>
              <w:spacing w:after="40"/>
            </w:pPr>
            <w:r>
              <w:rPr>
                <w:sz w:val="19"/>
                <w:szCs w:val="19"/>
              </w:rPr>
              <w:t>Integración</w:t>
            </w:r>
          </w:p>
        </w:tc>
        <w:tc>
          <w:tcPr>
            <w:tcW w:w="412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44174F" w14:textId="77777777" w:rsidR="0046731D" w:rsidRDefault="00132275">
            <w:pPr>
              <w:spacing w:after="40"/>
            </w:pPr>
            <w:r>
              <w:rPr>
                <w:sz w:val="19"/>
                <w:szCs w:val="19"/>
              </w:rPr>
              <w:t>Pago + inscripción se confirman juntos (commit) en la base de datos</w:t>
            </w:r>
          </w:p>
        </w:tc>
        <w:tc>
          <w:tcPr>
            <w:tcW w:w="197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3F1175" w14:textId="77777777" w:rsidR="0046731D" w:rsidRDefault="00132275">
            <w:pPr>
              <w:spacing w:after="40"/>
            </w:pPr>
            <w:r>
              <w:rPr>
                <w:sz w:val="19"/>
                <w:szCs w:val="19"/>
              </w:rPr>
              <w:t>Exitoso</w:t>
            </w:r>
          </w:p>
        </w:tc>
      </w:tr>
      <w:tr w:rsidR="0046731D" w14:paraId="4C7A54AA" w14:textId="77777777">
        <w:tblPrEx>
          <w:tblCellMar>
            <w:top w:w="0" w:type="dxa"/>
            <w:bottom w:w="0" w:type="dxa"/>
          </w:tblCellMar>
        </w:tblPrEx>
        <w:trPr>
          <w:cantSplit/>
        </w:trPr>
        <w:tc>
          <w:tcPr>
            <w:tcW w:w="13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8A2B97" w14:textId="77777777" w:rsidR="0046731D" w:rsidRDefault="00132275">
            <w:pPr>
              <w:spacing w:after="40"/>
              <w:jc w:val="center"/>
            </w:pPr>
            <w:r>
              <w:rPr>
                <w:sz w:val="19"/>
                <w:szCs w:val="19"/>
              </w:rPr>
              <w:lastRenderedPageBreak/>
              <w:t>CP-INT-02</w:t>
            </w:r>
          </w:p>
        </w:tc>
        <w:tc>
          <w:tcPr>
            <w:tcW w:w="164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B70550" w14:textId="77777777" w:rsidR="0046731D" w:rsidRDefault="00132275">
            <w:pPr>
              <w:spacing w:after="40"/>
            </w:pPr>
            <w:r>
              <w:rPr>
                <w:sz w:val="19"/>
                <w:szCs w:val="19"/>
              </w:rPr>
              <w:t>Integración</w:t>
            </w:r>
          </w:p>
        </w:tc>
        <w:tc>
          <w:tcPr>
            <w:tcW w:w="412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53B683" w14:textId="77777777" w:rsidR="0046731D" w:rsidRDefault="00132275">
            <w:pPr>
              <w:spacing w:after="40"/>
            </w:pPr>
            <w:r>
              <w:rPr>
                <w:sz w:val="19"/>
                <w:szCs w:val="19"/>
              </w:rPr>
              <w:t>Si la inscripción falla, el pago guardado se revierte (rollback)</w:t>
            </w:r>
          </w:p>
        </w:tc>
        <w:tc>
          <w:tcPr>
            <w:tcW w:w="197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8DA185" w14:textId="77777777" w:rsidR="0046731D" w:rsidRDefault="00132275">
            <w:pPr>
              <w:spacing w:after="40"/>
            </w:pPr>
            <w:r>
              <w:rPr>
                <w:sz w:val="19"/>
                <w:szCs w:val="19"/>
              </w:rPr>
              <w:t>Exitoso</w:t>
            </w:r>
          </w:p>
        </w:tc>
      </w:tr>
      <w:tr w:rsidR="0046731D" w14:paraId="293774AC" w14:textId="77777777">
        <w:tblPrEx>
          <w:tblCellMar>
            <w:top w:w="0" w:type="dxa"/>
            <w:bottom w:w="0" w:type="dxa"/>
          </w:tblCellMar>
        </w:tblPrEx>
        <w:trPr>
          <w:cantSplit/>
        </w:trPr>
        <w:tc>
          <w:tcPr>
            <w:tcW w:w="13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0EE670" w14:textId="77777777" w:rsidR="0046731D" w:rsidRDefault="00132275">
            <w:pPr>
              <w:spacing w:after="40"/>
              <w:jc w:val="center"/>
            </w:pPr>
            <w:r>
              <w:rPr>
                <w:sz w:val="19"/>
                <w:szCs w:val="19"/>
              </w:rPr>
              <w:t>CP-INT-03</w:t>
            </w:r>
          </w:p>
        </w:tc>
        <w:tc>
          <w:tcPr>
            <w:tcW w:w="164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AB00A6" w14:textId="77777777" w:rsidR="0046731D" w:rsidRDefault="00132275">
            <w:pPr>
              <w:spacing w:after="40"/>
            </w:pPr>
            <w:r>
              <w:rPr>
                <w:sz w:val="19"/>
                <w:szCs w:val="19"/>
              </w:rPr>
              <w:t>Integración</w:t>
            </w:r>
          </w:p>
        </w:tc>
        <w:tc>
          <w:tcPr>
            <w:tcW w:w="412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44AF5A" w14:textId="77777777" w:rsidR="0046731D" w:rsidRDefault="00132275">
            <w:pPr>
              <w:spacing w:after="40"/>
            </w:pPr>
            <w:r>
              <w:rPr>
                <w:sz w:val="19"/>
                <w:szCs w:val="19"/>
              </w:rPr>
              <w:t>El bloqueo optimista rechaza una actualización con versión obsoleta</w:t>
            </w:r>
          </w:p>
        </w:tc>
        <w:tc>
          <w:tcPr>
            <w:tcW w:w="197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0801BD" w14:textId="77777777" w:rsidR="0046731D" w:rsidRDefault="00132275">
            <w:pPr>
              <w:spacing w:after="40"/>
            </w:pPr>
            <w:r>
              <w:rPr>
                <w:sz w:val="19"/>
                <w:szCs w:val="19"/>
              </w:rPr>
              <w:t>Exitoso</w:t>
            </w:r>
          </w:p>
        </w:tc>
      </w:tr>
      <w:tr w:rsidR="0046731D" w14:paraId="24B39884" w14:textId="77777777">
        <w:tblPrEx>
          <w:tblCellMar>
            <w:top w:w="0" w:type="dxa"/>
            <w:bottom w:w="0" w:type="dxa"/>
          </w:tblCellMar>
        </w:tblPrEx>
        <w:trPr>
          <w:cantSplit/>
        </w:trPr>
        <w:tc>
          <w:tcPr>
            <w:tcW w:w="13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83A920" w14:textId="77777777" w:rsidR="0046731D" w:rsidRDefault="00132275">
            <w:pPr>
              <w:spacing w:after="40"/>
              <w:jc w:val="center"/>
            </w:pPr>
            <w:r>
              <w:rPr>
                <w:sz w:val="19"/>
                <w:szCs w:val="19"/>
              </w:rPr>
              <w:t>CP-INT-04</w:t>
            </w:r>
          </w:p>
        </w:tc>
        <w:tc>
          <w:tcPr>
            <w:tcW w:w="164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FC04C6" w14:textId="77777777" w:rsidR="0046731D" w:rsidRDefault="00132275">
            <w:pPr>
              <w:spacing w:after="40"/>
            </w:pPr>
            <w:r>
              <w:rPr>
                <w:sz w:val="19"/>
                <w:szCs w:val="19"/>
              </w:rPr>
              <w:t>Integración</w:t>
            </w:r>
          </w:p>
        </w:tc>
        <w:tc>
          <w:tcPr>
            <w:tcW w:w="412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4FD2BB" w14:textId="77777777" w:rsidR="0046731D" w:rsidRDefault="00132275">
            <w:pPr>
              <w:spacing w:after="40"/>
            </w:pPr>
            <w:r>
              <w:rPr>
                <w:sz w:val="19"/>
                <w:szCs w:val="19"/>
              </w:rPr>
              <w:t>La auditoría registra el usuario creador del curso</w:t>
            </w:r>
          </w:p>
        </w:tc>
        <w:tc>
          <w:tcPr>
            <w:tcW w:w="197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542F9E" w14:textId="77777777" w:rsidR="0046731D" w:rsidRDefault="00132275">
            <w:pPr>
              <w:spacing w:after="40"/>
            </w:pPr>
            <w:r>
              <w:rPr>
                <w:sz w:val="19"/>
                <w:szCs w:val="19"/>
              </w:rPr>
              <w:t>Exitoso</w:t>
            </w:r>
          </w:p>
        </w:tc>
      </w:tr>
      <w:tr w:rsidR="0046731D" w14:paraId="0E2C88A2" w14:textId="77777777">
        <w:tblPrEx>
          <w:tblCellMar>
            <w:top w:w="0" w:type="dxa"/>
            <w:bottom w:w="0" w:type="dxa"/>
          </w:tblCellMar>
        </w:tblPrEx>
        <w:trPr>
          <w:cantSplit/>
        </w:trPr>
        <w:tc>
          <w:tcPr>
            <w:tcW w:w="13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EECACF" w14:textId="77777777" w:rsidR="0046731D" w:rsidRDefault="00132275">
            <w:pPr>
              <w:spacing w:after="40"/>
              <w:jc w:val="center"/>
            </w:pPr>
            <w:r>
              <w:rPr>
                <w:sz w:val="19"/>
                <w:szCs w:val="19"/>
              </w:rPr>
              <w:t>CP-REP-01</w:t>
            </w:r>
          </w:p>
        </w:tc>
        <w:tc>
          <w:tcPr>
            <w:tcW w:w="164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E72C49" w14:textId="77777777" w:rsidR="0046731D" w:rsidRDefault="00132275">
            <w:pPr>
              <w:spacing w:after="40"/>
            </w:pPr>
            <w:r>
              <w:rPr>
                <w:sz w:val="19"/>
                <w:szCs w:val="19"/>
              </w:rPr>
              <w:t>Integración / seguridad</w:t>
            </w:r>
          </w:p>
        </w:tc>
        <w:tc>
          <w:tcPr>
            <w:tcW w:w="412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9AB222" w14:textId="77777777" w:rsidR="0046731D" w:rsidRDefault="00132275">
            <w:pPr>
              <w:spacing w:after="40"/>
            </w:pPr>
            <w:r>
              <w:rPr>
                <w:sz w:val="19"/>
                <w:szCs w:val="19"/>
              </w:rPr>
              <w:t>Sin token JWT la API de reportes responde 401</w:t>
            </w:r>
          </w:p>
        </w:tc>
        <w:tc>
          <w:tcPr>
            <w:tcW w:w="197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B06C03" w14:textId="77777777" w:rsidR="0046731D" w:rsidRDefault="00132275">
            <w:pPr>
              <w:spacing w:after="40"/>
            </w:pPr>
            <w:r>
              <w:rPr>
                <w:sz w:val="19"/>
                <w:szCs w:val="19"/>
              </w:rPr>
              <w:t>Exitoso</w:t>
            </w:r>
          </w:p>
        </w:tc>
      </w:tr>
      <w:tr w:rsidR="0046731D" w14:paraId="0F5075B8" w14:textId="77777777">
        <w:tblPrEx>
          <w:tblCellMar>
            <w:top w:w="0" w:type="dxa"/>
            <w:bottom w:w="0" w:type="dxa"/>
          </w:tblCellMar>
        </w:tblPrEx>
        <w:trPr>
          <w:cantSplit/>
        </w:trPr>
        <w:tc>
          <w:tcPr>
            <w:tcW w:w="13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8264A6" w14:textId="77777777" w:rsidR="0046731D" w:rsidRDefault="00132275">
            <w:pPr>
              <w:spacing w:after="40"/>
              <w:jc w:val="center"/>
            </w:pPr>
            <w:r>
              <w:rPr>
                <w:sz w:val="19"/>
                <w:szCs w:val="19"/>
              </w:rPr>
              <w:t>CP-REP-02</w:t>
            </w:r>
          </w:p>
        </w:tc>
        <w:tc>
          <w:tcPr>
            <w:tcW w:w="164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5C1E2D" w14:textId="77777777" w:rsidR="0046731D" w:rsidRDefault="00132275">
            <w:pPr>
              <w:spacing w:after="40"/>
            </w:pPr>
            <w:r>
              <w:rPr>
                <w:sz w:val="19"/>
                <w:szCs w:val="19"/>
              </w:rPr>
              <w:t>Integración / seguridad</w:t>
            </w:r>
          </w:p>
        </w:tc>
        <w:tc>
          <w:tcPr>
            <w:tcW w:w="412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FE9770" w14:textId="77777777" w:rsidR="0046731D" w:rsidRDefault="00132275">
            <w:pPr>
              <w:spacing w:after="40"/>
            </w:pPr>
            <w:r>
              <w:rPr>
                <w:sz w:val="19"/>
                <w:szCs w:val="19"/>
              </w:rPr>
              <w:t>Un estudiante no puede descargar reportes (403)</w:t>
            </w:r>
          </w:p>
        </w:tc>
        <w:tc>
          <w:tcPr>
            <w:tcW w:w="197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047D86" w14:textId="77777777" w:rsidR="0046731D" w:rsidRDefault="00132275">
            <w:pPr>
              <w:spacing w:after="40"/>
            </w:pPr>
            <w:r>
              <w:rPr>
                <w:sz w:val="19"/>
                <w:szCs w:val="19"/>
              </w:rPr>
              <w:t>Exitoso (tras corregir defecto: respondía 500)</w:t>
            </w:r>
          </w:p>
        </w:tc>
      </w:tr>
      <w:tr w:rsidR="0046731D" w14:paraId="4563FA94" w14:textId="77777777">
        <w:tblPrEx>
          <w:tblCellMar>
            <w:top w:w="0" w:type="dxa"/>
            <w:bottom w:w="0" w:type="dxa"/>
          </w:tblCellMar>
        </w:tblPrEx>
        <w:trPr>
          <w:cantSplit/>
        </w:trPr>
        <w:tc>
          <w:tcPr>
            <w:tcW w:w="13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C0C6DF" w14:textId="77777777" w:rsidR="0046731D" w:rsidRDefault="00132275">
            <w:pPr>
              <w:spacing w:after="40"/>
              <w:jc w:val="center"/>
            </w:pPr>
            <w:r>
              <w:rPr>
                <w:sz w:val="19"/>
                <w:szCs w:val="19"/>
              </w:rPr>
              <w:t>CP-REP-03</w:t>
            </w:r>
          </w:p>
        </w:tc>
        <w:tc>
          <w:tcPr>
            <w:tcW w:w="164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9A273D" w14:textId="77777777" w:rsidR="0046731D" w:rsidRDefault="00132275">
            <w:pPr>
              <w:spacing w:after="40"/>
            </w:pPr>
            <w:r>
              <w:rPr>
                <w:sz w:val="19"/>
                <w:szCs w:val="19"/>
              </w:rPr>
              <w:t>Funcional</w:t>
            </w:r>
          </w:p>
        </w:tc>
        <w:tc>
          <w:tcPr>
            <w:tcW w:w="412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E01AE9" w14:textId="77777777" w:rsidR="0046731D" w:rsidRDefault="00132275">
            <w:pPr>
              <w:spacing w:after="40"/>
            </w:pPr>
            <w:r>
              <w:rPr>
                <w:sz w:val="19"/>
                <w:szCs w:val="19"/>
              </w:rPr>
              <w:t>Reporte de ventas en PDF con rango de fechas</w:t>
            </w:r>
          </w:p>
        </w:tc>
        <w:tc>
          <w:tcPr>
            <w:tcW w:w="197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754EFD" w14:textId="77777777" w:rsidR="0046731D" w:rsidRDefault="00132275">
            <w:pPr>
              <w:spacing w:after="40"/>
            </w:pPr>
            <w:r>
              <w:rPr>
                <w:sz w:val="19"/>
                <w:szCs w:val="19"/>
              </w:rPr>
              <w:t>Exitoso</w:t>
            </w:r>
          </w:p>
        </w:tc>
      </w:tr>
      <w:tr w:rsidR="0046731D" w14:paraId="384412AD" w14:textId="77777777">
        <w:tblPrEx>
          <w:tblCellMar>
            <w:top w:w="0" w:type="dxa"/>
            <w:bottom w:w="0" w:type="dxa"/>
          </w:tblCellMar>
        </w:tblPrEx>
        <w:trPr>
          <w:cantSplit/>
        </w:trPr>
        <w:tc>
          <w:tcPr>
            <w:tcW w:w="13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90E239" w14:textId="77777777" w:rsidR="0046731D" w:rsidRDefault="00132275">
            <w:pPr>
              <w:spacing w:after="40"/>
              <w:jc w:val="center"/>
            </w:pPr>
            <w:r>
              <w:rPr>
                <w:sz w:val="19"/>
                <w:szCs w:val="19"/>
              </w:rPr>
              <w:t>CP-REP-04</w:t>
            </w:r>
          </w:p>
        </w:tc>
        <w:tc>
          <w:tcPr>
            <w:tcW w:w="164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C43721B" w14:textId="77777777" w:rsidR="0046731D" w:rsidRDefault="00132275">
            <w:pPr>
              <w:spacing w:after="40"/>
            </w:pPr>
            <w:r>
              <w:rPr>
                <w:sz w:val="19"/>
                <w:szCs w:val="19"/>
              </w:rPr>
              <w:t>Funcional</w:t>
            </w:r>
          </w:p>
        </w:tc>
        <w:tc>
          <w:tcPr>
            <w:tcW w:w="412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7D6800" w14:textId="77777777" w:rsidR="0046731D" w:rsidRDefault="00132275">
            <w:pPr>
              <w:spacing w:after="40"/>
            </w:pPr>
            <w:r>
              <w:rPr>
                <w:sz w:val="19"/>
                <w:szCs w:val="19"/>
              </w:rPr>
              <w:t>Reporte de inscripciones en Excel (XLSX)</w:t>
            </w:r>
          </w:p>
        </w:tc>
        <w:tc>
          <w:tcPr>
            <w:tcW w:w="197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0B9AF2" w14:textId="77777777" w:rsidR="0046731D" w:rsidRDefault="00132275">
            <w:pPr>
              <w:spacing w:after="40"/>
            </w:pPr>
            <w:r>
              <w:rPr>
                <w:sz w:val="19"/>
                <w:szCs w:val="19"/>
              </w:rPr>
              <w:t>Exitoso</w:t>
            </w:r>
          </w:p>
        </w:tc>
      </w:tr>
      <w:tr w:rsidR="0046731D" w14:paraId="2DB27808" w14:textId="77777777">
        <w:tblPrEx>
          <w:tblCellMar>
            <w:top w:w="0" w:type="dxa"/>
            <w:bottom w:w="0" w:type="dxa"/>
          </w:tblCellMar>
        </w:tblPrEx>
        <w:trPr>
          <w:cantSplit/>
        </w:trPr>
        <w:tc>
          <w:tcPr>
            <w:tcW w:w="13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8D4BBE" w14:textId="77777777" w:rsidR="0046731D" w:rsidRDefault="00132275">
            <w:pPr>
              <w:spacing w:after="40"/>
              <w:jc w:val="center"/>
            </w:pPr>
            <w:r>
              <w:rPr>
                <w:sz w:val="19"/>
                <w:szCs w:val="19"/>
              </w:rPr>
              <w:t>CP-REP-05</w:t>
            </w:r>
          </w:p>
        </w:tc>
        <w:tc>
          <w:tcPr>
            <w:tcW w:w="164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9F8A26" w14:textId="77777777" w:rsidR="0046731D" w:rsidRDefault="00132275">
            <w:pPr>
              <w:spacing w:after="40"/>
            </w:pPr>
            <w:r>
              <w:rPr>
                <w:sz w:val="19"/>
                <w:szCs w:val="19"/>
              </w:rPr>
              <w:t>Funcional</w:t>
            </w:r>
          </w:p>
        </w:tc>
        <w:tc>
          <w:tcPr>
            <w:tcW w:w="412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838A48" w14:textId="77777777" w:rsidR="0046731D" w:rsidRDefault="00132275">
            <w:pPr>
              <w:spacing w:after="40"/>
            </w:pPr>
            <w:r>
              <w:rPr>
                <w:sz w:val="19"/>
                <w:szCs w:val="19"/>
              </w:rPr>
              <w:t>Reporte de estudiantes en CSV con cabeceras</w:t>
            </w:r>
          </w:p>
        </w:tc>
        <w:tc>
          <w:tcPr>
            <w:tcW w:w="197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5CA1A7" w14:textId="77777777" w:rsidR="0046731D" w:rsidRDefault="00132275">
            <w:pPr>
              <w:spacing w:after="40"/>
            </w:pPr>
            <w:r>
              <w:rPr>
                <w:sz w:val="19"/>
                <w:szCs w:val="19"/>
              </w:rPr>
              <w:t>Exitoso</w:t>
            </w:r>
          </w:p>
        </w:tc>
      </w:tr>
      <w:tr w:rsidR="0046731D" w14:paraId="55EC833C" w14:textId="77777777">
        <w:tblPrEx>
          <w:tblCellMar>
            <w:top w:w="0" w:type="dxa"/>
            <w:bottom w:w="0" w:type="dxa"/>
          </w:tblCellMar>
        </w:tblPrEx>
        <w:trPr>
          <w:cantSplit/>
        </w:trPr>
        <w:tc>
          <w:tcPr>
            <w:tcW w:w="13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B3A81E" w14:textId="77777777" w:rsidR="0046731D" w:rsidRDefault="00132275">
            <w:pPr>
              <w:spacing w:after="40"/>
              <w:jc w:val="center"/>
            </w:pPr>
            <w:r>
              <w:rPr>
                <w:sz w:val="19"/>
                <w:szCs w:val="19"/>
              </w:rPr>
              <w:t>CP-REP-06</w:t>
            </w:r>
          </w:p>
        </w:tc>
        <w:tc>
          <w:tcPr>
            <w:tcW w:w="164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455F3D" w14:textId="77777777" w:rsidR="0046731D" w:rsidRDefault="00132275">
            <w:pPr>
              <w:spacing w:after="40"/>
            </w:pPr>
            <w:r>
              <w:rPr>
                <w:sz w:val="19"/>
                <w:szCs w:val="19"/>
              </w:rPr>
              <w:t>Funcional</w:t>
            </w:r>
          </w:p>
        </w:tc>
        <w:tc>
          <w:tcPr>
            <w:tcW w:w="412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6386EB" w14:textId="77777777" w:rsidR="0046731D" w:rsidRDefault="00132275">
            <w:pPr>
              <w:spacing w:after="40"/>
            </w:pPr>
            <w:r>
              <w:rPr>
                <w:sz w:val="19"/>
                <w:szCs w:val="19"/>
              </w:rPr>
              <w:t>Formato o tipo de reporte inválido responde 400</w:t>
            </w:r>
          </w:p>
        </w:tc>
        <w:tc>
          <w:tcPr>
            <w:tcW w:w="197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3BC474" w14:textId="77777777" w:rsidR="0046731D" w:rsidRDefault="00132275">
            <w:pPr>
              <w:spacing w:after="40"/>
            </w:pPr>
            <w:r>
              <w:rPr>
                <w:sz w:val="19"/>
                <w:szCs w:val="19"/>
              </w:rPr>
              <w:t>Exitoso</w:t>
            </w:r>
          </w:p>
        </w:tc>
      </w:tr>
      <w:tr w:rsidR="0046731D" w14:paraId="6E4C0A1D" w14:textId="77777777">
        <w:tblPrEx>
          <w:tblCellMar>
            <w:top w:w="0" w:type="dxa"/>
            <w:bottom w:w="0" w:type="dxa"/>
          </w:tblCellMar>
        </w:tblPrEx>
        <w:trPr>
          <w:cantSplit/>
        </w:trPr>
        <w:tc>
          <w:tcPr>
            <w:tcW w:w="13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73809E" w14:textId="77777777" w:rsidR="0046731D" w:rsidRDefault="00132275">
            <w:pPr>
              <w:spacing w:after="40"/>
              <w:jc w:val="center"/>
            </w:pPr>
            <w:r>
              <w:rPr>
                <w:sz w:val="19"/>
                <w:szCs w:val="19"/>
              </w:rPr>
              <w:t>CP-REP-07</w:t>
            </w:r>
          </w:p>
        </w:tc>
        <w:tc>
          <w:tcPr>
            <w:tcW w:w="164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1A15DA" w14:textId="77777777" w:rsidR="0046731D" w:rsidRDefault="00132275">
            <w:pPr>
              <w:spacing w:after="40"/>
            </w:pPr>
            <w:r>
              <w:rPr>
                <w:sz w:val="19"/>
                <w:szCs w:val="19"/>
              </w:rPr>
              <w:t>Funcional</w:t>
            </w:r>
          </w:p>
        </w:tc>
        <w:tc>
          <w:tcPr>
            <w:tcW w:w="412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C507C4" w14:textId="77777777" w:rsidR="0046731D" w:rsidRDefault="00132275">
            <w:pPr>
              <w:spacing w:after="40"/>
            </w:pPr>
            <w:r>
              <w:rPr>
                <w:sz w:val="19"/>
                <w:szCs w:val="19"/>
              </w:rPr>
              <w:t>El resumen del panel devuelve KPI y series para gráficos</w:t>
            </w:r>
          </w:p>
        </w:tc>
        <w:tc>
          <w:tcPr>
            <w:tcW w:w="197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C7AD32" w14:textId="77777777" w:rsidR="0046731D" w:rsidRDefault="00132275">
            <w:pPr>
              <w:spacing w:after="40"/>
            </w:pPr>
            <w:r>
              <w:rPr>
                <w:sz w:val="19"/>
                <w:szCs w:val="19"/>
              </w:rPr>
              <w:t>Exitoso</w:t>
            </w:r>
          </w:p>
        </w:tc>
      </w:tr>
      <w:tr w:rsidR="0046731D" w14:paraId="27D12495" w14:textId="77777777">
        <w:tblPrEx>
          <w:tblCellMar>
            <w:top w:w="0" w:type="dxa"/>
            <w:bottom w:w="0" w:type="dxa"/>
          </w:tblCellMar>
        </w:tblPrEx>
        <w:trPr>
          <w:cantSplit/>
        </w:trPr>
        <w:tc>
          <w:tcPr>
            <w:tcW w:w="13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2CE827" w14:textId="77777777" w:rsidR="0046731D" w:rsidRDefault="00132275">
            <w:pPr>
              <w:spacing w:after="40"/>
              <w:jc w:val="center"/>
            </w:pPr>
            <w:r>
              <w:rPr>
                <w:sz w:val="19"/>
                <w:szCs w:val="19"/>
              </w:rPr>
              <w:t>CP-REN-01</w:t>
            </w:r>
          </w:p>
        </w:tc>
        <w:tc>
          <w:tcPr>
            <w:tcW w:w="164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D3167B" w14:textId="77777777" w:rsidR="0046731D" w:rsidRDefault="00132275">
            <w:pPr>
              <w:spacing w:after="40"/>
            </w:pPr>
            <w:r>
              <w:rPr>
                <w:sz w:val="19"/>
                <w:szCs w:val="19"/>
              </w:rPr>
              <w:t>Rendimiento</w:t>
            </w:r>
          </w:p>
        </w:tc>
        <w:tc>
          <w:tcPr>
            <w:tcW w:w="412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123F54" w14:textId="77777777" w:rsidR="0046731D" w:rsidRDefault="00132275">
            <w:pPr>
              <w:spacing w:after="40"/>
            </w:pPr>
            <w:r>
              <w:rPr>
                <w:sz w:val="19"/>
                <w:szCs w:val="19"/>
              </w:rPr>
              <w:t>Catálogo con 50 usuarios concurrentes: p95 &lt; 500 ms y errores &lt; 1 %</w:t>
            </w:r>
          </w:p>
        </w:tc>
        <w:tc>
          <w:tcPr>
            <w:tcW w:w="197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1460C5" w14:textId="77777777" w:rsidR="0046731D" w:rsidRDefault="00132275">
            <w:pPr>
              <w:spacing w:after="40"/>
            </w:pPr>
            <w:r>
              <w:rPr>
                <w:sz w:val="19"/>
                <w:szCs w:val="19"/>
              </w:rPr>
              <w:t>Exitoso (p95 = 45 ms; 0 %)</w:t>
            </w:r>
          </w:p>
        </w:tc>
      </w:tr>
      <w:tr w:rsidR="0046731D" w14:paraId="265277C8" w14:textId="77777777">
        <w:tblPrEx>
          <w:tblCellMar>
            <w:top w:w="0" w:type="dxa"/>
            <w:bottom w:w="0" w:type="dxa"/>
          </w:tblCellMar>
        </w:tblPrEx>
        <w:trPr>
          <w:cantSplit/>
        </w:trPr>
        <w:tc>
          <w:tcPr>
            <w:tcW w:w="13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7538C1" w14:textId="77777777" w:rsidR="0046731D" w:rsidRDefault="00132275">
            <w:pPr>
              <w:spacing w:after="40"/>
              <w:jc w:val="center"/>
            </w:pPr>
            <w:r>
              <w:rPr>
                <w:sz w:val="19"/>
                <w:szCs w:val="19"/>
              </w:rPr>
              <w:t>CP-REN-02</w:t>
            </w:r>
          </w:p>
        </w:tc>
        <w:tc>
          <w:tcPr>
            <w:tcW w:w="164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0F08AC" w14:textId="77777777" w:rsidR="0046731D" w:rsidRDefault="00132275">
            <w:pPr>
              <w:spacing w:after="40"/>
            </w:pPr>
            <w:r>
              <w:rPr>
                <w:sz w:val="19"/>
                <w:szCs w:val="19"/>
              </w:rPr>
              <w:t>Rendimiento</w:t>
            </w:r>
          </w:p>
        </w:tc>
        <w:tc>
          <w:tcPr>
            <w:tcW w:w="412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CC900B" w14:textId="77777777" w:rsidR="0046731D" w:rsidRDefault="00132275">
            <w:pPr>
              <w:spacing w:after="40"/>
            </w:pPr>
            <w:r>
              <w:rPr>
                <w:sz w:val="19"/>
                <w:szCs w:val="19"/>
              </w:rPr>
              <w:t>Reportes bajo carga: p95 &lt; 2 s</w:t>
            </w:r>
          </w:p>
        </w:tc>
        <w:tc>
          <w:tcPr>
            <w:tcW w:w="197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BEBC80" w14:textId="77777777" w:rsidR="0046731D" w:rsidRDefault="00132275">
            <w:pPr>
              <w:spacing w:after="40"/>
            </w:pPr>
            <w:r>
              <w:rPr>
                <w:sz w:val="19"/>
                <w:szCs w:val="19"/>
              </w:rPr>
              <w:t>Exitoso (p95 = 172 ms)</w:t>
            </w:r>
          </w:p>
        </w:tc>
      </w:tr>
    </w:tbl>
    <w:p w14:paraId="44CA021B" w14:textId="77777777" w:rsidR="0046731D" w:rsidRDefault="0046731D">
      <w:pPr>
        <w:spacing w:after="120"/>
      </w:pPr>
    </w:p>
    <w:p w14:paraId="14BFA678" w14:textId="77777777" w:rsidR="0046731D" w:rsidRDefault="00132275">
      <w:pPr>
        <w:keepNext/>
        <w:spacing w:before="80" w:after="40"/>
      </w:pPr>
      <w:r>
        <w:rPr>
          <w:b/>
          <w:bCs/>
          <w:sz w:val="18"/>
          <w:szCs w:val="18"/>
        </w:rPr>
        <w:t>Evidencia: ejecución de mvn test</w:t>
      </w:r>
    </w:p>
    <w:p w14:paraId="17620936" w14:textId="77777777" w:rsidR="0046731D" w:rsidRDefault="00132275">
      <w:pPr>
        <w:keepNext/>
        <w:shd w:val="clear" w:color="auto" w:fill="F3F4F6"/>
        <w:spacing w:line="240" w:lineRule="auto"/>
      </w:pPr>
      <w:r>
        <w:rPr>
          <w:rFonts w:ascii="Consolas" w:eastAsia="Consolas" w:hAnsi="Consolas" w:cs="Consolas"/>
          <w:sz w:val="16"/>
          <w:szCs w:val="16"/>
        </w:rPr>
        <w:t>[INFO] Tests run: 7, Failures: 0, Errors: 0 -- in ReportControllerIntegrationTest</w:t>
      </w:r>
    </w:p>
    <w:p w14:paraId="27081843" w14:textId="77777777" w:rsidR="0046731D" w:rsidRDefault="00132275">
      <w:pPr>
        <w:keepNext/>
        <w:shd w:val="clear" w:color="auto" w:fill="F3F4F6"/>
        <w:spacing w:line="240" w:lineRule="auto"/>
      </w:pPr>
      <w:r>
        <w:rPr>
          <w:rFonts w:ascii="Consolas" w:eastAsia="Consolas" w:hAnsi="Consolas" w:cs="Consolas"/>
          <w:sz w:val="16"/>
          <w:szCs w:val="16"/>
        </w:rPr>
        <w:t>[INFO] Tests run: 4, Failures: 0, Errors: 0 -- in TransactionIntegrationTest</w:t>
      </w:r>
    </w:p>
    <w:p w14:paraId="7C978C4A" w14:textId="77777777" w:rsidR="0046731D" w:rsidRDefault="00132275">
      <w:pPr>
        <w:keepNext/>
        <w:shd w:val="clear" w:color="auto" w:fill="F3F4F6"/>
        <w:spacing w:line="240" w:lineRule="auto"/>
      </w:pPr>
      <w:r>
        <w:rPr>
          <w:rFonts w:ascii="Consolas" w:eastAsia="Consolas" w:hAnsi="Consolas" w:cs="Consolas"/>
          <w:sz w:val="16"/>
          <w:szCs w:val="16"/>
        </w:rPr>
        <w:t>[INFO] Tests run: 3, Failures: 0, Errors: 0 -- in PaymentServiceTest</w:t>
      </w:r>
    </w:p>
    <w:p w14:paraId="5CEDFDCC" w14:textId="77777777" w:rsidR="0046731D" w:rsidRDefault="00132275">
      <w:pPr>
        <w:keepNext/>
        <w:shd w:val="clear" w:color="auto" w:fill="F3F4F6"/>
        <w:spacing w:line="240" w:lineRule="auto"/>
      </w:pPr>
      <w:r>
        <w:rPr>
          <w:rFonts w:ascii="Consolas" w:eastAsia="Consolas" w:hAnsi="Consolas" w:cs="Consolas"/>
          <w:sz w:val="16"/>
          <w:szCs w:val="16"/>
        </w:rPr>
        <w:t>[INFO] Tests run: 14, Failures: 0, Errors: 0, Skipped: 0</w:t>
      </w:r>
    </w:p>
    <w:p w14:paraId="312E7252" w14:textId="77777777" w:rsidR="0046731D" w:rsidRDefault="00132275">
      <w:pPr>
        <w:shd w:val="clear" w:color="auto" w:fill="F3F4F6"/>
        <w:spacing w:line="240" w:lineRule="auto"/>
      </w:pPr>
      <w:r>
        <w:rPr>
          <w:rFonts w:ascii="Consolas" w:eastAsia="Consolas" w:hAnsi="Consolas" w:cs="Consolas"/>
          <w:sz w:val="16"/>
          <w:szCs w:val="16"/>
        </w:rPr>
        <w:t>[INFO] BUILD SUCCESS</w:t>
      </w:r>
    </w:p>
    <w:p w14:paraId="5DE48D40" w14:textId="77777777" w:rsidR="0046731D" w:rsidRDefault="0046731D">
      <w:pPr>
        <w:spacing w:after="160"/>
      </w:pPr>
    </w:p>
    <w:p w14:paraId="240BCBCF" w14:textId="77777777" w:rsidR="0046731D" w:rsidRDefault="00132275">
      <w:pPr>
        <w:spacing w:after="160"/>
        <w:jc w:val="both"/>
      </w:pPr>
      <w:r>
        <w:rPr>
          <w:b/>
          <w:bCs/>
        </w:rPr>
        <w:t>Defecto detectado durante las pruebas:</w:t>
      </w:r>
      <w:r>
        <w:t xml:space="preserve"> el caso CP-REP-02 reveló que, cuando un usuario sin el rol requerido invocaba un recurso protegido con @PreAuthorize, la API respondía con error 500 en lugar de 403, porque el manejador global de excepciones capturaba la excepción de acceso denegado. Se agregó un manejador específico y la prueba quedó como regresión permanente.</w:t>
      </w:r>
    </w:p>
    <w:p w14:paraId="73968BD4" w14:textId="77777777" w:rsidR="0046731D" w:rsidRDefault="00132275">
      <w:pPr>
        <w:spacing w:after="160"/>
        <w:jc w:val="both"/>
      </w:pPr>
      <w:r>
        <w:rPr>
          <w:b/>
          <w:bCs/>
        </w:rPr>
        <w:t>Prueba de integración.</w:t>
      </w:r>
      <w:r>
        <w:t xml:space="preserve"> Las pruebas de integración levantan el contexto completo de Spring (controladores, filtros de seguridad, servicios, repositorios y JPA) contra una base de datos real en memoria. El caso CP-INT-02 demuestra la seguridad transaccional: se intenta comprar un curso inexistente, el servicio guarda el pago, la inscripción falla y se comprueba que la </w:t>
      </w:r>
      <w:r>
        <w:lastRenderedPageBreak/>
        <w:t>tabla de pagos no conserva ningún registro huérfano. El caso CP-INT-03 simula a dos administradores editando el mismo curso y verifica que la segunda escritura es re</w:t>
      </w:r>
      <w:r>
        <w:t>chazada.</w:t>
      </w:r>
    </w:p>
    <w:p w14:paraId="717F36BA" w14:textId="77777777" w:rsidR="0046731D" w:rsidRDefault="00132275">
      <w:pPr>
        <w:spacing w:after="80"/>
        <w:jc w:val="both"/>
      </w:pPr>
      <w:r>
        <w:rPr>
          <w:b/>
          <w:bCs/>
        </w:rPr>
        <w:t>Prueba de rendimiento.</w:t>
      </w:r>
      <w:r>
        <w:t xml:space="preserve"> Con k6 se simularon dos escenarios simultáneos durante 80 segundos: hasta 50 usuarios virtuales navegando el catálogo, categorías y noticias, y 2 administradores descargando continuamente los tres reportes. Resultados: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1848"/>
        <w:gridCol w:w="2520"/>
        <w:gridCol w:w="1344"/>
      </w:tblGrid>
      <w:tr w:rsidR="0046731D" w14:paraId="1E5D5957" w14:textId="77777777">
        <w:tblPrEx>
          <w:tblCellMar>
            <w:top w:w="0" w:type="dxa"/>
            <w:bottom w:w="0" w:type="dxa"/>
          </w:tblCellMar>
        </w:tblPrEx>
        <w:trPr>
          <w:tblHeader/>
        </w:trPr>
        <w:tc>
          <w:tcPr>
            <w:tcW w:w="3360" w:type="dxa"/>
            <w:tcBorders>
              <w:top w:val="single" w:sz="4" w:space="0" w:color="808080"/>
              <w:left w:val="single" w:sz="4" w:space="0" w:color="808080"/>
              <w:bottom w:val="single" w:sz="4" w:space="0" w:color="808080"/>
              <w:right w:val="single" w:sz="4" w:space="0" w:color="808080"/>
            </w:tcBorders>
            <w:shd w:val="clear" w:color="auto" w:fill="DCE6F2"/>
            <w:tcMar>
              <w:top w:w="60" w:type="dxa"/>
              <w:left w:w="100" w:type="dxa"/>
              <w:bottom w:w="60" w:type="dxa"/>
              <w:right w:w="100" w:type="dxa"/>
            </w:tcMar>
          </w:tcPr>
          <w:p w14:paraId="3863815F" w14:textId="77777777" w:rsidR="0046731D" w:rsidRDefault="00132275">
            <w:pPr>
              <w:spacing w:after="40"/>
              <w:jc w:val="center"/>
            </w:pPr>
            <w:r>
              <w:rPr>
                <w:b/>
                <w:bCs/>
                <w:sz w:val="19"/>
                <w:szCs w:val="19"/>
              </w:rPr>
              <w:t>Métrica</w:t>
            </w:r>
          </w:p>
        </w:tc>
        <w:tc>
          <w:tcPr>
            <w:tcW w:w="1848" w:type="dxa"/>
            <w:tcBorders>
              <w:top w:val="single" w:sz="4" w:space="0" w:color="808080"/>
              <w:left w:val="single" w:sz="4" w:space="0" w:color="808080"/>
              <w:bottom w:val="single" w:sz="4" w:space="0" w:color="808080"/>
              <w:right w:val="single" w:sz="4" w:space="0" w:color="808080"/>
            </w:tcBorders>
            <w:shd w:val="clear" w:color="auto" w:fill="DCE6F2"/>
            <w:tcMar>
              <w:top w:w="60" w:type="dxa"/>
              <w:left w:w="100" w:type="dxa"/>
              <w:bottom w:w="60" w:type="dxa"/>
              <w:right w:w="100" w:type="dxa"/>
            </w:tcMar>
          </w:tcPr>
          <w:p w14:paraId="5C66E078" w14:textId="77777777" w:rsidR="0046731D" w:rsidRDefault="00132275">
            <w:pPr>
              <w:spacing w:after="40"/>
              <w:jc w:val="center"/>
            </w:pPr>
            <w:r>
              <w:rPr>
                <w:b/>
                <w:bCs/>
                <w:sz w:val="19"/>
                <w:szCs w:val="19"/>
              </w:rPr>
              <w:t>Umbral (SLA)</w:t>
            </w:r>
          </w:p>
        </w:tc>
        <w:tc>
          <w:tcPr>
            <w:tcW w:w="2520" w:type="dxa"/>
            <w:tcBorders>
              <w:top w:val="single" w:sz="4" w:space="0" w:color="808080"/>
              <w:left w:val="single" w:sz="4" w:space="0" w:color="808080"/>
              <w:bottom w:val="single" w:sz="4" w:space="0" w:color="808080"/>
              <w:right w:val="single" w:sz="4" w:space="0" w:color="808080"/>
            </w:tcBorders>
            <w:shd w:val="clear" w:color="auto" w:fill="DCE6F2"/>
            <w:tcMar>
              <w:top w:w="60" w:type="dxa"/>
              <w:left w:w="100" w:type="dxa"/>
              <w:bottom w:w="60" w:type="dxa"/>
              <w:right w:w="100" w:type="dxa"/>
            </w:tcMar>
          </w:tcPr>
          <w:p w14:paraId="71BE35F4" w14:textId="77777777" w:rsidR="0046731D" w:rsidRDefault="00132275">
            <w:pPr>
              <w:spacing w:after="40"/>
              <w:jc w:val="center"/>
            </w:pPr>
            <w:r>
              <w:rPr>
                <w:b/>
                <w:bCs/>
                <w:sz w:val="19"/>
                <w:szCs w:val="19"/>
              </w:rPr>
              <w:t>Resultado</w:t>
            </w:r>
          </w:p>
        </w:tc>
        <w:tc>
          <w:tcPr>
            <w:tcW w:w="1344" w:type="dxa"/>
            <w:tcBorders>
              <w:top w:val="single" w:sz="4" w:space="0" w:color="808080"/>
              <w:left w:val="single" w:sz="4" w:space="0" w:color="808080"/>
              <w:bottom w:val="single" w:sz="4" w:space="0" w:color="808080"/>
              <w:right w:val="single" w:sz="4" w:space="0" w:color="808080"/>
            </w:tcBorders>
            <w:shd w:val="clear" w:color="auto" w:fill="DCE6F2"/>
            <w:tcMar>
              <w:top w:w="60" w:type="dxa"/>
              <w:left w:w="100" w:type="dxa"/>
              <w:bottom w:w="60" w:type="dxa"/>
              <w:right w:w="100" w:type="dxa"/>
            </w:tcMar>
          </w:tcPr>
          <w:p w14:paraId="2928D418" w14:textId="77777777" w:rsidR="0046731D" w:rsidRDefault="00132275">
            <w:pPr>
              <w:spacing w:after="40"/>
              <w:jc w:val="center"/>
            </w:pPr>
            <w:r>
              <w:rPr>
                <w:b/>
                <w:bCs/>
                <w:sz w:val="19"/>
                <w:szCs w:val="19"/>
              </w:rPr>
              <w:t>Estado</w:t>
            </w:r>
          </w:p>
        </w:tc>
      </w:tr>
      <w:tr w:rsidR="0046731D" w14:paraId="23A517A5" w14:textId="77777777">
        <w:tblPrEx>
          <w:tblCellMar>
            <w:top w:w="0" w:type="dxa"/>
            <w:bottom w:w="0" w:type="dxa"/>
          </w:tblCellMar>
        </w:tblPrEx>
        <w:trPr>
          <w:cantSplit/>
        </w:trPr>
        <w:tc>
          <w:tcPr>
            <w:tcW w:w="3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39100E" w14:textId="77777777" w:rsidR="0046731D" w:rsidRDefault="00132275">
            <w:pPr>
              <w:spacing w:after="40"/>
            </w:pPr>
            <w:r>
              <w:rPr>
                <w:sz w:val="19"/>
                <w:szCs w:val="19"/>
              </w:rPr>
              <w:t>Solicitudes totales</w:t>
            </w:r>
          </w:p>
        </w:tc>
        <w:tc>
          <w:tcPr>
            <w:tcW w:w="184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29E4CA" w14:textId="77777777" w:rsidR="0046731D" w:rsidRDefault="00132275">
            <w:pPr>
              <w:spacing w:after="40"/>
              <w:jc w:val="center"/>
            </w:pPr>
            <w:r>
              <w:rPr>
                <w:sz w:val="19"/>
                <w:szCs w:val="19"/>
              </w:rPr>
              <w:t>—</w:t>
            </w:r>
          </w:p>
        </w:tc>
        <w:tc>
          <w:tcPr>
            <w:tcW w:w="25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3B1563" w14:textId="77777777" w:rsidR="0046731D" w:rsidRDefault="00132275">
            <w:pPr>
              <w:spacing w:after="40"/>
              <w:jc w:val="center"/>
            </w:pPr>
            <w:r>
              <w:rPr>
                <w:sz w:val="19"/>
                <w:szCs w:val="19"/>
              </w:rPr>
              <w:t>6 329 (77,8 solicitudes/s)</w:t>
            </w:r>
          </w:p>
        </w:tc>
        <w:tc>
          <w:tcPr>
            <w:tcW w:w="134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B0687B" w14:textId="77777777" w:rsidR="0046731D" w:rsidRDefault="00132275">
            <w:pPr>
              <w:spacing w:after="40"/>
              <w:jc w:val="center"/>
            </w:pPr>
            <w:r>
              <w:rPr>
                <w:sz w:val="19"/>
                <w:szCs w:val="19"/>
              </w:rPr>
              <w:t>—</w:t>
            </w:r>
          </w:p>
        </w:tc>
      </w:tr>
      <w:tr w:rsidR="0046731D" w14:paraId="41972BE9" w14:textId="77777777">
        <w:tblPrEx>
          <w:tblCellMar>
            <w:top w:w="0" w:type="dxa"/>
            <w:bottom w:w="0" w:type="dxa"/>
          </w:tblCellMar>
        </w:tblPrEx>
        <w:trPr>
          <w:cantSplit/>
        </w:trPr>
        <w:tc>
          <w:tcPr>
            <w:tcW w:w="3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88CA38" w14:textId="77777777" w:rsidR="0046731D" w:rsidRDefault="00132275">
            <w:pPr>
              <w:spacing w:after="40"/>
            </w:pPr>
            <w:r>
              <w:rPr>
                <w:sz w:val="19"/>
                <w:szCs w:val="19"/>
              </w:rPr>
              <w:t>Tasa de errores HTTP</w:t>
            </w:r>
          </w:p>
        </w:tc>
        <w:tc>
          <w:tcPr>
            <w:tcW w:w="184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C27F71" w14:textId="77777777" w:rsidR="0046731D" w:rsidRDefault="00132275">
            <w:pPr>
              <w:spacing w:after="40"/>
              <w:jc w:val="center"/>
            </w:pPr>
            <w:r>
              <w:rPr>
                <w:sz w:val="19"/>
                <w:szCs w:val="19"/>
              </w:rPr>
              <w:t>&lt; 1 %</w:t>
            </w:r>
          </w:p>
        </w:tc>
        <w:tc>
          <w:tcPr>
            <w:tcW w:w="25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9FD542" w14:textId="77777777" w:rsidR="0046731D" w:rsidRDefault="00132275">
            <w:pPr>
              <w:spacing w:after="40"/>
              <w:jc w:val="center"/>
            </w:pPr>
            <w:r>
              <w:rPr>
                <w:sz w:val="19"/>
                <w:szCs w:val="19"/>
              </w:rPr>
              <w:t>0,00 %</w:t>
            </w:r>
          </w:p>
        </w:tc>
        <w:tc>
          <w:tcPr>
            <w:tcW w:w="134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C5428F" w14:textId="77777777" w:rsidR="0046731D" w:rsidRDefault="00132275">
            <w:pPr>
              <w:spacing w:after="40"/>
              <w:jc w:val="center"/>
            </w:pPr>
            <w:r>
              <w:rPr>
                <w:sz w:val="19"/>
                <w:szCs w:val="19"/>
              </w:rPr>
              <w:t>Cumple</w:t>
            </w:r>
          </w:p>
        </w:tc>
      </w:tr>
      <w:tr w:rsidR="0046731D" w14:paraId="175BE456" w14:textId="77777777">
        <w:tblPrEx>
          <w:tblCellMar>
            <w:top w:w="0" w:type="dxa"/>
            <w:bottom w:w="0" w:type="dxa"/>
          </w:tblCellMar>
        </w:tblPrEx>
        <w:trPr>
          <w:cantSplit/>
        </w:trPr>
        <w:tc>
          <w:tcPr>
            <w:tcW w:w="3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7C59D1" w14:textId="77777777" w:rsidR="0046731D" w:rsidRDefault="00132275">
            <w:pPr>
              <w:spacing w:after="40"/>
            </w:pPr>
            <w:r>
              <w:rPr>
                <w:sz w:val="19"/>
                <w:szCs w:val="19"/>
              </w:rPr>
              <w:t>Catálogo – percentil 95</w:t>
            </w:r>
          </w:p>
        </w:tc>
        <w:tc>
          <w:tcPr>
            <w:tcW w:w="184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8E8E67" w14:textId="77777777" w:rsidR="0046731D" w:rsidRDefault="00132275">
            <w:pPr>
              <w:spacing w:after="40"/>
              <w:jc w:val="center"/>
            </w:pPr>
            <w:r>
              <w:rPr>
                <w:sz w:val="19"/>
                <w:szCs w:val="19"/>
              </w:rPr>
              <w:t>&lt; 500 ms</w:t>
            </w:r>
          </w:p>
        </w:tc>
        <w:tc>
          <w:tcPr>
            <w:tcW w:w="25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F9D957" w14:textId="77777777" w:rsidR="0046731D" w:rsidRDefault="00132275">
            <w:pPr>
              <w:spacing w:after="40"/>
              <w:jc w:val="center"/>
            </w:pPr>
            <w:r>
              <w:rPr>
                <w:sz w:val="19"/>
                <w:szCs w:val="19"/>
              </w:rPr>
              <w:t>45,4 ms</w:t>
            </w:r>
          </w:p>
        </w:tc>
        <w:tc>
          <w:tcPr>
            <w:tcW w:w="134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13A2DE" w14:textId="77777777" w:rsidR="0046731D" w:rsidRDefault="00132275">
            <w:pPr>
              <w:spacing w:after="40"/>
              <w:jc w:val="center"/>
            </w:pPr>
            <w:r>
              <w:rPr>
                <w:sz w:val="19"/>
                <w:szCs w:val="19"/>
              </w:rPr>
              <w:t>Cumple</w:t>
            </w:r>
          </w:p>
        </w:tc>
      </w:tr>
      <w:tr w:rsidR="0046731D" w14:paraId="167E7EE6" w14:textId="77777777">
        <w:tblPrEx>
          <w:tblCellMar>
            <w:top w:w="0" w:type="dxa"/>
            <w:bottom w:w="0" w:type="dxa"/>
          </w:tblCellMar>
        </w:tblPrEx>
        <w:trPr>
          <w:cantSplit/>
        </w:trPr>
        <w:tc>
          <w:tcPr>
            <w:tcW w:w="3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5367DF" w14:textId="77777777" w:rsidR="0046731D" w:rsidRDefault="00132275">
            <w:pPr>
              <w:spacing w:after="40"/>
            </w:pPr>
            <w:r>
              <w:rPr>
                <w:sz w:val="19"/>
                <w:szCs w:val="19"/>
              </w:rPr>
              <w:t>Reportes – percentil 95</w:t>
            </w:r>
          </w:p>
        </w:tc>
        <w:tc>
          <w:tcPr>
            <w:tcW w:w="184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C4AB6F" w14:textId="77777777" w:rsidR="0046731D" w:rsidRDefault="00132275">
            <w:pPr>
              <w:spacing w:after="40"/>
              <w:jc w:val="center"/>
            </w:pPr>
            <w:r>
              <w:rPr>
                <w:sz w:val="19"/>
                <w:szCs w:val="19"/>
              </w:rPr>
              <w:t>&lt; 2 000 ms</w:t>
            </w:r>
          </w:p>
        </w:tc>
        <w:tc>
          <w:tcPr>
            <w:tcW w:w="25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F1777F" w14:textId="77777777" w:rsidR="0046731D" w:rsidRDefault="00132275">
            <w:pPr>
              <w:spacing w:after="40"/>
              <w:jc w:val="center"/>
            </w:pPr>
            <w:r>
              <w:rPr>
                <w:sz w:val="19"/>
                <w:szCs w:val="19"/>
              </w:rPr>
              <w:t>172,1 ms</w:t>
            </w:r>
          </w:p>
        </w:tc>
        <w:tc>
          <w:tcPr>
            <w:tcW w:w="134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82297D" w14:textId="77777777" w:rsidR="0046731D" w:rsidRDefault="00132275">
            <w:pPr>
              <w:spacing w:after="40"/>
              <w:jc w:val="center"/>
            </w:pPr>
            <w:r>
              <w:rPr>
                <w:sz w:val="19"/>
                <w:szCs w:val="19"/>
              </w:rPr>
              <w:t>Cumple</w:t>
            </w:r>
          </w:p>
        </w:tc>
      </w:tr>
      <w:tr w:rsidR="0046731D" w14:paraId="727E5674" w14:textId="77777777">
        <w:tblPrEx>
          <w:tblCellMar>
            <w:top w:w="0" w:type="dxa"/>
            <w:bottom w:w="0" w:type="dxa"/>
          </w:tblCellMar>
        </w:tblPrEx>
        <w:trPr>
          <w:cantSplit/>
        </w:trPr>
        <w:tc>
          <w:tcPr>
            <w:tcW w:w="3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D6F2E8" w14:textId="77777777" w:rsidR="0046731D" w:rsidRDefault="00132275">
            <w:pPr>
              <w:spacing w:after="40"/>
            </w:pPr>
            <w:r>
              <w:rPr>
                <w:sz w:val="19"/>
                <w:szCs w:val="19"/>
              </w:rPr>
              <w:t>Tiempo de respuesta promedio global</w:t>
            </w:r>
          </w:p>
        </w:tc>
        <w:tc>
          <w:tcPr>
            <w:tcW w:w="184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316E59" w14:textId="77777777" w:rsidR="0046731D" w:rsidRDefault="00132275">
            <w:pPr>
              <w:spacing w:after="40"/>
              <w:jc w:val="center"/>
            </w:pPr>
            <w:r>
              <w:rPr>
                <w:sz w:val="19"/>
                <w:szCs w:val="19"/>
              </w:rPr>
              <w:t>—</w:t>
            </w:r>
          </w:p>
        </w:tc>
        <w:tc>
          <w:tcPr>
            <w:tcW w:w="25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630B6C" w14:textId="77777777" w:rsidR="0046731D" w:rsidRDefault="00132275">
            <w:pPr>
              <w:spacing w:after="40"/>
              <w:jc w:val="center"/>
            </w:pPr>
            <w:r>
              <w:rPr>
                <w:sz w:val="19"/>
                <w:szCs w:val="19"/>
              </w:rPr>
              <w:t>18,7 ms</w:t>
            </w:r>
          </w:p>
        </w:tc>
        <w:tc>
          <w:tcPr>
            <w:tcW w:w="134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BA05D3" w14:textId="77777777" w:rsidR="0046731D" w:rsidRDefault="00132275">
            <w:pPr>
              <w:spacing w:after="40"/>
              <w:jc w:val="center"/>
            </w:pPr>
            <w:r>
              <w:rPr>
                <w:sz w:val="19"/>
                <w:szCs w:val="19"/>
              </w:rPr>
              <w:t>—</w:t>
            </w:r>
          </w:p>
        </w:tc>
      </w:tr>
      <w:tr w:rsidR="0046731D" w14:paraId="6A9077B5" w14:textId="77777777">
        <w:tblPrEx>
          <w:tblCellMar>
            <w:top w:w="0" w:type="dxa"/>
            <w:bottom w:w="0" w:type="dxa"/>
          </w:tblCellMar>
        </w:tblPrEx>
        <w:trPr>
          <w:cantSplit/>
        </w:trPr>
        <w:tc>
          <w:tcPr>
            <w:tcW w:w="3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C78212" w14:textId="77777777" w:rsidR="0046731D" w:rsidRDefault="00132275">
            <w:pPr>
              <w:spacing w:after="40"/>
            </w:pPr>
            <w:r>
              <w:rPr>
                <w:sz w:val="19"/>
                <w:szCs w:val="19"/>
              </w:rPr>
              <w:t>Verificaciones (checks) exitosas</w:t>
            </w:r>
          </w:p>
        </w:tc>
        <w:tc>
          <w:tcPr>
            <w:tcW w:w="184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D5D5F7" w14:textId="77777777" w:rsidR="0046731D" w:rsidRDefault="00132275">
            <w:pPr>
              <w:spacing w:after="40"/>
              <w:jc w:val="center"/>
            </w:pPr>
            <w:r>
              <w:rPr>
                <w:sz w:val="19"/>
                <w:szCs w:val="19"/>
              </w:rPr>
              <w:t>100 %</w:t>
            </w:r>
          </w:p>
        </w:tc>
        <w:tc>
          <w:tcPr>
            <w:tcW w:w="25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7E2E15" w14:textId="77777777" w:rsidR="0046731D" w:rsidRDefault="00132275">
            <w:pPr>
              <w:spacing w:after="40"/>
              <w:jc w:val="center"/>
            </w:pPr>
            <w:r>
              <w:rPr>
                <w:sz w:val="19"/>
                <w:szCs w:val="19"/>
              </w:rPr>
              <w:t>6 329 de 6 329</w:t>
            </w:r>
          </w:p>
        </w:tc>
        <w:tc>
          <w:tcPr>
            <w:tcW w:w="134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BAD52A" w14:textId="77777777" w:rsidR="0046731D" w:rsidRDefault="00132275">
            <w:pPr>
              <w:spacing w:after="40"/>
              <w:jc w:val="center"/>
            </w:pPr>
            <w:r>
              <w:rPr>
                <w:sz w:val="19"/>
                <w:szCs w:val="19"/>
              </w:rPr>
              <w:t>Cumple</w:t>
            </w:r>
          </w:p>
        </w:tc>
      </w:tr>
    </w:tbl>
    <w:p w14:paraId="434D5796" w14:textId="77777777" w:rsidR="0046731D" w:rsidRDefault="0046731D">
      <w:pPr>
        <w:spacing w:after="120"/>
      </w:pPr>
    </w:p>
    <w:p w14:paraId="0925E080" w14:textId="77777777" w:rsidR="0046731D" w:rsidRDefault="00132275">
      <w:pPr>
        <w:pStyle w:val="Ttulo3"/>
        <w:keepNext/>
      </w:pPr>
      <w:bookmarkStart w:id="30" w:name="_Toc243260627"/>
      <w:r>
        <w:t>A. Producto – Plan de integración continua</w:t>
      </w:r>
      <w:bookmarkEnd w:id="30"/>
    </w:p>
    <w:p w14:paraId="0D223B29" w14:textId="77777777" w:rsidR="0046731D" w:rsidRDefault="00132275">
      <w:pPr>
        <w:spacing w:after="160"/>
        <w:jc w:val="both"/>
      </w:pPr>
      <w:r>
        <w:t xml:space="preserve">La integración continua se implementó con </w:t>
      </w:r>
      <w:r>
        <w:rPr>
          <w:b/>
          <w:bCs/>
        </w:rPr>
        <w:t>GitHub Actions</w:t>
      </w:r>
      <w:r>
        <w:t xml:space="preserve"> (archivo .github/workflows/ci.yml). El pipeline se dispara con cada push a las ramas main, develop o feature/* y con cada pull request. Los jobs de backend y frontend se ejecutan en paralelo; solo si ambos terminan con éxito se construyen las imágenes Docker. Un pipeline en rojo bloquea la integración del cambio. Los reportes de pruebas y el artefacto JAR quedan publicados para su consulta.</w:t>
      </w:r>
    </w:p>
    <w:p w14:paraId="75445142" w14:textId="77777777" w:rsidR="0046731D" w:rsidRDefault="00132275">
      <w:pPr>
        <w:keepNext/>
        <w:spacing w:before="120" w:after="60"/>
        <w:jc w:val="center"/>
      </w:pPr>
      <w:r>
        <w:rPr>
          <w:noProof/>
        </w:rPr>
        <w:lastRenderedPageBreak/>
        <w:drawing>
          <wp:inline distT="0" distB="0" distL="0" distR="0" wp14:anchorId="23B971FE" wp14:editId="1C56D985">
            <wp:extent cx="3981450" cy="5715000"/>
            <wp:effectExtent l="0" t="0" r="0" b="0"/>
            <wp:docPr id="489735125" name="Imagen 489735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3981450" cy="5715000"/>
                    </a:xfrm>
                    <a:prstGeom prst="rect">
                      <a:avLst/>
                    </a:prstGeom>
                  </pic:spPr>
                </pic:pic>
              </a:graphicData>
            </a:graphic>
          </wp:inline>
        </w:drawing>
      </w:r>
    </w:p>
    <w:p w14:paraId="58EE481D" w14:textId="77777777" w:rsidR="0046731D" w:rsidRDefault="00132275">
      <w:pPr>
        <w:spacing w:after="200"/>
        <w:jc w:val="center"/>
      </w:pPr>
      <w:r>
        <w:rPr>
          <w:i/>
          <w:iCs/>
          <w:color w:val="404040"/>
          <w:sz w:val="18"/>
          <w:szCs w:val="18"/>
        </w:rPr>
        <w:t>Figura 22. Flujo del pipeline de integración continua</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4"/>
        <w:gridCol w:w="2346"/>
        <w:gridCol w:w="3128"/>
        <w:gridCol w:w="2034"/>
      </w:tblGrid>
      <w:tr w:rsidR="0046731D" w14:paraId="65CDD385" w14:textId="77777777">
        <w:tblPrEx>
          <w:tblCellMar>
            <w:top w:w="0" w:type="dxa"/>
            <w:bottom w:w="0" w:type="dxa"/>
          </w:tblCellMar>
        </w:tblPrEx>
        <w:trPr>
          <w:tblHeader/>
        </w:trPr>
        <w:tc>
          <w:tcPr>
            <w:tcW w:w="1564" w:type="dxa"/>
            <w:tcBorders>
              <w:top w:val="single" w:sz="4" w:space="0" w:color="808080"/>
              <w:left w:val="single" w:sz="4" w:space="0" w:color="808080"/>
              <w:bottom w:val="single" w:sz="4" w:space="0" w:color="808080"/>
              <w:right w:val="single" w:sz="4" w:space="0" w:color="808080"/>
            </w:tcBorders>
            <w:shd w:val="clear" w:color="auto" w:fill="DCE6F2"/>
            <w:tcMar>
              <w:top w:w="60" w:type="dxa"/>
              <w:left w:w="100" w:type="dxa"/>
              <w:bottom w:w="60" w:type="dxa"/>
              <w:right w:w="100" w:type="dxa"/>
            </w:tcMar>
          </w:tcPr>
          <w:p w14:paraId="4851532E" w14:textId="77777777" w:rsidR="0046731D" w:rsidRDefault="00132275">
            <w:pPr>
              <w:spacing w:after="40"/>
              <w:jc w:val="center"/>
            </w:pPr>
            <w:r>
              <w:rPr>
                <w:b/>
                <w:bCs/>
                <w:sz w:val="19"/>
                <w:szCs w:val="19"/>
              </w:rPr>
              <w:t>Etapa</w:t>
            </w:r>
          </w:p>
        </w:tc>
        <w:tc>
          <w:tcPr>
            <w:tcW w:w="2346" w:type="dxa"/>
            <w:tcBorders>
              <w:top w:val="single" w:sz="4" w:space="0" w:color="808080"/>
              <w:left w:val="single" w:sz="4" w:space="0" w:color="808080"/>
              <w:bottom w:val="single" w:sz="4" w:space="0" w:color="808080"/>
              <w:right w:val="single" w:sz="4" w:space="0" w:color="808080"/>
            </w:tcBorders>
            <w:shd w:val="clear" w:color="auto" w:fill="DCE6F2"/>
            <w:tcMar>
              <w:top w:w="60" w:type="dxa"/>
              <w:left w:w="100" w:type="dxa"/>
              <w:bottom w:w="60" w:type="dxa"/>
              <w:right w:w="100" w:type="dxa"/>
            </w:tcMar>
          </w:tcPr>
          <w:p w14:paraId="72F0F2F6" w14:textId="77777777" w:rsidR="0046731D" w:rsidRDefault="00132275">
            <w:pPr>
              <w:spacing w:after="40"/>
              <w:jc w:val="center"/>
            </w:pPr>
            <w:r>
              <w:rPr>
                <w:b/>
                <w:bCs/>
                <w:sz w:val="19"/>
                <w:szCs w:val="19"/>
              </w:rPr>
              <w:t>Herramienta</w:t>
            </w:r>
          </w:p>
        </w:tc>
        <w:tc>
          <w:tcPr>
            <w:tcW w:w="3128" w:type="dxa"/>
            <w:tcBorders>
              <w:top w:val="single" w:sz="4" w:space="0" w:color="808080"/>
              <w:left w:val="single" w:sz="4" w:space="0" w:color="808080"/>
              <w:bottom w:val="single" w:sz="4" w:space="0" w:color="808080"/>
              <w:right w:val="single" w:sz="4" w:space="0" w:color="808080"/>
            </w:tcBorders>
            <w:shd w:val="clear" w:color="auto" w:fill="DCE6F2"/>
            <w:tcMar>
              <w:top w:w="60" w:type="dxa"/>
              <w:left w:w="100" w:type="dxa"/>
              <w:bottom w:w="60" w:type="dxa"/>
              <w:right w:w="100" w:type="dxa"/>
            </w:tcMar>
          </w:tcPr>
          <w:p w14:paraId="20A5ACBF" w14:textId="77777777" w:rsidR="0046731D" w:rsidRDefault="00132275">
            <w:pPr>
              <w:spacing w:after="40"/>
              <w:jc w:val="center"/>
            </w:pPr>
            <w:r>
              <w:rPr>
                <w:b/>
                <w:bCs/>
                <w:sz w:val="19"/>
                <w:szCs w:val="19"/>
              </w:rPr>
              <w:t>Acción</w:t>
            </w:r>
          </w:p>
        </w:tc>
        <w:tc>
          <w:tcPr>
            <w:tcW w:w="2034" w:type="dxa"/>
            <w:tcBorders>
              <w:top w:val="single" w:sz="4" w:space="0" w:color="808080"/>
              <w:left w:val="single" w:sz="4" w:space="0" w:color="808080"/>
              <w:bottom w:val="single" w:sz="4" w:space="0" w:color="808080"/>
              <w:right w:val="single" w:sz="4" w:space="0" w:color="808080"/>
            </w:tcBorders>
            <w:shd w:val="clear" w:color="auto" w:fill="DCE6F2"/>
            <w:tcMar>
              <w:top w:w="60" w:type="dxa"/>
              <w:left w:w="100" w:type="dxa"/>
              <w:bottom w:w="60" w:type="dxa"/>
              <w:right w:w="100" w:type="dxa"/>
            </w:tcMar>
          </w:tcPr>
          <w:p w14:paraId="0EE0EC16" w14:textId="77777777" w:rsidR="0046731D" w:rsidRDefault="00132275">
            <w:pPr>
              <w:spacing w:after="40"/>
              <w:jc w:val="center"/>
            </w:pPr>
            <w:r>
              <w:rPr>
                <w:b/>
                <w:bCs/>
                <w:sz w:val="19"/>
                <w:szCs w:val="19"/>
              </w:rPr>
              <w:t>Criterio de éxito</w:t>
            </w:r>
          </w:p>
        </w:tc>
      </w:tr>
      <w:tr w:rsidR="0046731D" w14:paraId="5E488810" w14:textId="77777777">
        <w:tblPrEx>
          <w:tblCellMar>
            <w:top w:w="0" w:type="dxa"/>
            <w:bottom w:w="0" w:type="dxa"/>
          </w:tblCellMar>
        </w:tblPrEx>
        <w:trPr>
          <w:cantSplit/>
        </w:trPr>
        <w:tc>
          <w:tcPr>
            <w:tcW w:w="156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3872C1" w14:textId="77777777" w:rsidR="0046731D" w:rsidRDefault="00132275">
            <w:pPr>
              <w:spacing w:after="40"/>
            </w:pPr>
            <w:r>
              <w:rPr>
                <w:sz w:val="19"/>
                <w:szCs w:val="19"/>
              </w:rPr>
              <w:t>1. Checkout</w:t>
            </w:r>
          </w:p>
        </w:tc>
        <w:tc>
          <w:tcPr>
            <w:tcW w:w="23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971CFF" w14:textId="77777777" w:rsidR="0046731D" w:rsidRDefault="00132275">
            <w:pPr>
              <w:spacing w:after="40"/>
            </w:pPr>
            <w:r>
              <w:rPr>
                <w:sz w:val="19"/>
                <w:szCs w:val="19"/>
              </w:rPr>
              <w:t>actions/checkout</w:t>
            </w:r>
          </w:p>
        </w:tc>
        <w:tc>
          <w:tcPr>
            <w:tcW w:w="312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403608" w14:textId="77777777" w:rsidR="0046731D" w:rsidRDefault="00132275">
            <w:pPr>
              <w:spacing w:after="40"/>
            </w:pPr>
            <w:r>
              <w:rPr>
                <w:sz w:val="19"/>
                <w:szCs w:val="19"/>
              </w:rPr>
              <w:t>Descarga el código del commit</w:t>
            </w:r>
          </w:p>
        </w:tc>
        <w:tc>
          <w:tcPr>
            <w:tcW w:w="203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65B11D" w14:textId="77777777" w:rsidR="0046731D" w:rsidRDefault="00132275">
            <w:pPr>
              <w:spacing w:after="40"/>
            </w:pPr>
            <w:r>
              <w:rPr>
                <w:sz w:val="19"/>
                <w:szCs w:val="19"/>
              </w:rPr>
              <w:t>Código disponible</w:t>
            </w:r>
          </w:p>
        </w:tc>
      </w:tr>
      <w:tr w:rsidR="0046731D" w14:paraId="259AB207" w14:textId="77777777">
        <w:tblPrEx>
          <w:tblCellMar>
            <w:top w:w="0" w:type="dxa"/>
            <w:bottom w:w="0" w:type="dxa"/>
          </w:tblCellMar>
        </w:tblPrEx>
        <w:trPr>
          <w:cantSplit/>
        </w:trPr>
        <w:tc>
          <w:tcPr>
            <w:tcW w:w="156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98C88C" w14:textId="77777777" w:rsidR="0046731D" w:rsidRDefault="00132275">
            <w:pPr>
              <w:spacing w:after="40"/>
            </w:pPr>
            <w:r>
              <w:rPr>
                <w:sz w:val="19"/>
                <w:szCs w:val="19"/>
              </w:rPr>
              <w:t>2. Build backend</w:t>
            </w:r>
          </w:p>
        </w:tc>
        <w:tc>
          <w:tcPr>
            <w:tcW w:w="23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526A91" w14:textId="77777777" w:rsidR="0046731D" w:rsidRDefault="00132275">
            <w:pPr>
              <w:spacing w:after="40"/>
            </w:pPr>
            <w:r>
              <w:rPr>
                <w:sz w:val="19"/>
                <w:szCs w:val="19"/>
              </w:rPr>
              <w:t>JDK 17 + Maven (caché)</w:t>
            </w:r>
          </w:p>
        </w:tc>
        <w:tc>
          <w:tcPr>
            <w:tcW w:w="312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CF0FFF" w14:textId="77777777" w:rsidR="0046731D" w:rsidRDefault="00132275">
            <w:pPr>
              <w:spacing w:after="40"/>
            </w:pPr>
            <w:r>
              <w:rPr>
                <w:sz w:val="19"/>
                <w:szCs w:val="19"/>
              </w:rPr>
              <w:t>Compila y empaqueta el JAR</w:t>
            </w:r>
          </w:p>
        </w:tc>
        <w:tc>
          <w:tcPr>
            <w:tcW w:w="203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A582E0" w14:textId="77777777" w:rsidR="0046731D" w:rsidRDefault="00132275">
            <w:pPr>
              <w:spacing w:after="40"/>
            </w:pPr>
            <w:r>
              <w:rPr>
                <w:sz w:val="19"/>
                <w:szCs w:val="19"/>
              </w:rPr>
              <w:t>Compilación sin errores</w:t>
            </w:r>
          </w:p>
        </w:tc>
      </w:tr>
      <w:tr w:rsidR="0046731D" w14:paraId="5D8BFDEC" w14:textId="77777777">
        <w:tblPrEx>
          <w:tblCellMar>
            <w:top w:w="0" w:type="dxa"/>
            <w:bottom w:w="0" w:type="dxa"/>
          </w:tblCellMar>
        </w:tblPrEx>
        <w:trPr>
          <w:cantSplit/>
        </w:trPr>
        <w:tc>
          <w:tcPr>
            <w:tcW w:w="156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AC8A8A" w14:textId="77777777" w:rsidR="0046731D" w:rsidRDefault="00132275">
            <w:pPr>
              <w:spacing w:after="40"/>
            </w:pPr>
            <w:r>
              <w:rPr>
                <w:sz w:val="19"/>
                <w:szCs w:val="19"/>
              </w:rPr>
              <w:t>3. Pruebas</w:t>
            </w:r>
          </w:p>
        </w:tc>
        <w:tc>
          <w:tcPr>
            <w:tcW w:w="23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4B9B5D" w14:textId="77777777" w:rsidR="0046731D" w:rsidRDefault="00132275">
            <w:pPr>
              <w:spacing w:after="40"/>
            </w:pPr>
            <w:r>
              <w:rPr>
                <w:sz w:val="19"/>
                <w:szCs w:val="19"/>
              </w:rPr>
              <w:t>mvn verify (JUnit, MockMvc, H2)</w:t>
            </w:r>
          </w:p>
        </w:tc>
        <w:tc>
          <w:tcPr>
            <w:tcW w:w="312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940059" w14:textId="77777777" w:rsidR="0046731D" w:rsidRDefault="00132275">
            <w:pPr>
              <w:spacing w:after="40"/>
            </w:pPr>
            <w:r>
              <w:rPr>
                <w:sz w:val="19"/>
                <w:szCs w:val="19"/>
              </w:rPr>
              <w:t>Ejecuta las 14 pruebas unitarias y de integración</w:t>
            </w:r>
          </w:p>
        </w:tc>
        <w:tc>
          <w:tcPr>
            <w:tcW w:w="203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DE2DB2" w14:textId="77777777" w:rsidR="0046731D" w:rsidRDefault="00132275">
            <w:pPr>
              <w:spacing w:after="40"/>
            </w:pPr>
            <w:r>
              <w:rPr>
                <w:sz w:val="19"/>
                <w:szCs w:val="19"/>
              </w:rPr>
              <w:t>0 fallos</w:t>
            </w:r>
          </w:p>
        </w:tc>
      </w:tr>
      <w:tr w:rsidR="0046731D" w14:paraId="2CD8B786" w14:textId="77777777">
        <w:tblPrEx>
          <w:tblCellMar>
            <w:top w:w="0" w:type="dxa"/>
            <w:bottom w:w="0" w:type="dxa"/>
          </w:tblCellMar>
        </w:tblPrEx>
        <w:trPr>
          <w:cantSplit/>
        </w:trPr>
        <w:tc>
          <w:tcPr>
            <w:tcW w:w="156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993507" w14:textId="77777777" w:rsidR="0046731D" w:rsidRDefault="00132275">
            <w:pPr>
              <w:spacing w:after="40"/>
            </w:pPr>
            <w:r>
              <w:rPr>
                <w:sz w:val="19"/>
                <w:szCs w:val="19"/>
              </w:rPr>
              <w:t>4. Build frontend</w:t>
            </w:r>
          </w:p>
        </w:tc>
        <w:tc>
          <w:tcPr>
            <w:tcW w:w="23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9435C5" w14:textId="77777777" w:rsidR="0046731D" w:rsidRDefault="00132275">
            <w:pPr>
              <w:spacing w:after="40"/>
            </w:pPr>
            <w:r>
              <w:rPr>
                <w:sz w:val="19"/>
                <w:szCs w:val="19"/>
              </w:rPr>
              <w:t>Node 20 + npm ci + ng build</w:t>
            </w:r>
          </w:p>
        </w:tc>
        <w:tc>
          <w:tcPr>
            <w:tcW w:w="312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DF9371" w14:textId="77777777" w:rsidR="0046731D" w:rsidRDefault="00132275">
            <w:pPr>
              <w:spacing w:after="40"/>
            </w:pPr>
            <w:r>
              <w:rPr>
                <w:sz w:val="19"/>
                <w:szCs w:val="19"/>
              </w:rPr>
              <w:t>Compila Angular en modo producción</w:t>
            </w:r>
          </w:p>
        </w:tc>
        <w:tc>
          <w:tcPr>
            <w:tcW w:w="203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283DD4" w14:textId="77777777" w:rsidR="0046731D" w:rsidRDefault="00132275">
            <w:pPr>
              <w:spacing w:after="40"/>
            </w:pPr>
            <w:r>
              <w:rPr>
                <w:sz w:val="19"/>
                <w:szCs w:val="19"/>
              </w:rPr>
              <w:t>Build exitoso</w:t>
            </w:r>
          </w:p>
        </w:tc>
      </w:tr>
      <w:tr w:rsidR="0046731D" w14:paraId="5F96D525" w14:textId="77777777">
        <w:tblPrEx>
          <w:tblCellMar>
            <w:top w:w="0" w:type="dxa"/>
            <w:bottom w:w="0" w:type="dxa"/>
          </w:tblCellMar>
        </w:tblPrEx>
        <w:trPr>
          <w:cantSplit/>
        </w:trPr>
        <w:tc>
          <w:tcPr>
            <w:tcW w:w="156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054A6D" w14:textId="77777777" w:rsidR="0046731D" w:rsidRDefault="00132275">
            <w:pPr>
              <w:spacing w:after="40"/>
            </w:pPr>
            <w:r>
              <w:rPr>
                <w:sz w:val="19"/>
                <w:szCs w:val="19"/>
              </w:rPr>
              <w:t>5. Imágenes</w:t>
            </w:r>
          </w:p>
        </w:tc>
        <w:tc>
          <w:tcPr>
            <w:tcW w:w="23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04FAA9" w14:textId="77777777" w:rsidR="0046731D" w:rsidRDefault="00132275">
            <w:pPr>
              <w:spacing w:after="40"/>
            </w:pPr>
            <w:r>
              <w:rPr>
                <w:sz w:val="19"/>
                <w:szCs w:val="19"/>
              </w:rPr>
              <w:t>docker build</w:t>
            </w:r>
          </w:p>
        </w:tc>
        <w:tc>
          <w:tcPr>
            <w:tcW w:w="312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10EEAD" w14:textId="77777777" w:rsidR="0046731D" w:rsidRDefault="00132275">
            <w:pPr>
              <w:spacing w:after="40"/>
            </w:pPr>
            <w:r>
              <w:rPr>
                <w:sz w:val="19"/>
                <w:szCs w:val="19"/>
              </w:rPr>
              <w:t>Construye mastery-api y mastery-web</w:t>
            </w:r>
          </w:p>
        </w:tc>
        <w:tc>
          <w:tcPr>
            <w:tcW w:w="203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A12F0D" w14:textId="77777777" w:rsidR="0046731D" w:rsidRDefault="00132275">
            <w:pPr>
              <w:spacing w:after="40"/>
            </w:pPr>
            <w:r>
              <w:rPr>
                <w:sz w:val="19"/>
                <w:szCs w:val="19"/>
              </w:rPr>
              <w:t>Imágenes generadas</w:t>
            </w:r>
          </w:p>
        </w:tc>
      </w:tr>
      <w:tr w:rsidR="0046731D" w14:paraId="5C907053" w14:textId="77777777">
        <w:tblPrEx>
          <w:tblCellMar>
            <w:top w:w="0" w:type="dxa"/>
            <w:bottom w:w="0" w:type="dxa"/>
          </w:tblCellMar>
        </w:tblPrEx>
        <w:trPr>
          <w:cantSplit/>
        </w:trPr>
        <w:tc>
          <w:tcPr>
            <w:tcW w:w="156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7BDAF6" w14:textId="77777777" w:rsidR="0046731D" w:rsidRDefault="00132275">
            <w:pPr>
              <w:spacing w:after="40"/>
            </w:pPr>
            <w:r>
              <w:rPr>
                <w:sz w:val="19"/>
                <w:szCs w:val="19"/>
              </w:rPr>
              <w:lastRenderedPageBreak/>
              <w:t>6. Liberación</w:t>
            </w:r>
          </w:p>
        </w:tc>
        <w:tc>
          <w:tcPr>
            <w:tcW w:w="23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8BE623" w14:textId="77777777" w:rsidR="0046731D" w:rsidRDefault="00132275">
            <w:pPr>
              <w:spacing w:after="40"/>
            </w:pPr>
            <w:r>
              <w:rPr>
                <w:sz w:val="19"/>
                <w:szCs w:val="19"/>
              </w:rPr>
              <w:t>Git tag + docker compose</w:t>
            </w:r>
          </w:p>
        </w:tc>
        <w:tc>
          <w:tcPr>
            <w:tcW w:w="312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088D3A" w14:textId="77777777" w:rsidR="0046731D" w:rsidRDefault="00132275">
            <w:pPr>
              <w:spacing w:after="40"/>
            </w:pPr>
            <w:r>
              <w:rPr>
                <w:sz w:val="19"/>
                <w:szCs w:val="19"/>
              </w:rPr>
              <w:t>Etiqueta la versión y despliega en GCP</w:t>
            </w:r>
          </w:p>
        </w:tc>
        <w:tc>
          <w:tcPr>
            <w:tcW w:w="203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1ED2F8" w14:textId="77777777" w:rsidR="0046731D" w:rsidRDefault="00132275">
            <w:pPr>
              <w:spacing w:after="40"/>
            </w:pPr>
            <w:r>
              <w:rPr>
                <w:sz w:val="19"/>
                <w:szCs w:val="19"/>
              </w:rPr>
              <w:t>Servicio disponible por HTTPS</w:t>
            </w:r>
          </w:p>
        </w:tc>
      </w:tr>
    </w:tbl>
    <w:p w14:paraId="2C320049" w14:textId="77777777" w:rsidR="0046731D" w:rsidRDefault="0046731D">
      <w:pPr>
        <w:spacing w:after="120"/>
      </w:pPr>
    </w:p>
    <w:p w14:paraId="1541CC16" w14:textId="77777777" w:rsidR="0046731D" w:rsidRDefault="00132275">
      <w:pPr>
        <w:pStyle w:val="Ttulo3"/>
        <w:keepNext/>
      </w:pPr>
      <w:bookmarkStart w:id="31" w:name="_Toc243260628"/>
      <w:r>
        <w:t>B. Recursos</w:t>
      </w:r>
      <w:bookmarkEnd w:id="31"/>
    </w:p>
    <w:p w14:paraId="183F1A1F" w14:textId="77777777" w:rsidR="0046731D" w:rsidRDefault="00132275">
      <w:pPr>
        <w:pStyle w:val="Ttulo3"/>
        <w:keepNext/>
      </w:pPr>
      <w:bookmarkStart w:id="32" w:name="_Toc243260629"/>
      <w:r>
        <w:t>Guía de instalación y configuración</w:t>
      </w:r>
      <w:bookmarkEnd w:id="32"/>
    </w:p>
    <w:p w14:paraId="47D9DE98" w14:textId="77777777" w:rsidR="0046731D" w:rsidRDefault="00132275">
      <w:pPr>
        <w:spacing w:after="160"/>
        <w:jc w:val="both"/>
      </w:pPr>
      <w:r>
        <w:t>La presente guía describe, paso a paso, cómo desplegar Mastery Academy en un entorno local de pruebas y en el entorno de producción definido en la Ubicación (2.4): una máquina virtual de Google Cloud Compute Engine con Docker Compose. Todo el sistema se distribuye como contenedores, por lo que el procedimiento es el mismo en Windows, Linux o macOS.</w:t>
      </w:r>
    </w:p>
    <w:p w14:paraId="0C3D4410" w14:textId="77777777" w:rsidR="0046731D" w:rsidRDefault="00132275">
      <w:pPr>
        <w:spacing w:after="80"/>
        <w:jc w:val="both"/>
      </w:pPr>
      <w:r>
        <w:rPr>
          <w:b/>
          <w:bCs/>
        </w:rPr>
        <w:t>Requisitos previos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74"/>
        <w:gridCol w:w="2474"/>
        <w:gridCol w:w="4124"/>
      </w:tblGrid>
      <w:tr w:rsidR="0046731D" w14:paraId="0E30B430" w14:textId="77777777">
        <w:tblPrEx>
          <w:tblCellMar>
            <w:top w:w="0" w:type="dxa"/>
            <w:bottom w:w="0" w:type="dxa"/>
          </w:tblCellMar>
        </w:tblPrEx>
        <w:trPr>
          <w:tblHeader/>
        </w:trPr>
        <w:tc>
          <w:tcPr>
            <w:tcW w:w="2474" w:type="dxa"/>
            <w:tcBorders>
              <w:top w:val="single" w:sz="4" w:space="0" w:color="808080"/>
              <w:left w:val="single" w:sz="4" w:space="0" w:color="808080"/>
              <w:bottom w:val="single" w:sz="4" w:space="0" w:color="808080"/>
              <w:right w:val="single" w:sz="4" w:space="0" w:color="808080"/>
            </w:tcBorders>
            <w:shd w:val="clear" w:color="auto" w:fill="DCE6F2"/>
            <w:tcMar>
              <w:top w:w="60" w:type="dxa"/>
              <w:left w:w="100" w:type="dxa"/>
              <w:bottom w:w="60" w:type="dxa"/>
              <w:right w:w="100" w:type="dxa"/>
            </w:tcMar>
          </w:tcPr>
          <w:p w14:paraId="2568E14C" w14:textId="77777777" w:rsidR="0046731D" w:rsidRDefault="00132275">
            <w:pPr>
              <w:spacing w:after="40"/>
              <w:jc w:val="center"/>
            </w:pPr>
            <w:r>
              <w:rPr>
                <w:b/>
                <w:bCs/>
                <w:sz w:val="19"/>
                <w:szCs w:val="19"/>
              </w:rPr>
              <w:t>Componente</w:t>
            </w:r>
          </w:p>
        </w:tc>
        <w:tc>
          <w:tcPr>
            <w:tcW w:w="2474" w:type="dxa"/>
            <w:tcBorders>
              <w:top w:val="single" w:sz="4" w:space="0" w:color="808080"/>
              <w:left w:val="single" w:sz="4" w:space="0" w:color="808080"/>
              <w:bottom w:val="single" w:sz="4" w:space="0" w:color="808080"/>
              <w:right w:val="single" w:sz="4" w:space="0" w:color="808080"/>
            </w:tcBorders>
            <w:shd w:val="clear" w:color="auto" w:fill="DCE6F2"/>
            <w:tcMar>
              <w:top w:w="60" w:type="dxa"/>
              <w:left w:w="100" w:type="dxa"/>
              <w:bottom w:w="60" w:type="dxa"/>
              <w:right w:w="100" w:type="dxa"/>
            </w:tcMar>
          </w:tcPr>
          <w:p w14:paraId="4397DF06" w14:textId="77777777" w:rsidR="0046731D" w:rsidRDefault="00132275">
            <w:pPr>
              <w:spacing w:after="40"/>
              <w:jc w:val="center"/>
            </w:pPr>
            <w:r>
              <w:rPr>
                <w:b/>
                <w:bCs/>
                <w:sz w:val="19"/>
                <w:szCs w:val="19"/>
              </w:rPr>
              <w:t>Versión mínima</w:t>
            </w:r>
          </w:p>
        </w:tc>
        <w:tc>
          <w:tcPr>
            <w:tcW w:w="4124" w:type="dxa"/>
            <w:tcBorders>
              <w:top w:val="single" w:sz="4" w:space="0" w:color="808080"/>
              <w:left w:val="single" w:sz="4" w:space="0" w:color="808080"/>
              <w:bottom w:val="single" w:sz="4" w:space="0" w:color="808080"/>
              <w:right w:val="single" w:sz="4" w:space="0" w:color="808080"/>
            </w:tcBorders>
            <w:shd w:val="clear" w:color="auto" w:fill="DCE6F2"/>
            <w:tcMar>
              <w:top w:w="60" w:type="dxa"/>
              <w:left w:w="100" w:type="dxa"/>
              <w:bottom w:w="60" w:type="dxa"/>
              <w:right w:w="100" w:type="dxa"/>
            </w:tcMar>
          </w:tcPr>
          <w:p w14:paraId="3453CEC9" w14:textId="77777777" w:rsidR="0046731D" w:rsidRDefault="00132275">
            <w:pPr>
              <w:spacing w:after="40"/>
              <w:jc w:val="center"/>
            </w:pPr>
            <w:r>
              <w:rPr>
                <w:b/>
                <w:bCs/>
                <w:sz w:val="19"/>
                <w:szCs w:val="19"/>
              </w:rPr>
              <w:t>Uso</w:t>
            </w:r>
          </w:p>
        </w:tc>
      </w:tr>
      <w:tr w:rsidR="0046731D" w14:paraId="0B3F14D2" w14:textId="77777777">
        <w:tblPrEx>
          <w:tblCellMar>
            <w:top w:w="0" w:type="dxa"/>
            <w:bottom w:w="0" w:type="dxa"/>
          </w:tblCellMar>
        </w:tblPrEx>
        <w:trPr>
          <w:cantSplit/>
        </w:trPr>
        <w:tc>
          <w:tcPr>
            <w:tcW w:w="247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7D4DA1" w14:textId="77777777" w:rsidR="0046731D" w:rsidRDefault="00132275">
            <w:pPr>
              <w:spacing w:after="40"/>
            </w:pPr>
            <w:r>
              <w:rPr>
                <w:sz w:val="19"/>
                <w:szCs w:val="19"/>
              </w:rPr>
              <w:t>Docker Engine / Docker Desktop</w:t>
            </w:r>
          </w:p>
        </w:tc>
        <w:tc>
          <w:tcPr>
            <w:tcW w:w="247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182288" w14:textId="77777777" w:rsidR="0046731D" w:rsidRDefault="00132275">
            <w:pPr>
              <w:spacing w:after="40"/>
            </w:pPr>
            <w:r>
              <w:rPr>
                <w:sz w:val="19"/>
                <w:szCs w:val="19"/>
              </w:rPr>
              <w:t>24.x (Compose v2)</w:t>
            </w:r>
          </w:p>
        </w:tc>
        <w:tc>
          <w:tcPr>
            <w:tcW w:w="412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F19DC9" w14:textId="77777777" w:rsidR="0046731D" w:rsidRDefault="00132275">
            <w:pPr>
              <w:spacing w:after="40"/>
            </w:pPr>
            <w:r>
              <w:rPr>
                <w:sz w:val="19"/>
                <w:szCs w:val="19"/>
              </w:rPr>
              <w:t>Ejecución de los contenedores db, api, web y pgadmin</w:t>
            </w:r>
          </w:p>
        </w:tc>
      </w:tr>
      <w:tr w:rsidR="0046731D" w14:paraId="7EF92FA9" w14:textId="77777777">
        <w:tblPrEx>
          <w:tblCellMar>
            <w:top w:w="0" w:type="dxa"/>
            <w:bottom w:w="0" w:type="dxa"/>
          </w:tblCellMar>
        </w:tblPrEx>
        <w:trPr>
          <w:cantSplit/>
        </w:trPr>
        <w:tc>
          <w:tcPr>
            <w:tcW w:w="247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0E65E1" w14:textId="77777777" w:rsidR="0046731D" w:rsidRDefault="00132275">
            <w:pPr>
              <w:spacing w:after="40"/>
            </w:pPr>
            <w:r>
              <w:rPr>
                <w:sz w:val="19"/>
                <w:szCs w:val="19"/>
              </w:rPr>
              <w:t>Git</w:t>
            </w:r>
          </w:p>
        </w:tc>
        <w:tc>
          <w:tcPr>
            <w:tcW w:w="247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6714F2" w14:textId="77777777" w:rsidR="0046731D" w:rsidRDefault="00132275">
            <w:pPr>
              <w:spacing w:after="40"/>
            </w:pPr>
            <w:r>
              <w:rPr>
                <w:sz w:val="19"/>
                <w:szCs w:val="19"/>
              </w:rPr>
              <w:t>2.40</w:t>
            </w:r>
          </w:p>
        </w:tc>
        <w:tc>
          <w:tcPr>
            <w:tcW w:w="412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9B6832" w14:textId="77777777" w:rsidR="0046731D" w:rsidRDefault="00132275">
            <w:pPr>
              <w:spacing w:after="40"/>
            </w:pPr>
            <w:r>
              <w:rPr>
                <w:sz w:val="19"/>
                <w:szCs w:val="19"/>
              </w:rPr>
              <w:t>Descarga del código fuente desde el repositorio</w:t>
            </w:r>
          </w:p>
        </w:tc>
      </w:tr>
      <w:tr w:rsidR="0046731D" w14:paraId="75CE1486" w14:textId="77777777">
        <w:tblPrEx>
          <w:tblCellMar>
            <w:top w:w="0" w:type="dxa"/>
            <w:bottom w:w="0" w:type="dxa"/>
          </w:tblCellMar>
        </w:tblPrEx>
        <w:trPr>
          <w:cantSplit/>
        </w:trPr>
        <w:tc>
          <w:tcPr>
            <w:tcW w:w="247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A65D02" w14:textId="77777777" w:rsidR="0046731D" w:rsidRDefault="00132275">
            <w:pPr>
              <w:spacing w:after="40"/>
            </w:pPr>
            <w:r>
              <w:rPr>
                <w:sz w:val="19"/>
                <w:szCs w:val="19"/>
              </w:rPr>
              <w:t>Memoria RAM disponible</w:t>
            </w:r>
          </w:p>
        </w:tc>
        <w:tc>
          <w:tcPr>
            <w:tcW w:w="247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4ADDE1" w14:textId="77777777" w:rsidR="0046731D" w:rsidRDefault="00132275">
            <w:pPr>
              <w:spacing w:after="40"/>
            </w:pPr>
            <w:r>
              <w:rPr>
                <w:sz w:val="19"/>
                <w:szCs w:val="19"/>
              </w:rPr>
              <w:t>4 GB</w:t>
            </w:r>
          </w:p>
        </w:tc>
        <w:tc>
          <w:tcPr>
            <w:tcW w:w="412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2EFDDF" w14:textId="77777777" w:rsidR="0046731D" w:rsidRDefault="00132275">
            <w:pPr>
              <w:spacing w:after="40"/>
            </w:pPr>
            <w:r>
              <w:rPr>
                <w:sz w:val="19"/>
                <w:szCs w:val="19"/>
              </w:rPr>
              <w:t>PostgreSQL + JVM + Nginx</w:t>
            </w:r>
          </w:p>
        </w:tc>
      </w:tr>
      <w:tr w:rsidR="0046731D" w14:paraId="1A00F8E7" w14:textId="77777777">
        <w:tblPrEx>
          <w:tblCellMar>
            <w:top w:w="0" w:type="dxa"/>
            <w:bottom w:w="0" w:type="dxa"/>
          </w:tblCellMar>
        </w:tblPrEx>
        <w:trPr>
          <w:cantSplit/>
        </w:trPr>
        <w:tc>
          <w:tcPr>
            <w:tcW w:w="247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F64193" w14:textId="77777777" w:rsidR="0046731D" w:rsidRDefault="00132275">
            <w:pPr>
              <w:spacing w:after="40"/>
            </w:pPr>
            <w:r>
              <w:rPr>
                <w:sz w:val="19"/>
                <w:szCs w:val="19"/>
              </w:rPr>
              <w:t>Puertos libres</w:t>
            </w:r>
          </w:p>
        </w:tc>
        <w:tc>
          <w:tcPr>
            <w:tcW w:w="247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3EAFFE" w14:textId="77777777" w:rsidR="0046731D" w:rsidRDefault="00132275">
            <w:pPr>
              <w:spacing w:after="40"/>
            </w:pPr>
            <w:r>
              <w:rPr>
                <w:sz w:val="19"/>
                <w:szCs w:val="19"/>
              </w:rPr>
              <w:t>80, 8080, 5050 (local) / 80, 443 (producción)</w:t>
            </w:r>
          </w:p>
        </w:tc>
        <w:tc>
          <w:tcPr>
            <w:tcW w:w="412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F28C65" w14:textId="77777777" w:rsidR="0046731D" w:rsidRDefault="00132275">
            <w:pPr>
              <w:spacing w:after="40"/>
            </w:pPr>
            <w:r>
              <w:rPr>
                <w:sz w:val="19"/>
                <w:szCs w:val="19"/>
              </w:rPr>
              <w:t>Frontend, API, pgAdmin y HTTPS</w:t>
            </w:r>
          </w:p>
        </w:tc>
      </w:tr>
      <w:tr w:rsidR="0046731D" w14:paraId="768F3D22" w14:textId="77777777">
        <w:tblPrEx>
          <w:tblCellMar>
            <w:top w:w="0" w:type="dxa"/>
            <w:bottom w:w="0" w:type="dxa"/>
          </w:tblCellMar>
        </w:tblPrEx>
        <w:trPr>
          <w:cantSplit/>
        </w:trPr>
        <w:tc>
          <w:tcPr>
            <w:tcW w:w="247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597336" w14:textId="77777777" w:rsidR="0046731D" w:rsidRDefault="00132275">
            <w:pPr>
              <w:spacing w:after="40"/>
            </w:pPr>
            <w:r>
              <w:rPr>
                <w:sz w:val="19"/>
                <w:szCs w:val="19"/>
              </w:rPr>
              <w:t>Solo para desarrollo: JDK, Maven, Node.js</w:t>
            </w:r>
          </w:p>
        </w:tc>
        <w:tc>
          <w:tcPr>
            <w:tcW w:w="247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A5A86C" w14:textId="77777777" w:rsidR="0046731D" w:rsidRDefault="00132275">
            <w:pPr>
              <w:spacing w:after="40"/>
            </w:pPr>
            <w:r>
              <w:rPr>
                <w:sz w:val="19"/>
                <w:szCs w:val="19"/>
              </w:rPr>
              <w:t>JDK 17, Maven 3.9, Node 20</w:t>
            </w:r>
          </w:p>
        </w:tc>
        <w:tc>
          <w:tcPr>
            <w:tcW w:w="412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3B0DD9" w14:textId="77777777" w:rsidR="0046731D" w:rsidRDefault="00132275">
            <w:pPr>
              <w:spacing w:after="40"/>
            </w:pPr>
            <w:r>
              <w:rPr>
                <w:sz w:val="19"/>
                <w:szCs w:val="19"/>
              </w:rPr>
              <w:t>Compilar y ejecutar fuera de Docker</w:t>
            </w:r>
          </w:p>
        </w:tc>
      </w:tr>
    </w:tbl>
    <w:p w14:paraId="7029327E" w14:textId="77777777" w:rsidR="0046731D" w:rsidRDefault="0046731D">
      <w:pPr>
        <w:spacing w:after="120"/>
      </w:pPr>
    </w:p>
    <w:p w14:paraId="7782F066" w14:textId="77777777" w:rsidR="0046731D" w:rsidRDefault="00132275">
      <w:pPr>
        <w:spacing w:after="60"/>
        <w:jc w:val="both"/>
      </w:pPr>
      <w:r>
        <w:rPr>
          <w:b/>
          <w:bCs/>
        </w:rPr>
        <w:t>Paso 1. Obtener el código fuente.</w:t>
      </w:r>
      <w:r>
        <w:t xml:space="preserve"> Clonar el repositorio y posicionarse en la versión liberada:</w:t>
      </w:r>
    </w:p>
    <w:p w14:paraId="754D7728" w14:textId="77777777" w:rsidR="0046731D" w:rsidRDefault="00132275">
      <w:pPr>
        <w:keepNext/>
        <w:shd w:val="clear" w:color="auto" w:fill="F3F4F6"/>
        <w:spacing w:line="240" w:lineRule="auto"/>
      </w:pPr>
      <w:r>
        <w:rPr>
          <w:rFonts w:ascii="Consolas" w:eastAsia="Consolas" w:hAnsi="Consolas" w:cs="Consolas"/>
          <w:sz w:val="16"/>
          <w:szCs w:val="16"/>
        </w:rPr>
        <w:t>git clone https://github.com/MtrXisback/MasteryAcademy.git</w:t>
      </w:r>
    </w:p>
    <w:p w14:paraId="37E12E58" w14:textId="77777777" w:rsidR="0046731D" w:rsidRDefault="00132275">
      <w:pPr>
        <w:keepNext/>
        <w:shd w:val="clear" w:color="auto" w:fill="F3F4F6"/>
        <w:spacing w:line="240" w:lineRule="auto"/>
      </w:pPr>
      <w:r>
        <w:rPr>
          <w:rFonts w:ascii="Consolas" w:eastAsia="Consolas" w:hAnsi="Consolas" w:cs="Consolas"/>
          <w:sz w:val="16"/>
          <w:szCs w:val="16"/>
        </w:rPr>
        <w:t>cd MasteryAcademy</w:t>
      </w:r>
    </w:p>
    <w:p w14:paraId="54BBC6B3" w14:textId="77777777" w:rsidR="0046731D" w:rsidRDefault="00132275">
      <w:pPr>
        <w:shd w:val="clear" w:color="auto" w:fill="F3F4F6"/>
        <w:spacing w:line="240" w:lineRule="auto"/>
      </w:pPr>
      <w:r>
        <w:rPr>
          <w:rFonts w:ascii="Consolas" w:eastAsia="Consolas" w:hAnsi="Consolas" w:cs="Consolas"/>
          <w:sz w:val="16"/>
          <w:szCs w:val="16"/>
        </w:rPr>
        <w:t>git checkout v1.0.0</w:t>
      </w:r>
    </w:p>
    <w:p w14:paraId="42C2ADF9" w14:textId="77777777" w:rsidR="0046731D" w:rsidRDefault="0046731D">
      <w:pPr>
        <w:spacing w:after="160"/>
      </w:pPr>
    </w:p>
    <w:p w14:paraId="41990758" w14:textId="77777777" w:rsidR="0046731D" w:rsidRDefault="00132275">
      <w:pPr>
        <w:spacing w:after="60"/>
        <w:jc w:val="both"/>
      </w:pPr>
      <w:r>
        <w:rPr>
          <w:b/>
          <w:bCs/>
        </w:rPr>
        <w:t>Paso 2. Configurar variables de entorno.</w:t>
      </w:r>
      <w:r>
        <w:t xml:space="preserve"> Los secretos nunca se guardan en el repositorio; se copian desde la plantilla .env.example y se completan:</w:t>
      </w:r>
    </w:p>
    <w:p w14:paraId="26BB854D" w14:textId="77777777" w:rsidR="0046731D" w:rsidRDefault="00132275">
      <w:pPr>
        <w:shd w:val="clear" w:color="auto" w:fill="F3F4F6"/>
        <w:spacing w:line="240" w:lineRule="auto"/>
      </w:pPr>
      <w:r>
        <w:rPr>
          <w:rFonts w:ascii="Consolas" w:eastAsia="Consolas" w:hAnsi="Consolas" w:cs="Consolas"/>
          <w:sz w:val="16"/>
          <w:szCs w:val="16"/>
        </w:rPr>
        <w:t>cp .env.example .env      # en Windows: copy .env.example .env</w:t>
      </w:r>
    </w:p>
    <w:p w14:paraId="02F595A5" w14:textId="77777777" w:rsidR="0046731D" w:rsidRDefault="0046731D">
      <w:pPr>
        <w:spacing w:after="16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2"/>
        <w:gridCol w:w="2871"/>
        <w:gridCol w:w="3179"/>
      </w:tblGrid>
      <w:tr w:rsidR="0046731D" w14:paraId="26C11B4F" w14:textId="77777777">
        <w:tblPrEx>
          <w:tblCellMar>
            <w:top w:w="0" w:type="dxa"/>
            <w:bottom w:w="0" w:type="dxa"/>
          </w:tblCellMar>
        </w:tblPrEx>
        <w:trPr>
          <w:tblHeader/>
        </w:trPr>
        <w:tc>
          <w:tcPr>
            <w:tcW w:w="3024" w:type="dxa"/>
            <w:tcBorders>
              <w:top w:val="single" w:sz="4" w:space="0" w:color="808080"/>
              <w:left w:val="single" w:sz="4" w:space="0" w:color="808080"/>
              <w:bottom w:val="single" w:sz="4" w:space="0" w:color="808080"/>
              <w:right w:val="single" w:sz="4" w:space="0" w:color="808080"/>
            </w:tcBorders>
            <w:shd w:val="clear" w:color="auto" w:fill="DCE6F2"/>
            <w:tcMar>
              <w:top w:w="60" w:type="dxa"/>
              <w:left w:w="100" w:type="dxa"/>
              <w:bottom w:w="60" w:type="dxa"/>
              <w:right w:w="100" w:type="dxa"/>
            </w:tcMar>
          </w:tcPr>
          <w:p w14:paraId="227A9709" w14:textId="77777777" w:rsidR="0046731D" w:rsidRDefault="00132275">
            <w:pPr>
              <w:spacing w:after="40"/>
              <w:jc w:val="center"/>
            </w:pPr>
            <w:r>
              <w:rPr>
                <w:b/>
                <w:bCs/>
                <w:sz w:val="19"/>
                <w:szCs w:val="19"/>
              </w:rPr>
              <w:t>Variable</w:t>
            </w:r>
          </w:p>
        </w:tc>
        <w:tc>
          <w:tcPr>
            <w:tcW w:w="3024" w:type="dxa"/>
            <w:tcBorders>
              <w:top w:val="single" w:sz="4" w:space="0" w:color="808080"/>
              <w:left w:val="single" w:sz="4" w:space="0" w:color="808080"/>
              <w:bottom w:val="single" w:sz="4" w:space="0" w:color="808080"/>
              <w:right w:val="single" w:sz="4" w:space="0" w:color="808080"/>
            </w:tcBorders>
            <w:shd w:val="clear" w:color="auto" w:fill="DCE6F2"/>
            <w:tcMar>
              <w:top w:w="60" w:type="dxa"/>
              <w:left w:w="100" w:type="dxa"/>
              <w:bottom w:w="60" w:type="dxa"/>
              <w:right w:w="100" w:type="dxa"/>
            </w:tcMar>
          </w:tcPr>
          <w:p w14:paraId="540101AC" w14:textId="77777777" w:rsidR="0046731D" w:rsidRDefault="00132275">
            <w:pPr>
              <w:spacing w:after="40"/>
              <w:jc w:val="center"/>
            </w:pPr>
            <w:r>
              <w:rPr>
                <w:b/>
                <w:bCs/>
                <w:sz w:val="19"/>
                <w:szCs w:val="19"/>
              </w:rPr>
              <w:t>Descripción</w:t>
            </w:r>
          </w:p>
        </w:tc>
        <w:tc>
          <w:tcPr>
            <w:tcW w:w="3024" w:type="dxa"/>
            <w:tcBorders>
              <w:top w:val="single" w:sz="4" w:space="0" w:color="808080"/>
              <w:left w:val="single" w:sz="4" w:space="0" w:color="808080"/>
              <w:bottom w:val="single" w:sz="4" w:space="0" w:color="808080"/>
              <w:right w:val="single" w:sz="4" w:space="0" w:color="808080"/>
            </w:tcBorders>
            <w:shd w:val="clear" w:color="auto" w:fill="DCE6F2"/>
            <w:tcMar>
              <w:top w:w="60" w:type="dxa"/>
              <w:left w:w="100" w:type="dxa"/>
              <w:bottom w:w="60" w:type="dxa"/>
              <w:right w:w="100" w:type="dxa"/>
            </w:tcMar>
          </w:tcPr>
          <w:p w14:paraId="45AA0651" w14:textId="77777777" w:rsidR="0046731D" w:rsidRDefault="00132275">
            <w:pPr>
              <w:spacing w:after="40"/>
              <w:jc w:val="center"/>
            </w:pPr>
            <w:r>
              <w:rPr>
                <w:b/>
                <w:bCs/>
                <w:sz w:val="19"/>
                <w:szCs w:val="19"/>
              </w:rPr>
              <w:t>Ejemplo</w:t>
            </w:r>
          </w:p>
        </w:tc>
      </w:tr>
      <w:tr w:rsidR="0046731D" w14:paraId="631DCB9E" w14:textId="77777777">
        <w:tblPrEx>
          <w:tblCellMar>
            <w:top w:w="0" w:type="dxa"/>
            <w:bottom w:w="0" w:type="dxa"/>
          </w:tblCellMar>
        </w:tblPrEx>
        <w:trPr>
          <w:cantSplit/>
        </w:trPr>
        <w:tc>
          <w:tcPr>
            <w:tcW w:w="302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415CEC" w14:textId="77777777" w:rsidR="0046731D" w:rsidRDefault="00132275">
            <w:pPr>
              <w:spacing w:after="40"/>
            </w:pPr>
            <w:r>
              <w:rPr>
                <w:sz w:val="19"/>
                <w:szCs w:val="19"/>
              </w:rPr>
              <w:t>DB_USER / DB_PASSWORD / DB_NAME</w:t>
            </w:r>
          </w:p>
        </w:tc>
        <w:tc>
          <w:tcPr>
            <w:tcW w:w="302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969E8E" w14:textId="77777777" w:rsidR="0046731D" w:rsidRDefault="00132275">
            <w:pPr>
              <w:spacing w:after="40"/>
            </w:pPr>
            <w:r>
              <w:rPr>
                <w:sz w:val="19"/>
                <w:szCs w:val="19"/>
              </w:rPr>
              <w:t>Credenciales de PostgreSQL</w:t>
            </w:r>
          </w:p>
        </w:tc>
        <w:tc>
          <w:tcPr>
            <w:tcW w:w="302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4D78BE" w14:textId="77777777" w:rsidR="0046731D" w:rsidRDefault="00132275">
            <w:pPr>
              <w:spacing w:after="40"/>
            </w:pPr>
            <w:r>
              <w:rPr>
                <w:sz w:val="19"/>
                <w:szCs w:val="19"/>
              </w:rPr>
              <w:t>cursos_admin / ******** / proyectocursos</w:t>
            </w:r>
          </w:p>
        </w:tc>
      </w:tr>
      <w:tr w:rsidR="0046731D" w14:paraId="4B612741" w14:textId="77777777">
        <w:tblPrEx>
          <w:tblCellMar>
            <w:top w:w="0" w:type="dxa"/>
            <w:bottom w:w="0" w:type="dxa"/>
          </w:tblCellMar>
        </w:tblPrEx>
        <w:trPr>
          <w:cantSplit/>
        </w:trPr>
        <w:tc>
          <w:tcPr>
            <w:tcW w:w="302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1947E4" w14:textId="77777777" w:rsidR="0046731D" w:rsidRDefault="00132275">
            <w:pPr>
              <w:spacing w:after="40"/>
            </w:pPr>
            <w:r>
              <w:rPr>
                <w:sz w:val="19"/>
                <w:szCs w:val="19"/>
              </w:rPr>
              <w:t>JWT_SECRET</w:t>
            </w:r>
          </w:p>
        </w:tc>
        <w:tc>
          <w:tcPr>
            <w:tcW w:w="302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E7A0FD" w14:textId="77777777" w:rsidR="0046731D" w:rsidRDefault="00132275">
            <w:pPr>
              <w:spacing w:after="40"/>
            </w:pPr>
            <w:r>
              <w:rPr>
                <w:sz w:val="19"/>
                <w:szCs w:val="19"/>
              </w:rPr>
              <w:t>Clave para firmar los tokens JWT (mínimo 256 bits)</w:t>
            </w:r>
          </w:p>
        </w:tc>
        <w:tc>
          <w:tcPr>
            <w:tcW w:w="302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17D55D" w14:textId="77777777" w:rsidR="0046731D" w:rsidRDefault="00132275">
            <w:pPr>
              <w:spacing w:after="40"/>
            </w:pPr>
            <w:r>
              <w:rPr>
                <w:sz w:val="19"/>
                <w:szCs w:val="19"/>
              </w:rPr>
              <w:t>cadena aleatoria de 64 caracteres</w:t>
            </w:r>
          </w:p>
        </w:tc>
      </w:tr>
      <w:tr w:rsidR="0046731D" w14:paraId="3C889FB8" w14:textId="77777777">
        <w:tblPrEx>
          <w:tblCellMar>
            <w:top w:w="0" w:type="dxa"/>
            <w:bottom w:w="0" w:type="dxa"/>
          </w:tblCellMar>
        </w:tblPrEx>
        <w:trPr>
          <w:cantSplit/>
        </w:trPr>
        <w:tc>
          <w:tcPr>
            <w:tcW w:w="302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2BB39D" w14:textId="77777777" w:rsidR="0046731D" w:rsidRDefault="00132275">
            <w:pPr>
              <w:spacing w:after="40"/>
            </w:pPr>
            <w:r>
              <w:rPr>
                <w:sz w:val="19"/>
                <w:szCs w:val="19"/>
              </w:rPr>
              <w:t>ADMIN_DEFAULT_PASSWORD</w:t>
            </w:r>
          </w:p>
        </w:tc>
        <w:tc>
          <w:tcPr>
            <w:tcW w:w="302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96876B" w14:textId="77777777" w:rsidR="0046731D" w:rsidRDefault="00132275">
            <w:pPr>
              <w:spacing w:after="40"/>
            </w:pPr>
            <w:r>
              <w:rPr>
                <w:sz w:val="19"/>
                <w:szCs w:val="19"/>
              </w:rPr>
              <w:t>Contraseña inicial del usuario admin</w:t>
            </w:r>
          </w:p>
        </w:tc>
        <w:tc>
          <w:tcPr>
            <w:tcW w:w="302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D5F79A" w14:textId="77777777" w:rsidR="0046731D" w:rsidRDefault="00132275">
            <w:pPr>
              <w:spacing w:after="40"/>
            </w:pPr>
            <w:r>
              <w:rPr>
                <w:sz w:val="19"/>
                <w:szCs w:val="19"/>
              </w:rPr>
              <w:t>AdminStrongPass123!</w:t>
            </w:r>
          </w:p>
        </w:tc>
      </w:tr>
      <w:tr w:rsidR="0046731D" w14:paraId="3B692E39" w14:textId="77777777">
        <w:tblPrEx>
          <w:tblCellMar>
            <w:top w:w="0" w:type="dxa"/>
            <w:bottom w:w="0" w:type="dxa"/>
          </w:tblCellMar>
        </w:tblPrEx>
        <w:trPr>
          <w:cantSplit/>
        </w:trPr>
        <w:tc>
          <w:tcPr>
            <w:tcW w:w="302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642857" w14:textId="77777777" w:rsidR="0046731D" w:rsidRDefault="00132275">
            <w:pPr>
              <w:spacing w:after="40"/>
            </w:pPr>
            <w:r>
              <w:rPr>
                <w:sz w:val="19"/>
                <w:szCs w:val="19"/>
              </w:rPr>
              <w:lastRenderedPageBreak/>
              <w:t>ALLOWED_ORIGINS</w:t>
            </w:r>
          </w:p>
        </w:tc>
        <w:tc>
          <w:tcPr>
            <w:tcW w:w="302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6C6AEB" w14:textId="77777777" w:rsidR="0046731D" w:rsidRDefault="00132275">
            <w:pPr>
              <w:spacing w:after="40"/>
            </w:pPr>
            <w:r>
              <w:rPr>
                <w:sz w:val="19"/>
                <w:szCs w:val="19"/>
              </w:rPr>
              <w:t>Orígenes permitidos por CORS</w:t>
            </w:r>
          </w:p>
        </w:tc>
        <w:tc>
          <w:tcPr>
            <w:tcW w:w="302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4EA6FE" w14:textId="77777777" w:rsidR="0046731D" w:rsidRDefault="00132275">
            <w:pPr>
              <w:spacing w:after="40"/>
            </w:pPr>
            <w:r>
              <w:rPr>
                <w:sz w:val="19"/>
                <w:szCs w:val="19"/>
              </w:rPr>
              <w:t>http://localhost,http://localhost:4200</w:t>
            </w:r>
          </w:p>
        </w:tc>
      </w:tr>
      <w:tr w:rsidR="0046731D" w14:paraId="55FFBCAA" w14:textId="77777777">
        <w:tblPrEx>
          <w:tblCellMar>
            <w:top w:w="0" w:type="dxa"/>
            <w:bottom w:w="0" w:type="dxa"/>
          </w:tblCellMar>
        </w:tblPrEx>
        <w:trPr>
          <w:cantSplit/>
        </w:trPr>
        <w:tc>
          <w:tcPr>
            <w:tcW w:w="302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1F1347" w14:textId="77777777" w:rsidR="0046731D" w:rsidRDefault="00132275">
            <w:pPr>
              <w:spacing w:after="40"/>
            </w:pPr>
            <w:r>
              <w:rPr>
                <w:sz w:val="19"/>
                <w:szCs w:val="19"/>
              </w:rPr>
              <w:t>CULQI_PUBLIC_KEY / CULQI_SECRET_KEY</w:t>
            </w:r>
          </w:p>
        </w:tc>
        <w:tc>
          <w:tcPr>
            <w:tcW w:w="302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336B14" w14:textId="77777777" w:rsidR="0046731D" w:rsidRDefault="00132275">
            <w:pPr>
              <w:spacing w:after="40"/>
            </w:pPr>
            <w:r>
              <w:rPr>
                <w:sz w:val="19"/>
                <w:szCs w:val="19"/>
              </w:rPr>
              <w:t>Llaves de la pasarela de pagos Culqi</w:t>
            </w:r>
          </w:p>
        </w:tc>
        <w:tc>
          <w:tcPr>
            <w:tcW w:w="302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9FA167" w14:textId="77777777" w:rsidR="0046731D" w:rsidRDefault="00132275">
            <w:pPr>
              <w:spacing w:after="40"/>
            </w:pPr>
            <w:r>
              <w:rPr>
                <w:sz w:val="19"/>
                <w:szCs w:val="19"/>
              </w:rPr>
              <w:t>pk_test_... / sk_test_...</w:t>
            </w:r>
          </w:p>
        </w:tc>
      </w:tr>
      <w:tr w:rsidR="0046731D" w14:paraId="07BE095A" w14:textId="77777777">
        <w:tblPrEx>
          <w:tblCellMar>
            <w:top w:w="0" w:type="dxa"/>
            <w:bottom w:w="0" w:type="dxa"/>
          </w:tblCellMar>
        </w:tblPrEx>
        <w:trPr>
          <w:cantSplit/>
        </w:trPr>
        <w:tc>
          <w:tcPr>
            <w:tcW w:w="302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F5B434" w14:textId="77777777" w:rsidR="0046731D" w:rsidRDefault="00132275">
            <w:pPr>
              <w:spacing w:after="40"/>
            </w:pPr>
            <w:r>
              <w:rPr>
                <w:sz w:val="19"/>
                <w:szCs w:val="19"/>
              </w:rPr>
              <w:t>GOOGLE_CLIENT_ID, GITHUB_CLIENT_ID/SECRET</w:t>
            </w:r>
          </w:p>
        </w:tc>
        <w:tc>
          <w:tcPr>
            <w:tcW w:w="302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0EFEB0" w14:textId="77777777" w:rsidR="0046731D" w:rsidRDefault="00132275">
            <w:pPr>
              <w:spacing w:after="40"/>
            </w:pPr>
            <w:r>
              <w:rPr>
                <w:sz w:val="19"/>
                <w:szCs w:val="19"/>
              </w:rPr>
              <w:t>Inicio de sesión con OAuth 2.0</w:t>
            </w:r>
          </w:p>
        </w:tc>
        <w:tc>
          <w:tcPr>
            <w:tcW w:w="302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4D90F0" w14:textId="77777777" w:rsidR="0046731D" w:rsidRDefault="00132275">
            <w:pPr>
              <w:spacing w:after="40"/>
            </w:pPr>
            <w:r>
              <w:rPr>
                <w:sz w:val="19"/>
                <w:szCs w:val="19"/>
              </w:rPr>
              <w:t>xxxx.apps.googleusercontent.com</w:t>
            </w:r>
          </w:p>
        </w:tc>
      </w:tr>
      <w:tr w:rsidR="0046731D" w14:paraId="0FAD3DD0" w14:textId="77777777">
        <w:tblPrEx>
          <w:tblCellMar>
            <w:top w:w="0" w:type="dxa"/>
            <w:bottom w:w="0" w:type="dxa"/>
          </w:tblCellMar>
        </w:tblPrEx>
        <w:trPr>
          <w:cantSplit/>
        </w:trPr>
        <w:tc>
          <w:tcPr>
            <w:tcW w:w="302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798416" w14:textId="77777777" w:rsidR="0046731D" w:rsidRDefault="00132275">
            <w:pPr>
              <w:spacing w:after="40"/>
            </w:pPr>
            <w:r>
              <w:rPr>
                <w:sz w:val="19"/>
                <w:szCs w:val="19"/>
              </w:rPr>
              <w:t>PGADMIN_EMAIL / PGADMIN_PASSWORD</w:t>
            </w:r>
          </w:p>
        </w:tc>
        <w:tc>
          <w:tcPr>
            <w:tcW w:w="302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CCF0EB" w14:textId="77777777" w:rsidR="0046731D" w:rsidRDefault="00132275">
            <w:pPr>
              <w:spacing w:after="40"/>
            </w:pPr>
            <w:r>
              <w:rPr>
                <w:sz w:val="19"/>
                <w:szCs w:val="19"/>
              </w:rPr>
              <w:t>Acceso a la consola pgAdmin</w:t>
            </w:r>
          </w:p>
        </w:tc>
        <w:tc>
          <w:tcPr>
            <w:tcW w:w="302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4358AB" w14:textId="77777777" w:rsidR="0046731D" w:rsidRDefault="00132275">
            <w:pPr>
              <w:spacing w:after="40"/>
            </w:pPr>
            <w:r>
              <w:rPr>
                <w:sz w:val="19"/>
                <w:szCs w:val="19"/>
              </w:rPr>
              <w:t>admin@cursos.com / ********</w:t>
            </w:r>
          </w:p>
        </w:tc>
      </w:tr>
    </w:tbl>
    <w:p w14:paraId="0429160E" w14:textId="77777777" w:rsidR="0046731D" w:rsidRDefault="0046731D">
      <w:pPr>
        <w:spacing w:after="120"/>
      </w:pPr>
    </w:p>
    <w:p w14:paraId="373FCCA0" w14:textId="77777777" w:rsidR="0046731D" w:rsidRDefault="00132275">
      <w:pPr>
        <w:spacing w:after="60"/>
        <w:jc w:val="both"/>
      </w:pPr>
      <w:r>
        <w:rPr>
          <w:b/>
          <w:bCs/>
        </w:rPr>
        <w:t>Paso 3. Construir y levantar los contenedores.</w:t>
      </w:r>
      <w:r>
        <w:t xml:space="preserve"> El primer arranque descarga imágenes base y compila el backend y el frontend (5 a 10 minutos):</w:t>
      </w:r>
    </w:p>
    <w:p w14:paraId="2599D46E" w14:textId="77777777" w:rsidR="0046731D" w:rsidRDefault="00132275">
      <w:pPr>
        <w:keepNext/>
        <w:shd w:val="clear" w:color="auto" w:fill="F3F4F6"/>
        <w:spacing w:line="240" w:lineRule="auto"/>
      </w:pPr>
      <w:r>
        <w:rPr>
          <w:rFonts w:ascii="Consolas" w:eastAsia="Consolas" w:hAnsi="Consolas" w:cs="Consolas"/>
          <w:sz w:val="16"/>
          <w:szCs w:val="16"/>
        </w:rPr>
        <w:t>docker compose up -d --build</w:t>
      </w:r>
    </w:p>
    <w:p w14:paraId="197747E5" w14:textId="77777777" w:rsidR="0046731D" w:rsidRDefault="00132275">
      <w:pPr>
        <w:keepNext/>
        <w:shd w:val="clear" w:color="auto" w:fill="F3F4F6"/>
        <w:spacing w:line="240" w:lineRule="auto"/>
      </w:pPr>
      <w:r>
        <w:rPr>
          <w:rFonts w:ascii="Consolas" w:eastAsia="Consolas" w:hAnsi="Consolas" w:cs="Consolas"/>
          <w:sz w:val="16"/>
          <w:szCs w:val="16"/>
        </w:rPr>
        <w:t>docker ps --filter name=cursos_          # deben aparecer cursos_db, cursos_api, cursos_web, cursos_pgadmin</w:t>
      </w:r>
    </w:p>
    <w:p w14:paraId="100DDE0E" w14:textId="77777777" w:rsidR="0046731D" w:rsidRDefault="00132275">
      <w:pPr>
        <w:shd w:val="clear" w:color="auto" w:fill="F3F4F6"/>
        <w:spacing w:line="240" w:lineRule="auto"/>
      </w:pPr>
      <w:r>
        <w:rPr>
          <w:rFonts w:ascii="Consolas" w:eastAsia="Consolas" w:hAnsi="Consolas" w:cs="Consolas"/>
          <w:sz w:val="16"/>
          <w:szCs w:val="16"/>
        </w:rPr>
        <w:t>docker logs -f cursos_api                # esperar "Started CursosApplication"</w:t>
      </w:r>
    </w:p>
    <w:p w14:paraId="7F0C8BF5" w14:textId="77777777" w:rsidR="0046731D" w:rsidRDefault="0046731D">
      <w:pPr>
        <w:spacing w:after="160"/>
      </w:pPr>
    </w:p>
    <w:p w14:paraId="1F624425" w14:textId="77777777" w:rsidR="0046731D" w:rsidRDefault="00132275">
      <w:pPr>
        <w:spacing w:after="160"/>
        <w:jc w:val="both"/>
      </w:pPr>
      <w:r>
        <w:t>Al iniciar, Flyway aplica las migraciones versionadas, Hibernate valida/actualiza el esquema y el componente DataInitializer crea los roles, el usuario administrador, las categorías y los cursos base.</w:t>
      </w:r>
    </w:p>
    <w:p w14:paraId="17DD08F3" w14:textId="77777777" w:rsidR="0046731D" w:rsidRDefault="00132275">
      <w:pPr>
        <w:spacing w:after="60"/>
        <w:jc w:val="both"/>
      </w:pPr>
      <w:r>
        <w:rPr>
          <w:b/>
          <w:bCs/>
        </w:rPr>
        <w:t>Paso 4. Verificar el acceso.</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74"/>
        <w:gridCol w:w="3299"/>
        <w:gridCol w:w="3299"/>
      </w:tblGrid>
      <w:tr w:rsidR="0046731D" w14:paraId="790A8409" w14:textId="77777777">
        <w:tblPrEx>
          <w:tblCellMar>
            <w:top w:w="0" w:type="dxa"/>
            <w:bottom w:w="0" w:type="dxa"/>
          </w:tblCellMar>
        </w:tblPrEx>
        <w:trPr>
          <w:tblHeader/>
        </w:trPr>
        <w:tc>
          <w:tcPr>
            <w:tcW w:w="2474" w:type="dxa"/>
            <w:tcBorders>
              <w:top w:val="single" w:sz="4" w:space="0" w:color="808080"/>
              <w:left w:val="single" w:sz="4" w:space="0" w:color="808080"/>
              <w:bottom w:val="single" w:sz="4" w:space="0" w:color="808080"/>
              <w:right w:val="single" w:sz="4" w:space="0" w:color="808080"/>
            </w:tcBorders>
            <w:shd w:val="clear" w:color="auto" w:fill="DCE6F2"/>
            <w:tcMar>
              <w:top w:w="60" w:type="dxa"/>
              <w:left w:w="100" w:type="dxa"/>
              <w:bottom w:w="60" w:type="dxa"/>
              <w:right w:w="100" w:type="dxa"/>
            </w:tcMar>
          </w:tcPr>
          <w:p w14:paraId="15AD0D06" w14:textId="77777777" w:rsidR="0046731D" w:rsidRDefault="00132275">
            <w:pPr>
              <w:spacing w:after="40"/>
              <w:jc w:val="center"/>
            </w:pPr>
            <w:r>
              <w:rPr>
                <w:b/>
                <w:bCs/>
                <w:sz w:val="19"/>
                <w:szCs w:val="19"/>
              </w:rPr>
              <w:t>Servicio</w:t>
            </w:r>
          </w:p>
        </w:tc>
        <w:tc>
          <w:tcPr>
            <w:tcW w:w="3299" w:type="dxa"/>
            <w:tcBorders>
              <w:top w:val="single" w:sz="4" w:space="0" w:color="808080"/>
              <w:left w:val="single" w:sz="4" w:space="0" w:color="808080"/>
              <w:bottom w:val="single" w:sz="4" w:space="0" w:color="808080"/>
              <w:right w:val="single" w:sz="4" w:space="0" w:color="808080"/>
            </w:tcBorders>
            <w:shd w:val="clear" w:color="auto" w:fill="DCE6F2"/>
            <w:tcMar>
              <w:top w:w="60" w:type="dxa"/>
              <w:left w:w="100" w:type="dxa"/>
              <w:bottom w:w="60" w:type="dxa"/>
              <w:right w:w="100" w:type="dxa"/>
            </w:tcMar>
          </w:tcPr>
          <w:p w14:paraId="2AD9623E" w14:textId="77777777" w:rsidR="0046731D" w:rsidRDefault="00132275">
            <w:pPr>
              <w:spacing w:after="40"/>
              <w:jc w:val="center"/>
            </w:pPr>
            <w:r>
              <w:rPr>
                <w:b/>
                <w:bCs/>
                <w:sz w:val="19"/>
                <w:szCs w:val="19"/>
              </w:rPr>
              <w:t>URL local</w:t>
            </w:r>
          </w:p>
        </w:tc>
        <w:tc>
          <w:tcPr>
            <w:tcW w:w="3299" w:type="dxa"/>
            <w:tcBorders>
              <w:top w:val="single" w:sz="4" w:space="0" w:color="808080"/>
              <w:left w:val="single" w:sz="4" w:space="0" w:color="808080"/>
              <w:bottom w:val="single" w:sz="4" w:space="0" w:color="808080"/>
              <w:right w:val="single" w:sz="4" w:space="0" w:color="808080"/>
            </w:tcBorders>
            <w:shd w:val="clear" w:color="auto" w:fill="DCE6F2"/>
            <w:tcMar>
              <w:top w:w="60" w:type="dxa"/>
              <w:left w:w="100" w:type="dxa"/>
              <w:bottom w:w="60" w:type="dxa"/>
              <w:right w:w="100" w:type="dxa"/>
            </w:tcMar>
          </w:tcPr>
          <w:p w14:paraId="709AADCD" w14:textId="77777777" w:rsidR="0046731D" w:rsidRDefault="00132275">
            <w:pPr>
              <w:spacing w:after="40"/>
              <w:jc w:val="center"/>
            </w:pPr>
            <w:r>
              <w:rPr>
                <w:b/>
                <w:bCs/>
                <w:sz w:val="19"/>
                <w:szCs w:val="19"/>
              </w:rPr>
              <w:t>Credenciales</w:t>
            </w:r>
          </w:p>
        </w:tc>
      </w:tr>
      <w:tr w:rsidR="0046731D" w14:paraId="31EB74E0" w14:textId="77777777">
        <w:tblPrEx>
          <w:tblCellMar>
            <w:top w:w="0" w:type="dxa"/>
            <w:bottom w:w="0" w:type="dxa"/>
          </w:tblCellMar>
        </w:tblPrEx>
        <w:trPr>
          <w:cantSplit/>
        </w:trPr>
        <w:tc>
          <w:tcPr>
            <w:tcW w:w="247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784322" w14:textId="77777777" w:rsidR="0046731D" w:rsidRDefault="00132275">
            <w:pPr>
              <w:spacing w:after="40"/>
            </w:pPr>
            <w:r>
              <w:rPr>
                <w:sz w:val="19"/>
                <w:szCs w:val="19"/>
              </w:rPr>
              <w:t>Aplicación web (Angular)</w:t>
            </w:r>
          </w:p>
        </w:tc>
        <w:tc>
          <w:tcPr>
            <w:tcW w:w="329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B43E8D" w14:textId="77777777" w:rsidR="0046731D" w:rsidRDefault="00132275">
            <w:pPr>
              <w:spacing w:after="40"/>
            </w:pPr>
            <w:r>
              <w:rPr>
                <w:sz w:val="19"/>
                <w:szCs w:val="19"/>
              </w:rPr>
              <w:t>http://localhost</w:t>
            </w:r>
          </w:p>
        </w:tc>
        <w:tc>
          <w:tcPr>
            <w:tcW w:w="329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D080D6" w14:textId="77777777" w:rsidR="0046731D" w:rsidRDefault="00132275">
            <w:pPr>
              <w:spacing w:after="40"/>
            </w:pPr>
            <w:r>
              <w:rPr>
                <w:sz w:val="19"/>
                <w:szCs w:val="19"/>
              </w:rPr>
              <w:t>admin / valor de ADMIN_DEFAULT_PASSWORD</w:t>
            </w:r>
          </w:p>
        </w:tc>
      </w:tr>
      <w:tr w:rsidR="0046731D" w14:paraId="04D8681A" w14:textId="77777777">
        <w:tblPrEx>
          <w:tblCellMar>
            <w:top w:w="0" w:type="dxa"/>
            <w:bottom w:w="0" w:type="dxa"/>
          </w:tblCellMar>
        </w:tblPrEx>
        <w:trPr>
          <w:cantSplit/>
        </w:trPr>
        <w:tc>
          <w:tcPr>
            <w:tcW w:w="247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EF74C4" w14:textId="77777777" w:rsidR="0046731D" w:rsidRDefault="00132275">
            <w:pPr>
              <w:spacing w:after="40"/>
            </w:pPr>
            <w:r>
              <w:rPr>
                <w:sz w:val="19"/>
                <w:szCs w:val="19"/>
              </w:rPr>
              <w:t>API REST</w:t>
            </w:r>
          </w:p>
        </w:tc>
        <w:tc>
          <w:tcPr>
            <w:tcW w:w="329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5F504D" w14:textId="77777777" w:rsidR="0046731D" w:rsidRDefault="00132275">
            <w:pPr>
              <w:spacing w:after="40"/>
            </w:pPr>
            <w:r>
              <w:rPr>
                <w:sz w:val="19"/>
                <w:szCs w:val="19"/>
              </w:rPr>
              <w:t>http://localhost:8080/api/courses</w:t>
            </w:r>
          </w:p>
        </w:tc>
        <w:tc>
          <w:tcPr>
            <w:tcW w:w="329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C9896A6" w14:textId="77777777" w:rsidR="0046731D" w:rsidRDefault="00132275">
            <w:pPr>
              <w:spacing w:after="40"/>
            </w:pPr>
            <w:r>
              <w:rPr>
                <w:sz w:val="19"/>
                <w:szCs w:val="19"/>
              </w:rPr>
              <w:t>Pública (catálogo)</w:t>
            </w:r>
          </w:p>
        </w:tc>
      </w:tr>
      <w:tr w:rsidR="0046731D" w14:paraId="37FD8402" w14:textId="77777777">
        <w:tblPrEx>
          <w:tblCellMar>
            <w:top w:w="0" w:type="dxa"/>
            <w:bottom w:w="0" w:type="dxa"/>
          </w:tblCellMar>
        </w:tblPrEx>
        <w:trPr>
          <w:cantSplit/>
        </w:trPr>
        <w:tc>
          <w:tcPr>
            <w:tcW w:w="247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1E626B" w14:textId="77777777" w:rsidR="0046731D" w:rsidRDefault="00132275">
            <w:pPr>
              <w:spacing w:after="40"/>
            </w:pPr>
            <w:r>
              <w:rPr>
                <w:sz w:val="19"/>
                <w:szCs w:val="19"/>
              </w:rPr>
              <w:t>Documentación OpenAPI</w:t>
            </w:r>
          </w:p>
        </w:tc>
        <w:tc>
          <w:tcPr>
            <w:tcW w:w="329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B28CD3" w14:textId="77777777" w:rsidR="0046731D" w:rsidRDefault="00132275">
            <w:pPr>
              <w:spacing w:after="40"/>
            </w:pPr>
            <w:r>
              <w:rPr>
                <w:sz w:val="19"/>
                <w:szCs w:val="19"/>
              </w:rPr>
              <w:t>http://localhost:8080/swagger-ui.html</w:t>
            </w:r>
          </w:p>
        </w:tc>
        <w:tc>
          <w:tcPr>
            <w:tcW w:w="329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D12823" w14:textId="77777777" w:rsidR="0046731D" w:rsidRDefault="00132275">
            <w:pPr>
              <w:spacing w:after="40"/>
            </w:pPr>
            <w:r>
              <w:rPr>
                <w:sz w:val="19"/>
                <w:szCs w:val="19"/>
              </w:rPr>
              <w:t>Pública</w:t>
            </w:r>
          </w:p>
        </w:tc>
      </w:tr>
      <w:tr w:rsidR="0046731D" w14:paraId="2D5CFD1E" w14:textId="77777777">
        <w:tblPrEx>
          <w:tblCellMar>
            <w:top w:w="0" w:type="dxa"/>
            <w:bottom w:w="0" w:type="dxa"/>
          </w:tblCellMar>
        </w:tblPrEx>
        <w:trPr>
          <w:cantSplit/>
        </w:trPr>
        <w:tc>
          <w:tcPr>
            <w:tcW w:w="247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BE0A89" w14:textId="77777777" w:rsidR="0046731D" w:rsidRDefault="00132275">
            <w:pPr>
              <w:spacing w:after="40"/>
            </w:pPr>
            <w:r>
              <w:rPr>
                <w:sz w:val="19"/>
                <w:szCs w:val="19"/>
              </w:rPr>
              <w:t>pgAdmin 4</w:t>
            </w:r>
          </w:p>
        </w:tc>
        <w:tc>
          <w:tcPr>
            <w:tcW w:w="329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CA6DA05" w14:textId="77777777" w:rsidR="0046731D" w:rsidRDefault="00132275">
            <w:pPr>
              <w:spacing w:after="40"/>
            </w:pPr>
            <w:r>
              <w:rPr>
                <w:sz w:val="19"/>
                <w:szCs w:val="19"/>
              </w:rPr>
              <w:t>http://localhost:5050</w:t>
            </w:r>
          </w:p>
        </w:tc>
        <w:tc>
          <w:tcPr>
            <w:tcW w:w="329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06F11F" w14:textId="77777777" w:rsidR="0046731D" w:rsidRDefault="00132275">
            <w:pPr>
              <w:spacing w:after="40"/>
            </w:pPr>
            <w:r>
              <w:rPr>
                <w:sz w:val="19"/>
                <w:szCs w:val="19"/>
              </w:rPr>
              <w:t>PGADMIN_EMAIL / PGADMIN_PASSWORD</w:t>
            </w:r>
          </w:p>
        </w:tc>
      </w:tr>
    </w:tbl>
    <w:p w14:paraId="63672CFB" w14:textId="77777777" w:rsidR="0046731D" w:rsidRDefault="0046731D">
      <w:pPr>
        <w:spacing w:after="120"/>
      </w:pPr>
    </w:p>
    <w:p w14:paraId="08358529" w14:textId="77777777" w:rsidR="0046731D" w:rsidRDefault="00132275">
      <w:pPr>
        <w:spacing w:after="60"/>
        <w:jc w:val="both"/>
      </w:pPr>
      <w:r>
        <w:rPr>
          <w:b/>
          <w:bCs/>
        </w:rPr>
        <w:t>Paso 5 (opcional). Cargar datos de demostración</w:t>
      </w:r>
      <w:r>
        <w:t xml:space="preserve"> para poblar el Centro de Reportes (15 estudiantes y 30 ventas; contraseña de los usuarios demo: Demo123!):</w:t>
      </w:r>
    </w:p>
    <w:p w14:paraId="08421F8F" w14:textId="77777777" w:rsidR="0046731D" w:rsidRDefault="00132275">
      <w:pPr>
        <w:shd w:val="clear" w:color="auto" w:fill="F3F4F6"/>
        <w:spacing w:line="240" w:lineRule="auto"/>
      </w:pPr>
      <w:r>
        <w:rPr>
          <w:rFonts w:ascii="Consolas" w:eastAsia="Consolas" w:hAnsi="Consolas" w:cs="Consolas"/>
          <w:sz w:val="16"/>
          <w:szCs w:val="16"/>
        </w:rPr>
        <w:t>docker exec -i cursos_db sh -c 'psql -U $POSTGRES_USER -d $POSTGRES_DB' &lt; pruebas/datos-demo.sql</w:t>
      </w:r>
    </w:p>
    <w:p w14:paraId="6BC1641F" w14:textId="77777777" w:rsidR="0046731D" w:rsidRDefault="0046731D">
      <w:pPr>
        <w:spacing w:after="160"/>
      </w:pPr>
    </w:p>
    <w:p w14:paraId="752AFBC9" w14:textId="77777777" w:rsidR="0046731D" w:rsidRDefault="00132275">
      <w:pPr>
        <w:spacing w:after="60"/>
        <w:jc w:val="both"/>
      </w:pPr>
      <w:r>
        <w:rPr>
          <w:b/>
          <w:bCs/>
        </w:rPr>
        <w:t>Paso 6. Despliegue en producción (Google Cloud).</w:t>
      </w:r>
    </w:p>
    <w:p w14:paraId="0D0A380C" w14:textId="77777777" w:rsidR="0046731D" w:rsidRDefault="00132275">
      <w:pPr>
        <w:pStyle w:val="Prrafodelista"/>
        <w:numPr>
          <w:ilvl w:val="0"/>
          <w:numId w:val="3"/>
        </w:numPr>
        <w:spacing w:after="80"/>
        <w:jc w:val="both"/>
      </w:pPr>
      <w:r>
        <w:t>Crear una instancia de Compute Engine (por ejemplo e2-medium, Ubuntu 22.04 LTS) en la región southamerica-west1 y reservar una IP externa estática.</w:t>
      </w:r>
    </w:p>
    <w:p w14:paraId="5C14D8BC" w14:textId="77777777" w:rsidR="0046731D" w:rsidRDefault="00132275">
      <w:pPr>
        <w:pStyle w:val="Prrafodelista"/>
        <w:numPr>
          <w:ilvl w:val="0"/>
          <w:numId w:val="3"/>
        </w:numPr>
        <w:spacing w:after="80"/>
        <w:jc w:val="both"/>
      </w:pPr>
      <w:r>
        <w:t>Habilitar en el firewall de la VPC únicamente los puertos 80 y 443 (el puerto 5432 de la base de datos no se publica).</w:t>
      </w:r>
    </w:p>
    <w:p w14:paraId="26CB7CDD" w14:textId="77777777" w:rsidR="0046731D" w:rsidRDefault="00132275">
      <w:pPr>
        <w:pStyle w:val="Prrafodelista"/>
        <w:numPr>
          <w:ilvl w:val="0"/>
          <w:numId w:val="3"/>
        </w:numPr>
        <w:spacing w:after="80"/>
        <w:jc w:val="both"/>
      </w:pPr>
      <w:r>
        <w:t>Instalar Docker Engine y el plugin Compose; clonar el repositorio y crear el archivo .env con valores de producción (llaves live de Culqi, JWT_SECRET propio, ALLOWED_ORIGINS con el dominio).</w:t>
      </w:r>
    </w:p>
    <w:p w14:paraId="6781F895" w14:textId="77777777" w:rsidR="0046731D" w:rsidRDefault="00132275">
      <w:pPr>
        <w:pStyle w:val="Prrafodelista"/>
        <w:numPr>
          <w:ilvl w:val="0"/>
          <w:numId w:val="3"/>
        </w:numPr>
        <w:spacing w:after="80"/>
        <w:jc w:val="both"/>
      </w:pPr>
      <w:r>
        <w:lastRenderedPageBreak/>
        <w:t>Emitir el certificado TLS con Let's Encrypt usando la configuración frontend/nginx-init.conf y el contenedor certbot (desafío HTTP-01).</w:t>
      </w:r>
    </w:p>
    <w:p w14:paraId="002A6538" w14:textId="77777777" w:rsidR="0046731D" w:rsidRDefault="00132275">
      <w:pPr>
        <w:pStyle w:val="Prrafodelista"/>
        <w:numPr>
          <w:ilvl w:val="0"/>
          <w:numId w:val="3"/>
        </w:numPr>
        <w:spacing w:after="80"/>
        <w:jc w:val="both"/>
      </w:pPr>
      <w:r>
        <w:t>Levantar el stack de producción: docker compose -f docker-compose.prod.yml up -d --build. El contenedor nginx-proxy publica 80/443 y redirige todo el tráfico HTTP a HTTPS; certbot verifica cada 6 horas y renueva el certificado si está por vencer.</w:t>
      </w:r>
    </w:p>
    <w:p w14:paraId="7579B6D5" w14:textId="77777777" w:rsidR="0046731D" w:rsidRDefault="00132275">
      <w:pPr>
        <w:spacing w:after="60"/>
        <w:jc w:val="both"/>
      </w:pPr>
      <w:r>
        <w:rPr>
          <w:b/>
          <w:bCs/>
        </w:rPr>
        <w:t>Paso 7. Ejecutar las pruebas</w:t>
      </w:r>
      <w:r>
        <w:t xml:space="preserve"> (requiere JDK 17 y Maven, o se ejecutan automáticamente en GitHub Actions):</w:t>
      </w:r>
    </w:p>
    <w:p w14:paraId="59681100" w14:textId="77777777" w:rsidR="0046731D" w:rsidRDefault="00132275">
      <w:pPr>
        <w:keepNext/>
        <w:shd w:val="clear" w:color="auto" w:fill="F3F4F6"/>
        <w:spacing w:line="240" w:lineRule="auto"/>
      </w:pPr>
      <w:r>
        <w:rPr>
          <w:rFonts w:ascii="Consolas" w:eastAsia="Consolas" w:hAnsi="Consolas" w:cs="Consolas"/>
          <w:sz w:val="16"/>
          <w:szCs w:val="16"/>
        </w:rPr>
        <w:t>cd backend &amp;&amp; mvn test                       # 14 pruebas unitarias y de integración</w:t>
      </w:r>
    </w:p>
    <w:p w14:paraId="08610C63" w14:textId="77777777" w:rsidR="0046731D" w:rsidRDefault="00132275">
      <w:pPr>
        <w:keepNext/>
        <w:shd w:val="clear" w:color="auto" w:fill="F3F4F6"/>
        <w:spacing w:line="240" w:lineRule="auto"/>
      </w:pPr>
      <w:r>
        <w:rPr>
          <w:rFonts w:ascii="Consolas" w:eastAsia="Consolas" w:hAnsi="Consolas" w:cs="Consolas"/>
          <w:sz w:val="16"/>
          <w:szCs w:val="16"/>
        </w:rPr>
        <w:t>docker run --rm -i -e BASE_URL=http://host.docker.internal:8080 \</w:t>
      </w:r>
    </w:p>
    <w:p w14:paraId="0E24EE36" w14:textId="77777777" w:rsidR="0046731D" w:rsidRDefault="00132275">
      <w:pPr>
        <w:shd w:val="clear" w:color="auto" w:fill="F3F4F6"/>
        <w:spacing w:line="240" w:lineRule="auto"/>
      </w:pPr>
      <w:r>
        <w:rPr>
          <w:rFonts w:ascii="Consolas" w:eastAsia="Consolas" w:hAnsi="Consolas" w:cs="Consolas"/>
          <w:sz w:val="16"/>
          <w:szCs w:val="16"/>
        </w:rPr>
        <w:t xml:space="preserve">  -e ADMIN_PASS=&lt;clave&gt; grafana/k6 run - &lt; pruebas/rendimiento/carga-api.js</w:t>
      </w:r>
    </w:p>
    <w:p w14:paraId="39D34298" w14:textId="77777777" w:rsidR="0046731D" w:rsidRDefault="0046731D">
      <w:pPr>
        <w:spacing w:after="160"/>
      </w:pPr>
    </w:p>
    <w:p w14:paraId="78AE84CD" w14:textId="77777777" w:rsidR="0046731D" w:rsidRDefault="00132275">
      <w:pPr>
        <w:spacing w:after="160"/>
        <w:jc w:val="both"/>
      </w:pPr>
      <w:r>
        <w:rPr>
          <w:b/>
          <w:bCs/>
        </w:rPr>
        <w:t>Desarrollo local sin Docker (opcional):</w:t>
      </w:r>
      <w:r>
        <w:t xml:space="preserve"> levantar solo la base de datos (docker compose up -d db), exportar las variables SPRING_DATASOURCE_URL, JWT_SECRET, etc., y ejecutar mvn spring-boot:run en backend/ y npm install &amp;&amp; npm start en frontend/ (http://localhost:4200).</w:t>
      </w:r>
    </w:p>
    <w:p w14:paraId="5A29A688" w14:textId="77777777" w:rsidR="0046731D" w:rsidRDefault="00132275">
      <w:pPr>
        <w:pStyle w:val="Ttulo3"/>
        <w:keepNext/>
      </w:pPr>
      <w:bookmarkStart w:id="33" w:name="_Toc243260630"/>
      <w:r>
        <w:t>Manual de operación técnica</w:t>
      </w:r>
      <w:bookmarkEnd w:id="33"/>
    </w:p>
    <w:p w14:paraId="0AE68534" w14:textId="77777777" w:rsidR="0046731D" w:rsidRDefault="00132275">
      <w:pPr>
        <w:spacing w:after="160"/>
        <w:jc w:val="both"/>
      </w:pPr>
      <w:r>
        <w:t>Este manual está dirigido al equipo de TI responsable de administrar y mantener la plataforma. Reemplaza al manual de usuario final, según lo indicado para el Nivel 2.</w:t>
      </w:r>
    </w:p>
    <w:p w14:paraId="4890CE8B" w14:textId="77777777" w:rsidR="0046731D" w:rsidRDefault="00132275">
      <w:pPr>
        <w:spacing w:after="80"/>
        <w:jc w:val="both"/>
      </w:pPr>
      <w:r>
        <w:rPr>
          <w:b/>
          <w:bCs/>
        </w:rPr>
        <w:t>Operaciones rutinarias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0"/>
        <w:gridCol w:w="4860"/>
        <w:gridCol w:w="1782"/>
      </w:tblGrid>
      <w:tr w:rsidR="0046731D" w14:paraId="43D8EB1F" w14:textId="77777777">
        <w:tblPrEx>
          <w:tblCellMar>
            <w:top w:w="0" w:type="dxa"/>
            <w:bottom w:w="0" w:type="dxa"/>
          </w:tblCellMar>
        </w:tblPrEx>
        <w:trPr>
          <w:tblHeader/>
        </w:trPr>
        <w:tc>
          <w:tcPr>
            <w:tcW w:w="2430" w:type="dxa"/>
            <w:tcBorders>
              <w:top w:val="single" w:sz="4" w:space="0" w:color="808080"/>
              <w:left w:val="single" w:sz="4" w:space="0" w:color="808080"/>
              <w:bottom w:val="single" w:sz="4" w:space="0" w:color="808080"/>
              <w:right w:val="single" w:sz="4" w:space="0" w:color="808080"/>
            </w:tcBorders>
            <w:shd w:val="clear" w:color="auto" w:fill="DCE6F2"/>
            <w:tcMar>
              <w:top w:w="60" w:type="dxa"/>
              <w:left w:w="100" w:type="dxa"/>
              <w:bottom w:w="60" w:type="dxa"/>
              <w:right w:w="100" w:type="dxa"/>
            </w:tcMar>
          </w:tcPr>
          <w:p w14:paraId="76507C3D" w14:textId="77777777" w:rsidR="0046731D" w:rsidRDefault="00132275">
            <w:pPr>
              <w:spacing w:after="40"/>
              <w:jc w:val="center"/>
            </w:pPr>
            <w:r>
              <w:rPr>
                <w:b/>
                <w:bCs/>
                <w:sz w:val="19"/>
                <w:szCs w:val="19"/>
              </w:rPr>
              <w:t>Operación</w:t>
            </w:r>
          </w:p>
        </w:tc>
        <w:tc>
          <w:tcPr>
            <w:tcW w:w="4860" w:type="dxa"/>
            <w:tcBorders>
              <w:top w:val="single" w:sz="4" w:space="0" w:color="808080"/>
              <w:left w:val="single" w:sz="4" w:space="0" w:color="808080"/>
              <w:bottom w:val="single" w:sz="4" w:space="0" w:color="808080"/>
              <w:right w:val="single" w:sz="4" w:space="0" w:color="808080"/>
            </w:tcBorders>
            <w:shd w:val="clear" w:color="auto" w:fill="DCE6F2"/>
            <w:tcMar>
              <w:top w:w="60" w:type="dxa"/>
              <w:left w:w="100" w:type="dxa"/>
              <w:bottom w:w="60" w:type="dxa"/>
              <w:right w:w="100" w:type="dxa"/>
            </w:tcMar>
          </w:tcPr>
          <w:p w14:paraId="08BB36E3" w14:textId="77777777" w:rsidR="0046731D" w:rsidRDefault="00132275">
            <w:pPr>
              <w:spacing w:after="40"/>
              <w:jc w:val="center"/>
            </w:pPr>
            <w:r>
              <w:rPr>
                <w:b/>
                <w:bCs/>
                <w:sz w:val="19"/>
                <w:szCs w:val="19"/>
              </w:rPr>
              <w:t>Comando / procedimiento</w:t>
            </w:r>
          </w:p>
        </w:tc>
        <w:tc>
          <w:tcPr>
            <w:tcW w:w="1782" w:type="dxa"/>
            <w:tcBorders>
              <w:top w:val="single" w:sz="4" w:space="0" w:color="808080"/>
              <w:left w:val="single" w:sz="4" w:space="0" w:color="808080"/>
              <w:bottom w:val="single" w:sz="4" w:space="0" w:color="808080"/>
              <w:right w:val="single" w:sz="4" w:space="0" w:color="808080"/>
            </w:tcBorders>
            <w:shd w:val="clear" w:color="auto" w:fill="DCE6F2"/>
            <w:tcMar>
              <w:top w:w="60" w:type="dxa"/>
              <w:left w:w="100" w:type="dxa"/>
              <w:bottom w:w="60" w:type="dxa"/>
              <w:right w:w="100" w:type="dxa"/>
            </w:tcMar>
          </w:tcPr>
          <w:p w14:paraId="1135465C" w14:textId="77777777" w:rsidR="0046731D" w:rsidRDefault="00132275">
            <w:pPr>
              <w:spacing w:after="40"/>
              <w:jc w:val="center"/>
            </w:pPr>
            <w:r>
              <w:rPr>
                <w:b/>
                <w:bCs/>
                <w:sz w:val="19"/>
                <w:szCs w:val="19"/>
              </w:rPr>
              <w:t>Frecuencia</w:t>
            </w:r>
          </w:p>
        </w:tc>
      </w:tr>
      <w:tr w:rsidR="0046731D" w14:paraId="3E912494" w14:textId="77777777">
        <w:tblPrEx>
          <w:tblCellMar>
            <w:top w:w="0" w:type="dxa"/>
            <w:bottom w:w="0" w:type="dxa"/>
          </w:tblCellMar>
        </w:tblPrEx>
        <w:trPr>
          <w:cantSplit/>
        </w:trPr>
        <w:tc>
          <w:tcPr>
            <w:tcW w:w="243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C0EAD6" w14:textId="77777777" w:rsidR="0046731D" w:rsidRDefault="00132275">
            <w:pPr>
              <w:spacing w:after="40"/>
            </w:pPr>
            <w:r>
              <w:rPr>
                <w:sz w:val="19"/>
                <w:szCs w:val="19"/>
              </w:rPr>
              <w:t>Ver estado de los servicios</w:t>
            </w:r>
          </w:p>
        </w:tc>
        <w:tc>
          <w:tcPr>
            <w:tcW w:w="4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FE0722" w14:textId="77777777" w:rsidR="0046731D" w:rsidRDefault="00132275">
            <w:pPr>
              <w:spacing w:after="40"/>
            </w:pPr>
            <w:r>
              <w:rPr>
                <w:sz w:val="19"/>
                <w:szCs w:val="19"/>
              </w:rPr>
              <w:t>docker ps --filter name=cursos_</w:t>
            </w:r>
          </w:p>
        </w:tc>
        <w:tc>
          <w:tcPr>
            <w:tcW w:w="178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6472B4" w14:textId="77777777" w:rsidR="0046731D" w:rsidRDefault="00132275">
            <w:pPr>
              <w:spacing w:after="40"/>
            </w:pPr>
            <w:r>
              <w:rPr>
                <w:sz w:val="19"/>
                <w:szCs w:val="19"/>
              </w:rPr>
              <w:t>Diaria</w:t>
            </w:r>
          </w:p>
        </w:tc>
      </w:tr>
      <w:tr w:rsidR="0046731D" w14:paraId="6CB54077" w14:textId="77777777">
        <w:tblPrEx>
          <w:tblCellMar>
            <w:top w:w="0" w:type="dxa"/>
            <w:bottom w:w="0" w:type="dxa"/>
          </w:tblCellMar>
        </w:tblPrEx>
        <w:trPr>
          <w:cantSplit/>
        </w:trPr>
        <w:tc>
          <w:tcPr>
            <w:tcW w:w="243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351CA7" w14:textId="77777777" w:rsidR="0046731D" w:rsidRDefault="00132275">
            <w:pPr>
              <w:spacing w:after="40"/>
            </w:pPr>
            <w:r>
              <w:rPr>
                <w:sz w:val="19"/>
                <w:szCs w:val="19"/>
              </w:rPr>
              <w:t>Revisar logs de la API</w:t>
            </w:r>
          </w:p>
        </w:tc>
        <w:tc>
          <w:tcPr>
            <w:tcW w:w="4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99192B" w14:textId="77777777" w:rsidR="0046731D" w:rsidRDefault="00132275">
            <w:pPr>
              <w:spacing w:after="40"/>
            </w:pPr>
            <w:r>
              <w:rPr>
                <w:sz w:val="19"/>
                <w:szCs w:val="19"/>
              </w:rPr>
              <w:t>docker logs --since 1h cursos_api</w:t>
            </w:r>
          </w:p>
        </w:tc>
        <w:tc>
          <w:tcPr>
            <w:tcW w:w="178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67730C" w14:textId="77777777" w:rsidR="0046731D" w:rsidRDefault="00132275">
            <w:pPr>
              <w:spacing w:after="40"/>
            </w:pPr>
            <w:r>
              <w:rPr>
                <w:sz w:val="19"/>
                <w:szCs w:val="19"/>
              </w:rPr>
              <w:t>Diaria / ante incidentes</w:t>
            </w:r>
          </w:p>
        </w:tc>
      </w:tr>
      <w:tr w:rsidR="0046731D" w14:paraId="60723079" w14:textId="77777777">
        <w:tblPrEx>
          <w:tblCellMar>
            <w:top w:w="0" w:type="dxa"/>
            <w:bottom w:w="0" w:type="dxa"/>
          </w:tblCellMar>
        </w:tblPrEx>
        <w:trPr>
          <w:cantSplit/>
        </w:trPr>
        <w:tc>
          <w:tcPr>
            <w:tcW w:w="243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76FC69" w14:textId="77777777" w:rsidR="0046731D" w:rsidRDefault="00132275">
            <w:pPr>
              <w:spacing w:after="40"/>
            </w:pPr>
            <w:r>
              <w:rPr>
                <w:sz w:val="19"/>
                <w:szCs w:val="19"/>
              </w:rPr>
              <w:t>Reiniciar un servicio</w:t>
            </w:r>
          </w:p>
        </w:tc>
        <w:tc>
          <w:tcPr>
            <w:tcW w:w="4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E0043" w14:textId="77777777" w:rsidR="0046731D" w:rsidRDefault="00132275">
            <w:pPr>
              <w:spacing w:after="40"/>
            </w:pPr>
            <w:r>
              <w:rPr>
                <w:sz w:val="19"/>
                <w:szCs w:val="19"/>
              </w:rPr>
              <w:t>docker compose restart api</w:t>
            </w:r>
          </w:p>
        </w:tc>
        <w:tc>
          <w:tcPr>
            <w:tcW w:w="178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1D0C6A" w14:textId="77777777" w:rsidR="0046731D" w:rsidRDefault="00132275">
            <w:pPr>
              <w:spacing w:after="40"/>
            </w:pPr>
            <w:r>
              <w:rPr>
                <w:sz w:val="19"/>
                <w:szCs w:val="19"/>
              </w:rPr>
              <w:t>Ante incidentes</w:t>
            </w:r>
          </w:p>
        </w:tc>
      </w:tr>
      <w:tr w:rsidR="0046731D" w14:paraId="2B34E32D" w14:textId="77777777">
        <w:tblPrEx>
          <w:tblCellMar>
            <w:top w:w="0" w:type="dxa"/>
            <w:bottom w:w="0" w:type="dxa"/>
          </w:tblCellMar>
        </w:tblPrEx>
        <w:trPr>
          <w:cantSplit/>
        </w:trPr>
        <w:tc>
          <w:tcPr>
            <w:tcW w:w="243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BA765D" w14:textId="77777777" w:rsidR="0046731D" w:rsidRDefault="00132275">
            <w:pPr>
              <w:spacing w:after="40"/>
            </w:pPr>
            <w:r>
              <w:rPr>
                <w:sz w:val="19"/>
                <w:szCs w:val="19"/>
              </w:rPr>
              <w:t>Detener / iniciar todo el stack</w:t>
            </w:r>
          </w:p>
        </w:tc>
        <w:tc>
          <w:tcPr>
            <w:tcW w:w="4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5B908B" w14:textId="77777777" w:rsidR="0046731D" w:rsidRDefault="00132275">
            <w:pPr>
              <w:spacing w:after="40"/>
            </w:pPr>
            <w:r>
              <w:rPr>
                <w:sz w:val="19"/>
                <w:szCs w:val="19"/>
              </w:rPr>
              <w:t>docker compose down / docker compose up -d</w:t>
            </w:r>
          </w:p>
        </w:tc>
        <w:tc>
          <w:tcPr>
            <w:tcW w:w="178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C51EA1" w14:textId="77777777" w:rsidR="0046731D" w:rsidRDefault="00132275">
            <w:pPr>
              <w:spacing w:after="40"/>
            </w:pPr>
            <w:r>
              <w:rPr>
                <w:sz w:val="19"/>
                <w:szCs w:val="19"/>
              </w:rPr>
              <w:t>Mantenimiento</w:t>
            </w:r>
          </w:p>
        </w:tc>
      </w:tr>
      <w:tr w:rsidR="0046731D" w14:paraId="3D21374C" w14:textId="77777777">
        <w:tblPrEx>
          <w:tblCellMar>
            <w:top w:w="0" w:type="dxa"/>
            <w:bottom w:w="0" w:type="dxa"/>
          </w:tblCellMar>
        </w:tblPrEx>
        <w:trPr>
          <w:cantSplit/>
        </w:trPr>
        <w:tc>
          <w:tcPr>
            <w:tcW w:w="243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FC0346" w14:textId="77777777" w:rsidR="0046731D" w:rsidRDefault="00132275">
            <w:pPr>
              <w:spacing w:after="40"/>
            </w:pPr>
            <w:r>
              <w:rPr>
                <w:sz w:val="19"/>
                <w:szCs w:val="19"/>
              </w:rPr>
              <w:t>Respaldo de la base de datos</w:t>
            </w:r>
          </w:p>
        </w:tc>
        <w:tc>
          <w:tcPr>
            <w:tcW w:w="4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D166AAC" w14:textId="77777777" w:rsidR="0046731D" w:rsidRDefault="00132275">
            <w:pPr>
              <w:spacing w:after="40"/>
            </w:pPr>
            <w:r>
              <w:rPr>
                <w:sz w:val="19"/>
                <w:szCs w:val="19"/>
              </w:rPr>
              <w:t>docker exec cursos_db sh -c 'pg_dump -U $POSTGRES_USER $POSTGRES_DB' &gt; backup_AAAAMMDD.sql</w:t>
            </w:r>
          </w:p>
        </w:tc>
        <w:tc>
          <w:tcPr>
            <w:tcW w:w="178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0724F2" w14:textId="77777777" w:rsidR="0046731D" w:rsidRDefault="00132275">
            <w:pPr>
              <w:spacing w:after="40"/>
            </w:pPr>
            <w:r>
              <w:rPr>
                <w:sz w:val="19"/>
                <w:szCs w:val="19"/>
              </w:rPr>
              <w:t>Diaria (programar con cron)</w:t>
            </w:r>
          </w:p>
        </w:tc>
      </w:tr>
      <w:tr w:rsidR="0046731D" w14:paraId="7E90D591" w14:textId="77777777">
        <w:tblPrEx>
          <w:tblCellMar>
            <w:top w:w="0" w:type="dxa"/>
            <w:bottom w:w="0" w:type="dxa"/>
          </w:tblCellMar>
        </w:tblPrEx>
        <w:trPr>
          <w:cantSplit/>
        </w:trPr>
        <w:tc>
          <w:tcPr>
            <w:tcW w:w="243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534137" w14:textId="77777777" w:rsidR="0046731D" w:rsidRDefault="00132275">
            <w:pPr>
              <w:spacing w:after="40"/>
            </w:pPr>
            <w:r>
              <w:rPr>
                <w:sz w:val="19"/>
                <w:szCs w:val="19"/>
              </w:rPr>
              <w:t>Restaurar un respaldo</w:t>
            </w:r>
          </w:p>
        </w:tc>
        <w:tc>
          <w:tcPr>
            <w:tcW w:w="4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F9B652" w14:textId="77777777" w:rsidR="0046731D" w:rsidRDefault="00132275">
            <w:pPr>
              <w:spacing w:after="40"/>
            </w:pPr>
            <w:r>
              <w:rPr>
                <w:sz w:val="19"/>
                <w:szCs w:val="19"/>
              </w:rPr>
              <w:t>docker exec -i cursos_db sh -c 'psql -U $POSTGRES_USER -d $POSTGRES_DB' &lt; backup.sql</w:t>
            </w:r>
          </w:p>
        </w:tc>
        <w:tc>
          <w:tcPr>
            <w:tcW w:w="178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D42B5F" w14:textId="77777777" w:rsidR="0046731D" w:rsidRDefault="00132275">
            <w:pPr>
              <w:spacing w:after="40"/>
            </w:pPr>
            <w:r>
              <w:rPr>
                <w:sz w:val="19"/>
                <w:szCs w:val="19"/>
              </w:rPr>
              <w:t>Ante pérdida de datos</w:t>
            </w:r>
          </w:p>
        </w:tc>
      </w:tr>
      <w:tr w:rsidR="0046731D" w14:paraId="096C0DF1" w14:textId="77777777">
        <w:tblPrEx>
          <w:tblCellMar>
            <w:top w:w="0" w:type="dxa"/>
            <w:bottom w:w="0" w:type="dxa"/>
          </w:tblCellMar>
        </w:tblPrEx>
        <w:trPr>
          <w:cantSplit/>
        </w:trPr>
        <w:tc>
          <w:tcPr>
            <w:tcW w:w="243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5E17D6" w14:textId="77777777" w:rsidR="0046731D" w:rsidRDefault="00132275">
            <w:pPr>
              <w:spacing w:after="40"/>
            </w:pPr>
            <w:r>
              <w:rPr>
                <w:sz w:val="19"/>
                <w:szCs w:val="19"/>
              </w:rPr>
              <w:t>Actualizar a una nueva versión</w:t>
            </w:r>
          </w:p>
        </w:tc>
        <w:tc>
          <w:tcPr>
            <w:tcW w:w="4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C51F78" w14:textId="77777777" w:rsidR="0046731D" w:rsidRDefault="00132275">
            <w:pPr>
              <w:spacing w:after="40"/>
            </w:pPr>
            <w:r>
              <w:rPr>
                <w:sz w:val="19"/>
                <w:szCs w:val="19"/>
              </w:rPr>
              <w:t>git fetch --tags &amp;&amp; git checkout vX.Y.Z &amp;&amp; docker compose up -d --build</w:t>
            </w:r>
          </w:p>
        </w:tc>
        <w:tc>
          <w:tcPr>
            <w:tcW w:w="178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551750" w14:textId="77777777" w:rsidR="0046731D" w:rsidRDefault="00132275">
            <w:pPr>
              <w:spacing w:after="40"/>
            </w:pPr>
            <w:r>
              <w:rPr>
                <w:sz w:val="19"/>
                <w:szCs w:val="19"/>
              </w:rPr>
              <w:t>Por release</w:t>
            </w:r>
          </w:p>
        </w:tc>
      </w:tr>
      <w:tr w:rsidR="0046731D" w14:paraId="44892C2B" w14:textId="77777777">
        <w:tblPrEx>
          <w:tblCellMar>
            <w:top w:w="0" w:type="dxa"/>
            <w:bottom w:w="0" w:type="dxa"/>
          </w:tblCellMar>
        </w:tblPrEx>
        <w:trPr>
          <w:cantSplit/>
        </w:trPr>
        <w:tc>
          <w:tcPr>
            <w:tcW w:w="243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5F7AAB" w14:textId="77777777" w:rsidR="0046731D" w:rsidRDefault="00132275">
            <w:pPr>
              <w:spacing w:after="40"/>
            </w:pPr>
            <w:r>
              <w:rPr>
                <w:sz w:val="19"/>
                <w:szCs w:val="19"/>
              </w:rPr>
              <w:t>Revertir una versión (rollback)</w:t>
            </w:r>
          </w:p>
        </w:tc>
        <w:tc>
          <w:tcPr>
            <w:tcW w:w="4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F1BABB" w14:textId="77777777" w:rsidR="0046731D" w:rsidRDefault="00132275">
            <w:pPr>
              <w:spacing w:after="40"/>
            </w:pPr>
            <w:r>
              <w:rPr>
                <w:sz w:val="19"/>
                <w:szCs w:val="19"/>
              </w:rPr>
              <w:t>git checkout &lt;tag anterior&gt; &amp;&amp; docker compose up -d --build api web</w:t>
            </w:r>
          </w:p>
        </w:tc>
        <w:tc>
          <w:tcPr>
            <w:tcW w:w="178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954BC8" w14:textId="77777777" w:rsidR="0046731D" w:rsidRDefault="00132275">
            <w:pPr>
              <w:spacing w:after="40"/>
            </w:pPr>
            <w:r>
              <w:rPr>
                <w:sz w:val="19"/>
                <w:szCs w:val="19"/>
              </w:rPr>
              <w:t>Ante fallas en producción</w:t>
            </w:r>
          </w:p>
        </w:tc>
      </w:tr>
      <w:tr w:rsidR="0046731D" w14:paraId="49512FBE" w14:textId="77777777">
        <w:tblPrEx>
          <w:tblCellMar>
            <w:top w:w="0" w:type="dxa"/>
            <w:bottom w:w="0" w:type="dxa"/>
          </w:tblCellMar>
        </w:tblPrEx>
        <w:trPr>
          <w:cantSplit/>
        </w:trPr>
        <w:tc>
          <w:tcPr>
            <w:tcW w:w="243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7058C4" w14:textId="77777777" w:rsidR="0046731D" w:rsidRDefault="00132275">
            <w:pPr>
              <w:spacing w:after="40"/>
            </w:pPr>
            <w:r>
              <w:rPr>
                <w:sz w:val="19"/>
                <w:szCs w:val="19"/>
              </w:rPr>
              <w:t>Renovación de certificado TLS</w:t>
            </w:r>
          </w:p>
        </w:tc>
        <w:tc>
          <w:tcPr>
            <w:tcW w:w="4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0A4DAA" w14:textId="77777777" w:rsidR="0046731D" w:rsidRDefault="00132275">
            <w:pPr>
              <w:spacing w:after="40"/>
            </w:pPr>
            <w:r>
              <w:rPr>
                <w:sz w:val="19"/>
                <w:szCs w:val="19"/>
              </w:rPr>
              <w:t>Automática (contenedor certbot); verificar con docker logs cursos_certbot</w:t>
            </w:r>
          </w:p>
        </w:tc>
        <w:tc>
          <w:tcPr>
            <w:tcW w:w="178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525344" w14:textId="77777777" w:rsidR="0046731D" w:rsidRDefault="00132275">
            <w:pPr>
              <w:spacing w:after="40"/>
            </w:pPr>
            <w:r>
              <w:rPr>
                <w:sz w:val="19"/>
                <w:szCs w:val="19"/>
              </w:rPr>
              <w:t>Mensual</w:t>
            </w:r>
          </w:p>
        </w:tc>
      </w:tr>
    </w:tbl>
    <w:p w14:paraId="4AA17645" w14:textId="77777777" w:rsidR="0046731D" w:rsidRDefault="0046731D">
      <w:pPr>
        <w:spacing w:after="120"/>
      </w:pPr>
    </w:p>
    <w:p w14:paraId="2F4324A3" w14:textId="77777777" w:rsidR="0046731D" w:rsidRDefault="00132275">
      <w:pPr>
        <w:spacing w:after="80"/>
        <w:jc w:val="both"/>
      </w:pPr>
      <w:r>
        <w:rPr>
          <w:b/>
          <w:bCs/>
        </w:rPr>
        <w:lastRenderedPageBreak/>
        <w:t>Administración funcional</w:t>
      </w:r>
      <w:r>
        <w:t xml:space="preserve"> (desde la interfaz web con un usuario de rol ADMIN):</w:t>
      </w:r>
    </w:p>
    <w:p w14:paraId="3DE14673" w14:textId="77777777" w:rsidR="0046731D" w:rsidRDefault="00132275">
      <w:pPr>
        <w:pStyle w:val="Prrafodelista"/>
        <w:numPr>
          <w:ilvl w:val="0"/>
          <w:numId w:val="2"/>
        </w:numPr>
        <w:spacing w:after="80"/>
        <w:jc w:val="both"/>
      </w:pPr>
      <w:r>
        <w:rPr>
          <w:b/>
          <w:bCs/>
        </w:rPr>
        <w:t>Gestión de usuarios</w:t>
      </w:r>
      <w:r>
        <w:t xml:space="preserve"> (Panel → Gestionar Usuarios): promover a instructor, degradar a estudiante, destacar instructores o eliminar cuentas.</w:t>
      </w:r>
    </w:p>
    <w:p w14:paraId="06587D54" w14:textId="77777777" w:rsidR="0046731D" w:rsidRDefault="00132275">
      <w:pPr>
        <w:pStyle w:val="Prrafodelista"/>
        <w:numPr>
          <w:ilvl w:val="0"/>
          <w:numId w:val="2"/>
        </w:numPr>
        <w:spacing w:after="80"/>
        <w:jc w:val="both"/>
      </w:pPr>
      <w:r>
        <w:rPr>
          <w:b/>
          <w:bCs/>
        </w:rPr>
        <w:t>Gestión de cursos</w:t>
      </w:r>
      <w:r>
        <w:t xml:space="preserve"> (Panel → Gestionar): publicar u ocultar programas, administrar módulos, lecciones y exámenes. Si dos administradores editan el mismo curso, el sistema rechaza la segunda edición con el mensaje "El registro fue modificado por otro usuario" (HTTP 409) gracias al bloqueo optimista.</w:t>
      </w:r>
    </w:p>
    <w:p w14:paraId="0BCCA0F0" w14:textId="77777777" w:rsidR="0046731D" w:rsidRDefault="00132275">
      <w:pPr>
        <w:pStyle w:val="Prrafodelista"/>
        <w:numPr>
          <w:ilvl w:val="0"/>
          <w:numId w:val="2"/>
        </w:numPr>
        <w:spacing w:after="80"/>
        <w:jc w:val="both"/>
      </w:pPr>
      <w:r>
        <w:rPr>
          <w:b/>
          <w:bCs/>
        </w:rPr>
        <w:t>Centro de Reportes</w:t>
      </w:r>
      <w:r>
        <w:t xml:space="preserve"> (Panel → Reportes): consultar indicadores y exportar los reportes de Ventas (con filtro de fechas), Inscripciones por curso y Estudiantes en PDF, Excel o CSV.</w:t>
      </w:r>
    </w:p>
    <w:p w14:paraId="4446CB1D" w14:textId="77777777" w:rsidR="0046731D" w:rsidRDefault="00132275">
      <w:pPr>
        <w:pStyle w:val="Prrafodelista"/>
        <w:numPr>
          <w:ilvl w:val="0"/>
          <w:numId w:val="2"/>
        </w:numPr>
        <w:spacing w:after="80"/>
        <w:jc w:val="both"/>
      </w:pPr>
      <w:r>
        <w:rPr>
          <w:b/>
          <w:bCs/>
        </w:rPr>
        <w:t>Noticias de mercado</w:t>
      </w:r>
      <w:r>
        <w:t xml:space="preserve"> (Panel → Gestionar Noticias): publicar el contenido informativo del inicio.</w:t>
      </w:r>
    </w:p>
    <w:p w14:paraId="6AEAECA7" w14:textId="77777777" w:rsidR="0046731D" w:rsidRDefault="00132275">
      <w:pPr>
        <w:spacing w:after="80"/>
        <w:jc w:val="both"/>
      </w:pPr>
      <w:r>
        <w:rPr>
          <w:b/>
          <w:bCs/>
        </w:rPr>
        <w:t>Seguridad operativa</w:t>
      </w:r>
    </w:p>
    <w:p w14:paraId="5185A9B2" w14:textId="77777777" w:rsidR="0046731D" w:rsidRDefault="00132275">
      <w:pPr>
        <w:pStyle w:val="Prrafodelista"/>
        <w:numPr>
          <w:ilvl w:val="0"/>
          <w:numId w:val="2"/>
        </w:numPr>
        <w:spacing w:after="80"/>
        <w:jc w:val="both"/>
      </w:pPr>
      <w:r>
        <w:t>Rotar JWT_SECRET y la contraseña del administrador al pasar a producción; al rotar JWT_SECRET todas las sesiones activas se invalidan.</w:t>
      </w:r>
    </w:p>
    <w:p w14:paraId="0FCBE237" w14:textId="77777777" w:rsidR="0046731D" w:rsidRDefault="00132275">
      <w:pPr>
        <w:pStyle w:val="Prrafodelista"/>
        <w:numPr>
          <w:ilvl w:val="0"/>
          <w:numId w:val="2"/>
        </w:numPr>
        <w:spacing w:after="80"/>
        <w:jc w:val="both"/>
      </w:pPr>
      <w:r>
        <w:t>No exponer el puerto 5432 ni pgAdmin a Internet; en producción pgAdmin no se despliega.</w:t>
      </w:r>
    </w:p>
    <w:p w14:paraId="1BB21593" w14:textId="77777777" w:rsidR="0046731D" w:rsidRDefault="00132275">
      <w:pPr>
        <w:pStyle w:val="Prrafodelista"/>
        <w:numPr>
          <w:ilvl w:val="0"/>
          <w:numId w:val="2"/>
        </w:numPr>
        <w:spacing w:after="80"/>
        <w:jc w:val="both"/>
      </w:pPr>
      <w:r>
        <w:t>Usar llaves de prueba de Culqi (pk_test / sk_test) en entornos no productivos.</w:t>
      </w:r>
    </w:p>
    <w:p w14:paraId="19F267B8" w14:textId="77777777" w:rsidR="0046731D" w:rsidRDefault="00132275">
      <w:pPr>
        <w:pStyle w:val="Prrafodelista"/>
        <w:numPr>
          <w:ilvl w:val="0"/>
          <w:numId w:val="2"/>
        </w:numPr>
        <w:spacing w:after="80"/>
        <w:jc w:val="both"/>
      </w:pPr>
      <w:r>
        <w:t>Revisar el resultado del pipeline de integración continua antes de cada merge a main; no desplegar versiones con pruebas fallidas.</w:t>
      </w:r>
    </w:p>
    <w:p w14:paraId="0381C3FB" w14:textId="77777777" w:rsidR="0046731D" w:rsidRDefault="00132275">
      <w:pPr>
        <w:spacing w:after="80"/>
        <w:jc w:val="both"/>
      </w:pPr>
      <w:r>
        <w:rPr>
          <w:b/>
          <w:bCs/>
        </w:rPr>
        <w:t>Solución de problemas frecuentes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7"/>
        <w:gridCol w:w="2887"/>
        <w:gridCol w:w="3298"/>
      </w:tblGrid>
      <w:tr w:rsidR="0046731D" w14:paraId="213F8B9A" w14:textId="77777777">
        <w:tblPrEx>
          <w:tblCellMar>
            <w:top w:w="0" w:type="dxa"/>
            <w:bottom w:w="0" w:type="dxa"/>
          </w:tblCellMar>
        </w:tblPrEx>
        <w:trPr>
          <w:tblHeader/>
        </w:trPr>
        <w:tc>
          <w:tcPr>
            <w:tcW w:w="2887" w:type="dxa"/>
            <w:tcBorders>
              <w:top w:val="single" w:sz="4" w:space="0" w:color="808080"/>
              <w:left w:val="single" w:sz="4" w:space="0" w:color="808080"/>
              <w:bottom w:val="single" w:sz="4" w:space="0" w:color="808080"/>
              <w:right w:val="single" w:sz="4" w:space="0" w:color="808080"/>
            </w:tcBorders>
            <w:shd w:val="clear" w:color="auto" w:fill="DCE6F2"/>
            <w:tcMar>
              <w:top w:w="60" w:type="dxa"/>
              <w:left w:w="100" w:type="dxa"/>
              <w:bottom w:w="60" w:type="dxa"/>
              <w:right w:w="100" w:type="dxa"/>
            </w:tcMar>
          </w:tcPr>
          <w:p w14:paraId="24482843" w14:textId="77777777" w:rsidR="0046731D" w:rsidRDefault="00132275">
            <w:pPr>
              <w:spacing w:after="40"/>
              <w:jc w:val="center"/>
            </w:pPr>
            <w:r>
              <w:rPr>
                <w:b/>
                <w:bCs/>
                <w:sz w:val="19"/>
                <w:szCs w:val="19"/>
              </w:rPr>
              <w:t>Síntoma</w:t>
            </w:r>
          </w:p>
        </w:tc>
        <w:tc>
          <w:tcPr>
            <w:tcW w:w="2887" w:type="dxa"/>
            <w:tcBorders>
              <w:top w:val="single" w:sz="4" w:space="0" w:color="808080"/>
              <w:left w:val="single" w:sz="4" w:space="0" w:color="808080"/>
              <w:bottom w:val="single" w:sz="4" w:space="0" w:color="808080"/>
              <w:right w:val="single" w:sz="4" w:space="0" w:color="808080"/>
            </w:tcBorders>
            <w:shd w:val="clear" w:color="auto" w:fill="DCE6F2"/>
            <w:tcMar>
              <w:top w:w="60" w:type="dxa"/>
              <w:left w:w="100" w:type="dxa"/>
              <w:bottom w:w="60" w:type="dxa"/>
              <w:right w:w="100" w:type="dxa"/>
            </w:tcMar>
          </w:tcPr>
          <w:p w14:paraId="7F3D4F07" w14:textId="77777777" w:rsidR="0046731D" w:rsidRDefault="00132275">
            <w:pPr>
              <w:spacing w:after="40"/>
              <w:jc w:val="center"/>
            </w:pPr>
            <w:r>
              <w:rPr>
                <w:b/>
                <w:bCs/>
                <w:sz w:val="19"/>
                <w:szCs w:val="19"/>
              </w:rPr>
              <w:t>Causa probable</w:t>
            </w:r>
          </w:p>
        </w:tc>
        <w:tc>
          <w:tcPr>
            <w:tcW w:w="3298" w:type="dxa"/>
            <w:tcBorders>
              <w:top w:val="single" w:sz="4" w:space="0" w:color="808080"/>
              <w:left w:val="single" w:sz="4" w:space="0" w:color="808080"/>
              <w:bottom w:val="single" w:sz="4" w:space="0" w:color="808080"/>
              <w:right w:val="single" w:sz="4" w:space="0" w:color="808080"/>
            </w:tcBorders>
            <w:shd w:val="clear" w:color="auto" w:fill="DCE6F2"/>
            <w:tcMar>
              <w:top w:w="60" w:type="dxa"/>
              <w:left w:w="100" w:type="dxa"/>
              <w:bottom w:w="60" w:type="dxa"/>
              <w:right w:w="100" w:type="dxa"/>
            </w:tcMar>
          </w:tcPr>
          <w:p w14:paraId="6E0DC4B0" w14:textId="77777777" w:rsidR="0046731D" w:rsidRDefault="00132275">
            <w:pPr>
              <w:spacing w:after="40"/>
              <w:jc w:val="center"/>
            </w:pPr>
            <w:r>
              <w:rPr>
                <w:b/>
                <w:bCs/>
                <w:sz w:val="19"/>
                <w:szCs w:val="19"/>
              </w:rPr>
              <w:t>Acción</w:t>
            </w:r>
          </w:p>
        </w:tc>
      </w:tr>
      <w:tr w:rsidR="0046731D" w14:paraId="6003243A" w14:textId="77777777">
        <w:tblPrEx>
          <w:tblCellMar>
            <w:top w:w="0" w:type="dxa"/>
            <w:bottom w:w="0" w:type="dxa"/>
          </w:tblCellMar>
        </w:tblPrEx>
        <w:trPr>
          <w:cantSplit/>
        </w:trPr>
        <w:tc>
          <w:tcPr>
            <w:tcW w:w="288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DB4992" w14:textId="77777777" w:rsidR="0046731D" w:rsidRDefault="00132275">
            <w:pPr>
              <w:spacing w:after="40"/>
            </w:pPr>
            <w:r>
              <w:rPr>
                <w:sz w:val="19"/>
                <w:szCs w:val="19"/>
              </w:rPr>
              <w:t>La API no inicia y el log muestra "Connection refused" a db</w:t>
            </w:r>
          </w:p>
        </w:tc>
        <w:tc>
          <w:tcPr>
            <w:tcW w:w="288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A2297B" w14:textId="77777777" w:rsidR="0046731D" w:rsidRDefault="00132275">
            <w:pPr>
              <w:spacing w:after="40"/>
            </w:pPr>
            <w:r>
              <w:rPr>
                <w:sz w:val="19"/>
                <w:szCs w:val="19"/>
              </w:rPr>
              <w:t>PostgreSQL aún no está listo</w:t>
            </w:r>
          </w:p>
        </w:tc>
        <w:tc>
          <w:tcPr>
            <w:tcW w:w="329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1DF314" w14:textId="77777777" w:rsidR="0046731D" w:rsidRDefault="00132275">
            <w:pPr>
              <w:spacing w:after="40"/>
            </w:pPr>
            <w:r>
              <w:rPr>
                <w:sz w:val="19"/>
                <w:szCs w:val="19"/>
              </w:rPr>
              <w:t>Esperar unos segundos; restart: always reintenta automáticamente</w:t>
            </w:r>
          </w:p>
        </w:tc>
      </w:tr>
      <w:tr w:rsidR="0046731D" w14:paraId="42D975EE" w14:textId="77777777">
        <w:tblPrEx>
          <w:tblCellMar>
            <w:top w:w="0" w:type="dxa"/>
            <w:bottom w:w="0" w:type="dxa"/>
          </w:tblCellMar>
        </w:tblPrEx>
        <w:trPr>
          <w:cantSplit/>
        </w:trPr>
        <w:tc>
          <w:tcPr>
            <w:tcW w:w="288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91A1D4" w14:textId="77777777" w:rsidR="0046731D" w:rsidRDefault="00132275">
            <w:pPr>
              <w:spacing w:after="40"/>
            </w:pPr>
            <w:r>
              <w:rPr>
                <w:sz w:val="19"/>
                <w:szCs w:val="19"/>
              </w:rPr>
              <w:t>Error 401 en todas las peticiones</w:t>
            </w:r>
          </w:p>
        </w:tc>
        <w:tc>
          <w:tcPr>
            <w:tcW w:w="288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FA3D46" w14:textId="77777777" w:rsidR="0046731D" w:rsidRDefault="00132275">
            <w:pPr>
              <w:spacing w:after="40"/>
            </w:pPr>
            <w:r>
              <w:rPr>
                <w:sz w:val="19"/>
                <w:szCs w:val="19"/>
              </w:rPr>
              <w:t>Token JWT vencido (7 días) o JWT_SECRET cambiado</w:t>
            </w:r>
          </w:p>
        </w:tc>
        <w:tc>
          <w:tcPr>
            <w:tcW w:w="329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0D789F" w14:textId="77777777" w:rsidR="0046731D" w:rsidRDefault="00132275">
            <w:pPr>
              <w:spacing w:after="40"/>
            </w:pPr>
            <w:r>
              <w:rPr>
                <w:sz w:val="19"/>
                <w:szCs w:val="19"/>
              </w:rPr>
              <w:t>Cerrar sesión e ingresar nuevamente</w:t>
            </w:r>
          </w:p>
        </w:tc>
      </w:tr>
      <w:tr w:rsidR="0046731D" w14:paraId="4235B86E" w14:textId="77777777">
        <w:tblPrEx>
          <w:tblCellMar>
            <w:top w:w="0" w:type="dxa"/>
            <w:bottom w:w="0" w:type="dxa"/>
          </w:tblCellMar>
        </w:tblPrEx>
        <w:trPr>
          <w:cantSplit/>
        </w:trPr>
        <w:tc>
          <w:tcPr>
            <w:tcW w:w="288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8E0334" w14:textId="77777777" w:rsidR="0046731D" w:rsidRDefault="00132275">
            <w:pPr>
              <w:spacing w:after="40"/>
            </w:pPr>
            <w:r>
              <w:rPr>
                <w:sz w:val="19"/>
                <w:szCs w:val="19"/>
              </w:rPr>
              <w:t>Error 403 al descargar reportes</w:t>
            </w:r>
          </w:p>
        </w:tc>
        <w:tc>
          <w:tcPr>
            <w:tcW w:w="288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1DB045" w14:textId="77777777" w:rsidR="0046731D" w:rsidRDefault="00132275">
            <w:pPr>
              <w:spacing w:after="40"/>
            </w:pPr>
            <w:r>
              <w:rPr>
                <w:sz w:val="19"/>
                <w:szCs w:val="19"/>
              </w:rPr>
              <w:t>El usuario no tiene rol ADMIN</w:t>
            </w:r>
          </w:p>
        </w:tc>
        <w:tc>
          <w:tcPr>
            <w:tcW w:w="329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FFFA64" w14:textId="77777777" w:rsidR="0046731D" w:rsidRDefault="00132275">
            <w:pPr>
              <w:spacing w:after="40"/>
            </w:pPr>
            <w:r>
              <w:rPr>
                <w:sz w:val="19"/>
                <w:szCs w:val="19"/>
              </w:rPr>
              <w:t>Asignar el rol desde Gestionar Usuarios</w:t>
            </w:r>
          </w:p>
        </w:tc>
      </w:tr>
      <w:tr w:rsidR="0046731D" w14:paraId="7A86A41F" w14:textId="77777777">
        <w:tblPrEx>
          <w:tblCellMar>
            <w:top w:w="0" w:type="dxa"/>
            <w:bottom w:w="0" w:type="dxa"/>
          </w:tblCellMar>
        </w:tblPrEx>
        <w:trPr>
          <w:cantSplit/>
        </w:trPr>
        <w:tc>
          <w:tcPr>
            <w:tcW w:w="288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F1263C" w14:textId="77777777" w:rsidR="0046731D" w:rsidRDefault="00132275">
            <w:pPr>
              <w:spacing w:after="40"/>
            </w:pPr>
            <w:r>
              <w:rPr>
                <w:sz w:val="19"/>
                <w:szCs w:val="19"/>
              </w:rPr>
              <w:t>Error 409 al guardar un curso</w:t>
            </w:r>
          </w:p>
        </w:tc>
        <w:tc>
          <w:tcPr>
            <w:tcW w:w="288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549035" w14:textId="77777777" w:rsidR="0046731D" w:rsidRDefault="00132275">
            <w:pPr>
              <w:spacing w:after="40"/>
            </w:pPr>
            <w:r>
              <w:rPr>
                <w:sz w:val="19"/>
                <w:szCs w:val="19"/>
              </w:rPr>
              <w:t>Otro usuario modificó el curso (bloqueo optimista)</w:t>
            </w:r>
          </w:p>
        </w:tc>
        <w:tc>
          <w:tcPr>
            <w:tcW w:w="329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2D14E0" w14:textId="77777777" w:rsidR="0046731D" w:rsidRDefault="00132275">
            <w:pPr>
              <w:spacing w:after="40"/>
            </w:pPr>
            <w:r>
              <w:rPr>
                <w:sz w:val="19"/>
                <w:szCs w:val="19"/>
              </w:rPr>
              <w:t>Recargar la página y repetir la edición</w:t>
            </w:r>
          </w:p>
        </w:tc>
      </w:tr>
      <w:tr w:rsidR="0046731D" w14:paraId="0AB8CCC6" w14:textId="77777777">
        <w:tblPrEx>
          <w:tblCellMar>
            <w:top w:w="0" w:type="dxa"/>
            <w:bottom w:w="0" w:type="dxa"/>
          </w:tblCellMar>
        </w:tblPrEx>
        <w:trPr>
          <w:cantSplit/>
        </w:trPr>
        <w:tc>
          <w:tcPr>
            <w:tcW w:w="288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5335CC" w14:textId="77777777" w:rsidR="0046731D" w:rsidRDefault="00132275">
            <w:pPr>
              <w:spacing w:after="40"/>
            </w:pPr>
            <w:r>
              <w:rPr>
                <w:sz w:val="19"/>
                <w:szCs w:val="19"/>
              </w:rPr>
              <w:t>El navegador bloquea las llamadas (CORS)</w:t>
            </w:r>
          </w:p>
        </w:tc>
        <w:tc>
          <w:tcPr>
            <w:tcW w:w="288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438265" w14:textId="77777777" w:rsidR="0046731D" w:rsidRDefault="00132275">
            <w:pPr>
              <w:spacing w:after="40"/>
            </w:pPr>
            <w:r>
              <w:rPr>
                <w:sz w:val="19"/>
                <w:szCs w:val="19"/>
              </w:rPr>
              <w:t>Origen no incluido en ALLOWED_ORIGINS</w:t>
            </w:r>
          </w:p>
        </w:tc>
        <w:tc>
          <w:tcPr>
            <w:tcW w:w="329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EE0169" w14:textId="77777777" w:rsidR="0046731D" w:rsidRDefault="00132275">
            <w:pPr>
              <w:spacing w:after="40"/>
            </w:pPr>
            <w:r>
              <w:rPr>
                <w:sz w:val="19"/>
                <w:szCs w:val="19"/>
              </w:rPr>
              <w:t>Agregar el dominio en .env y reiniciar la API</w:t>
            </w:r>
          </w:p>
        </w:tc>
      </w:tr>
      <w:tr w:rsidR="0046731D" w14:paraId="142BE41E" w14:textId="77777777">
        <w:tblPrEx>
          <w:tblCellMar>
            <w:top w:w="0" w:type="dxa"/>
            <w:bottom w:w="0" w:type="dxa"/>
          </w:tblCellMar>
        </w:tblPrEx>
        <w:trPr>
          <w:cantSplit/>
        </w:trPr>
        <w:tc>
          <w:tcPr>
            <w:tcW w:w="288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94812C" w14:textId="77777777" w:rsidR="0046731D" w:rsidRDefault="00132275">
            <w:pPr>
              <w:spacing w:after="40"/>
            </w:pPr>
            <w:r>
              <w:rPr>
                <w:sz w:val="19"/>
                <w:szCs w:val="19"/>
              </w:rPr>
              <w:t>Puerto 80 ocupado</w:t>
            </w:r>
          </w:p>
        </w:tc>
        <w:tc>
          <w:tcPr>
            <w:tcW w:w="288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2C6C7F" w14:textId="77777777" w:rsidR="0046731D" w:rsidRDefault="00132275">
            <w:pPr>
              <w:spacing w:after="40"/>
            </w:pPr>
            <w:r>
              <w:rPr>
                <w:sz w:val="19"/>
                <w:szCs w:val="19"/>
              </w:rPr>
              <w:t>Otro servicio local usa el puerto</w:t>
            </w:r>
          </w:p>
        </w:tc>
        <w:tc>
          <w:tcPr>
            <w:tcW w:w="329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4B1331" w14:textId="77777777" w:rsidR="0046731D" w:rsidRDefault="00132275">
            <w:pPr>
              <w:spacing w:after="40"/>
            </w:pPr>
            <w:r>
              <w:rPr>
                <w:sz w:val="19"/>
                <w:szCs w:val="19"/>
              </w:rPr>
              <w:t>Detener ese servicio o cambiar el mapeo en docker-compose.yml</w:t>
            </w:r>
          </w:p>
        </w:tc>
      </w:tr>
    </w:tbl>
    <w:p w14:paraId="72DB17E8" w14:textId="77777777" w:rsidR="0046731D" w:rsidRDefault="0046731D">
      <w:pPr>
        <w:spacing w:after="120"/>
      </w:pPr>
    </w:p>
    <w:p w14:paraId="5A310449" w14:textId="77777777" w:rsidR="0046731D" w:rsidRDefault="00132275">
      <w:pPr>
        <w:pStyle w:val="Ttulo3"/>
        <w:keepNext/>
      </w:pPr>
      <w:bookmarkStart w:id="34" w:name="_Toc243260631"/>
      <w:r>
        <w:lastRenderedPageBreak/>
        <w:t>Otros recursos</w:t>
      </w:r>
      <w:bookmarkEnd w:id="34"/>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74"/>
        <w:gridCol w:w="6598"/>
      </w:tblGrid>
      <w:tr w:rsidR="0046731D" w14:paraId="0FB9FF6C" w14:textId="77777777">
        <w:tblPrEx>
          <w:tblCellMar>
            <w:top w:w="0" w:type="dxa"/>
            <w:bottom w:w="0" w:type="dxa"/>
          </w:tblCellMar>
        </w:tblPrEx>
        <w:trPr>
          <w:tblHeader/>
        </w:trPr>
        <w:tc>
          <w:tcPr>
            <w:tcW w:w="2474" w:type="dxa"/>
            <w:tcBorders>
              <w:top w:val="single" w:sz="4" w:space="0" w:color="808080"/>
              <w:left w:val="single" w:sz="4" w:space="0" w:color="808080"/>
              <w:bottom w:val="single" w:sz="4" w:space="0" w:color="808080"/>
              <w:right w:val="single" w:sz="4" w:space="0" w:color="808080"/>
            </w:tcBorders>
            <w:shd w:val="clear" w:color="auto" w:fill="DCE6F2"/>
            <w:tcMar>
              <w:top w:w="60" w:type="dxa"/>
              <w:left w:w="100" w:type="dxa"/>
              <w:bottom w:w="60" w:type="dxa"/>
              <w:right w:w="100" w:type="dxa"/>
            </w:tcMar>
          </w:tcPr>
          <w:p w14:paraId="257E38AA" w14:textId="77777777" w:rsidR="0046731D" w:rsidRDefault="00132275">
            <w:pPr>
              <w:spacing w:after="40"/>
              <w:jc w:val="center"/>
            </w:pPr>
            <w:r>
              <w:rPr>
                <w:b/>
                <w:bCs/>
                <w:sz w:val="19"/>
                <w:szCs w:val="19"/>
              </w:rPr>
              <w:t>Recurso</w:t>
            </w:r>
          </w:p>
        </w:tc>
        <w:tc>
          <w:tcPr>
            <w:tcW w:w="6598" w:type="dxa"/>
            <w:tcBorders>
              <w:top w:val="single" w:sz="4" w:space="0" w:color="808080"/>
              <w:left w:val="single" w:sz="4" w:space="0" w:color="808080"/>
              <w:bottom w:val="single" w:sz="4" w:space="0" w:color="808080"/>
              <w:right w:val="single" w:sz="4" w:space="0" w:color="808080"/>
            </w:tcBorders>
            <w:shd w:val="clear" w:color="auto" w:fill="DCE6F2"/>
            <w:tcMar>
              <w:top w:w="60" w:type="dxa"/>
              <w:left w:w="100" w:type="dxa"/>
              <w:bottom w:w="60" w:type="dxa"/>
              <w:right w:w="100" w:type="dxa"/>
            </w:tcMar>
          </w:tcPr>
          <w:p w14:paraId="7650AAEB" w14:textId="77777777" w:rsidR="0046731D" w:rsidRDefault="00132275">
            <w:pPr>
              <w:spacing w:after="40"/>
              <w:jc w:val="center"/>
            </w:pPr>
            <w:r>
              <w:rPr>
                <w:b/>
                <w:bCs/>
                <w:sz w:val="19"/>
                <w:szCs w:val="19"/>
              </w:rPr>
              <w:t>Referencia</w:t>
            </w:r>
          </w:p>
        </w:tc>
      </w:tr>
      <w:tr w:rsidR="0046731D" w14:paraId="7779CD2D" w14:textId="77777777">
        <w:tblPrEx>
          <w:tblCellMar>
            <w:top w:w="0" w:type="dxa"/>
            <w:bottom w:w="0" w:type="dxa"/>
          </w:tblCellMar>
        </w:tblPrEx>
        <w:trPr>
          <w:cantSplit/>
        </w:trPr>
        <w:tc>
          <w:tcPr>
            <w:tcW w:w="247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88840F" w14:textId="77777777" w:rsidR="0046731D" w:rsidRDefault="00132275">
            <w:pPr>
              <w:spacing w:after="40"/>
            </w:pPr>
            <w:r>
              <w:rPr>
                <w:b/>
                <w:bCs/>
                <w:sz w:val="19"/>
                <w:szCs w:val="19"/>
              </w:rPr>
              <w:t>Repositorio del proyecto</w:t>
            </w:r>
          </w:p>
        </w:tc>
        <w:tc>
          <w:tcPr>
            <w:tcW w:w="659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3F2BA3" w14:textId="77777777" w:rsidR="0046731D" w:rsidRDefault="00132275">
            <w:pPr>
              <w:spacing w:after="40"/>
            </w:pPr>
            <w:r>
              <w:rPr>
                <w:sz w:val="19"/>
                <w:szCs w:val="19"/>
              </w:rPr>
              <w:t>https://github.com/MtrXisback/MasteryAcademy (rama develop, tag v1.0.0)</w:t>
            </w:r>
          </w:p>
        </w:tc>
      </w:tr>
      <w:tr w:rsidR="0046731D" w14:paraId="65E1664B" w14:textId="77777777">
        <w:tblPrEx>
          <w:tblCellMar>
            <w:top w:w="0" w:type="dxa"/>
            <w:bottom w:w="0" w:type="dxa"/>
          </w:tblCellMar>
        </w:tblPrEx>
        <w:trPr>
          <w:cantSplit/>
        </w:trPr>
        <w:tc>
          <w:tcPr>
            <w:tcW w:w="247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C123B2" w14:textId="77777777" w:rsidR="0046731D" w:rsidRDefault="00132275">
            <w:pPr>
              <w:spacing w:after="40"/>
            </w:pPr>
            <w:r>
              <w:rPr>
                <w:b/>
                <w:bCs/>
                <w:sz w:val="19"/>
                <w:szCs w:val="19"/>
              </w:rPr>
              <w:t>Documentación de la API</w:t>
            </w:r>
          </w:p>
        </w:tc>
        <w:tc>
          <w:tcPr>
            <w:tcW w:w="659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833052" w14:textId="77777777" w:rsidR="0046731D" w:rsidRDefault="00132275">
            <w:pPr>
              <w:spacing w:after="40"/>
            </w:pPr>
            <w:r>
              <w:rPr>
                <w:sz w:val="19"/>
                <w:szCs w:val="19"/>
              </w:rPr>
              <w:t>http://localhost:8080/swagger-ui.html (OpenAPI 3, springdoc 2.5.0)</w:t>
            </w:r>
          </w:p>
        </w:tc>
      </w:tr>
      <w:tr w:rsidR="0046731D" w14:paraId="7D445B11" w14:textId="77777777">
        <w:tblPrEx>
          <w:tblCellMar>
            <w:top w:w="0" w:type="dxa"/>
            <w:bottom w:w="0" w:type="dxa"/>
          </w:tblCellMar>
        </w:tblPrEx>
        <w:trPr>
          <w:cantSplit/>
        </w:trPr>
        <w:tc>
          <w:tcPr>
            <w:tcW w:w="247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1E4768" w14:textId="77777777" w:rsidR="0046731D" w:rsidRDefault="00132275">
            <w:pPr>
              <w:spacing w:after="40"/>
            </w:pPr>
            <w:r>
              <w:rPr>
                <w:b/>
                <w:bCs/>
                <w:sz w:val="19"/>
                <w:szCs w:val="19"/>
              </w:rPr>
              <w:t>Diagramas fuente</w:t>
            </w:r>
          </w:p>
        </w:tc>
        <w:tc>
          <w:tcPr>
            <w:tcW w:w="659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A61370" w14:textId="77777777" w:rsidR="0046731D" w:rsidRDefault="00132275">
            <w:pPr>
              <w:spacing w:after="40"/>
            </w:pPr>
            <w:r>
              <w:rPr>
                <w:sz w:val="19"/>
                <w:szCs w:val="19"/>
              </w:rPr>
              <w:t>documentacion/diagramas/*.puml (PlantUML) y *.png</w:t>
            </w:r>
          </w:p>
        </w:tc>
      </w:tr>
      <w:tr w:rsidR="0046731D" w14:paraId="056DE544" w14:textId="77777777">
        <w:tblPrEx>
          <w:tblCellMar>
            <w:top w:w="0" w:type="dxa"/>
            <w:bottom w:w="0" w:type="dxa"/>
          </w:tblCellMar>
        </w:tblPrEx>
        <w:trPr>
          <w:cantSplit/>
        </w:trPr>
        <w:tc>
          <w:tcPr>
            <w:tcW w:w="247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66A1E6" w14:textId="77777777" w:rsidR="0046731D" w:rsidRDefault="00132275">
            <w:pPr>
              <w:spacing w:after="40"/>
            </w:pPr>
            <w:r>
              <w:rPr>
                <w:b/>
                <w:bCs/>
                <w:sz w:val="19"/>
                <w:szCs w:val="19"/>
              </w:rPr>
              <w:t>Pruebas de rendimiento</w:t>
            </w:r>
          </w:p>
        </w:tc>
        <w:tc>
          <w:tcPr>
            <w:tcW w:w="659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5DBECE" w14:textId="77777777" w:rsidR="0046731D" w:rsidRDefault="00132275">
            <w:pPr>
              <w:spacing w:after="40"/>
            </w:pPr>
            <w:r>
              <w:rPr>
                <w:sz w:val="19"/>
                <w:szCs w:val="19"/>
              </w:rPr>
              <w:t>pruebas/rendimiento/carga-api.js y resultado-k6.json</w:t>
            </w:r>
          </w:p>
        </w:tc>
      </w:tr>
      <w:tr w:rsidR="0046731D" w14:paraId="71F2492F" w14:textId="77777777">
        <w:tblPrEx>
          <w:tblCellMar>
            <w:top w:w="0" w:type="dxa"/>
            <w:bottom w:w="0" w:type="dxa"/>
          </w:tblCellMar>
        </w:tblPrEx>
        <w:trPr>
          <w:cantSplit/>
        </w:trPr>
        <w:tc>
          <w:tcPr>
            <w:tcW w:w="247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012211" w14:textId="77777777" w:rsidR="0046731D" w:rsidRDefault="00132275">
            <w:pPr>
              <w:spacing w:after="40"/>
            </w:pPr>
            <w:r>
              <w:rPr>
                <w:b/>
                <w:bCs/>
                <w:sz w:val="19"/>
                <w:szCs w:val="19"/>
              </w:rPr>
              <w:t>Datos de demostración</w:t>
            </w:r>
          </w:p>
        </w:tc>
        <w:tc>
          <w:tcPr>
            <w:tcW w:w="659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84C124" w14:textId="77777777" w:rsidR="0046731D" w:rsidRDefault="00132275">
            <w:pPr>
              <w:spacing w:after="40"/>
            </w:pPr>
            <w:r>
              <w:rPr>
                <w:sz w:val="19"/>
                <w:szCs w:val="19"/>
              </w:rPr>
              <w:t>pruebas/datos-demo.sql</w:t>
            </w:r>
          </w:p>
        </w:tc>
      </w:tr>
      <w:tr w:rsidR="0046731D" w14:paraId="75E34C92" w14:textId="77777777">
        <w:tblPrEx>
          <w:tblCellMar>
            <w:top w:w="0" w:type="dxa"/>
            <w:bottom w:w="0" w:type="dxa"/>
          </w:tblCellMar>
        </w:tblPrEx>
        <w:trPr>
          <w:cantSplit/>
        </w:trPr>
        <w:tc>
          <w:tcPr>
            <w:tcW w:w="247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EE785F" w14:textId="77777777" w:rsidR="0046731D" w:rsidRDefault="00132275">
            <w:pPr>
              <w:spacing w:after="40"/>
            </w:pPr>
            <w:r>
              <w:rPr>
                <w:b/>
                <w:bCs/>
                <w:sz w:val="19"/>
                <w:szCs w:val="19"/>
              </w:rPr>
              <w:t>Librerías principales</w:t>
            </w:r>
          </w:p>
        </w:tc>
        <w:tc>
          <w:tcPr>
            <w:tcW w:w="659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8CCEB9" w14:textId="77777777" w:rsidR="0046731D" w:rsidRDefault="00132275">
            <w:pPr>
              <w:spacing w:after="40"/>
            </w:pPr>
            <w:r>
              <w:rPr>
                <w:sz w:val="19"/>
                <w:szCs w:val="19"/>
              </w:rPr>
              <w:t>Spring Boot 3.2.5, Spring Security 6, jjwt 0.11.5, Flyway, OpenPDF 1.3.32, Apache POI 5.2.5, springdoc 2.5.0, Angular 21.2, RxJS 7.8</w:t>
            </w:r>
          </w:p>
        </w:tc>
      </w:tr>
      <w:tr w:rsidR="0046731D" w14:paraId="0D525B87" w14:textId="77777777">
        <w:tblPrEx>
          <w:tblCellMar>
            <w:top w:w="0" w:type="dxa"/>
            <w:bottom w:w="0" w:type="dxa"/>
          </w:tblCellMar>
        </w:tblPrEx>
        <w:trPr>
          <w:cantSplit/>
        </w:trPr>
        <w:tc>
          <w:tcPr>
            <w:tcW w:w="247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FD742D" w14:textId="77777777" w:rsidR="0046731D" w:rsidRDefault="00132275">
            <w:pPr>
              <w:spacing w:after="40"/>
            </w:pPr>
            <w:r>
              <w:rPr>
                <w:b/>
                <w:bCs/>
                <w:sz w:val="19"/>
                <w:szCs w:val="19"/>
              </w:rPr>
              <w:t>Infraestructura</w:t>
            </w:r>
          </w:p>
        </w:tc>
        <w:tc>
          <w:tcPr>
            <w:tcW w:w="659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5EB4FF" w14:textId="77777777" w:rsidR="0046731D" w:rsidRDefault="00132275">
            <w:pPr>
              <w:spacing w:after="40"/>
            </w:pPr>
            <w:r>
              <w:rPr>
                <w:sz w:val="19"/>
                <w:szCs w:val="19"/>
              </w:rPr>
              <w:t>Google Cloud Compute Engine (VM Linux), Docker Engine con Compose v2, dominio con HTTPS</w:t>
            </w:r>
          </w:p>
        </w:tc>
      </w:tr>
    </w:tbl>
    <w:p w14:paraId="2B8E090F" w14:textId="77777777" w:rsidR="0046731D" w:rsidRDefault="0046731D">
      <w:pPr>
        <w:spacing w:after="120"/>
      </w:pPr>
    </w:p>
    <w:p w14:paraId="02FE5513" w14:textId="77777777" w:rsidR="0046731D" w:rsidRDefault="00132275">
      <w:pPr>
        <w:pStyle w:val="Ttulo3"/>
        <w:keepNext/>
      </w:pPr>
      <w:bookmarkStart w:id="35" w:name="_Toc243260632"/>
      <w:r>
        <w:t>Inventario de datos y activos</w:t>
      </w:r>
      <w:bookmarkEnd w:id="35"/>
    </w:p>
    <w:p w14:paraId="72127E76" w14:textId="77777777" w:rsidR="0046731D" w:rsidRDefault="00132275">
      <w:pPr>
        <w:spacing w:after="80"/>
        <w:jc w:val="both"/>
      </w:pPr>
      <w:r>
        <w:t>Tablas principales de la base de datos PostgreSQL (esquema public) y su clasificación de sensibilidad, conforme a la Ley N.° 29733:</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5"/>
        <w:gridCol w:w="5013"/>
        <w:gridCol w:w="1894"/>
      </w:tblGrid>
      <w:tr w:rsidR="0046731D" w14:paraId="33F8D858" w14:textId="77777777">
        <w:tblPrEx>
          <w:tblCellMar>
            <w:top w:w="0" w:type="dxa"/>
            <w:bottom w:w="0" w:type="dxa"/>
          </w:tblCellMar>
        </w:tblPrEx>
        <w:trPr>
          <w:tblHeader/>
        </w:trPr>
        <w:tc>
          <w:tcPr>
            <w:tcW w:w="2069" w:type="dxa"/>
            <w:tcBorders>
              <w:top w:val="single" w:sz="4" w:space="0" w:color="808080"/>
              <w:left w:val="single" w:sz="4" w:space="0" w:color="808080"/>
              <w:bottom w:val="single" w:sz="4" w:space="0" w:color="808080"/>
              <w:right w:val="single" w:sz="4" w:space="0" w:color="808080"/>
            </w:tcBorders>
            <w:shd w:val="clear" w:color="auto" w:fill="DCE6F2"/>
            <w:tcMar>
              <w:top w:w="60" w:type="dxa"/>
              <w:left w:w="100" w:type="dxa"/>
              <w:bottom w:w="60" w:type="dxa"/>
              <w:right w:w="100" w:type="dxa"/>
            </w:tcMar>
          </w:tcPr>
          <w:p w14:paraId="4A8A566D" w14:textId="77777777" w:rsidR="0046731D" w:rsidRDefault="00132275">
            <w:pPr>
              <w:spacing w:after="40"/>
              <w:jc w:val="center"/>
            </w:pPr>
            <w:r>
              <w:rPr>
                <w:b/>
                <w:bCs/>
                <w:sz w:val="19"/>
                <w:szCs w:val="19"/>
              </w:rPr>
              <w:t>Tabla</w:t>
            </w:r>
          </w:p>
        </w:tc>
        <w:tc>
          <w:tcPr>
            <w:tcW w:w="5093" w:type="dxa"/>
            <w:tcBorders>
              <w:top w:val="single" w:sz="4" w:space="0" w:color="808080"/>
              <w:left w:val="single" w:sz="4" w:space="0" w:color="808080"/>
              <w:bottom w:val="single" w:sz="4" w:space="0" w:color="808080"/>
              <w:right w:val="single" w:sz="4" w:space="0" w:color="808080"/>
            </w:tcBorders>
            <w:shd w:val="clear" w:color="auto" w:fill="DCE6F2"/>
            <w:tcMar>
              <w:top w:w="60" w:type="dxa"/>
              <w:left w:w="100" w:type="dxa"/>
              <w:bottom w:w="60" w:type="dxa"/>
              <w:right w:w="100" w:type="dxa"/>
            </w:tcMar>
          </w:tcPr>
          <w:p w14:paraId="3822712F" w14:textId="77777777" w:rsidR="0046731D" w:rsidRDefault="00132275">
            <w:pPr>
              <w:spacing w:after="40"/>
              <w:jc w:val="center"/>
            </w:pPr>
            <w:r>
              <w:rPr>
                <w:b/>
                <w:bCs/>
                <w:sz w:val="19"/>
                <w:szCs w:val="19"/>
              </w:rPr>
              <w:t>Contenido</w:t>
            </w:r>
          </w:p>
        </w:tc>
        <w:tc>
          <w:tcPr>
            <w:tcW w:w="1910" w:type="dxa"/>
            <w:tcBorders>
              <w:top w:val="single" w:sz="4" w:space="0" w:color="808080"/>
              <w:left w:val="single" w:sz="4" w:space="0" w:color="808080"/>
              <w:bottom w:val="single" w:sz="4" w:space="0" w:color="808080"/>
              <w:right w:val="single" w:sz="4" w:space="0" w:color="808080"/>
            </w:tcBorders>
            <w:shd w:val="clear" w:color="auto" w:fill="DCE6F2"/>
            <w:tcMar>
              <w:top w:w="60" w:type="dxa"/>
              <w:left w:w="100" w:type="dxa"/>
              <w:bottom w:w="60" w:type="dxa"/>
              <w:right w:w="100" w:type="dxa"/>
            </w:tcMar>
          </w:tcPr>
          <w:p w14:paraId="1C5CECE5" w14:textId="77777777" w:rsidR="0046731D" w:rsidRDefault="00132275">
            <w:pPr>
              <w:spacing w:after="40"/>
              <w:jc w:val="center"/>
            </w:pPr>
            <w:r>
              <w:rPr>
                <w:b/>
                <w:bCs/>
                <w:sz w:val="19"/>
                <w:szCs w:val="19"/>
              </w:rPr>
              <w:t>Sensibilidad</w:t>
            </w:r>
          </w:p>
        </w:tc>
      </w:tr>
      <w:tr w:rsidR="0046731D" w14:paraId="455B1FDA" w14:textId="77777777">
        <w:tblPrEx>
          <w:tblCellMar>
            <w:top w:w="0" w:type="dxa"/>
            <w:bottom w:w="0" w:type="dxa"/>
          </w:tblCellMar>
        </w:tblPrEx>
        <w:trPr>
          <w:cantSplit/>
        </w:trPr>
        <w:tc>
          <w:tcPr>
            <w:tcW w:w="206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9088EC" w14:textId="77777777" w:rsidR="0046731D" w:rsidRDefault="00132275">
            <w:pPr>
              <w:spacing w:after="40"/>
            </w:pPr>
            <w:r>
              <w:rPr>
                <w:sz w:val="19"/>
                <w:szCs w:val="19"/>
              </w:rPr>
              <w:t>users</w:t>
            </w:r>
          </w:p>
        </w:tc>
        <w:tc>
          <w:tcPr>
            <w:tcW w:w="509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E1C795" w14:textId="77777777" w:rsidR="0046731D" w:rsidRDefault="00132275">
            <w:pPr>
              <w:spacing w:after="40"/>
            </w:pPr>
            <w:r>
              <w:rPr>
                <w:sz w:val="19"/>
                <w:szCs w:val="19"/>
              </w:rPr>
              <w:t>Cuentas: usuario, correo, contraseña cifrada (BCrypt), nombre, XP, nivel, proveedor OAuth</w:t>
            </w:r>
          </w:p>
        </w:tc>
        <w:tc>
          <w:tcPr>
            <w:tcW w:w="19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B29718" w14:textId="77777777" w:rsidR="0046731D" w:rsidRDefault="00132275">
            <w:pPr>
              <w:spacing w:after="40"/>
            </w:pPr>
            <w:r>
              <w:rPr>
                <w:sz w:val="19"/>
                <w:szCs w:val="19"/>
              </w:rPr>
              <w:t>Alta (datos personales)</w:t>
            </w:r>
          </w:p>
        </w:tc>
      </w:tr>
      <w:tr w:rsidR="0046731D" w14:paraId="1231FA5C" w14:textId="77777777">
        <w:tblPrEx>
          <w:tblCellMar>
            <w:top w:w="0" w:type="dxa"/>
            <w:bottom w:w="0" w:type="dxa"/>
          </w:tblCellMar>
        </w:tblPrEx>
        <w:trPr>
          <w:cantSplit/>
        </w:trPr>
        <w:tc>
          <w:tcPr>
            <w:tcW w:w="206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E1C782" w14:textId="77777777" w:rsidR="0046731D" w:rsidRDefault="00132275">
            <w:pPr>
              <w:spacing w:after="40"/>
            </w:pPr>
            <w:r>
              <w:rPr>
                <w:sz w:val="19"/>
                <w:szCs w:val="19"/>
              </w:rPr>
              <w:t>roles / user_roles</w:t>
            </w:r>
          </w:p>
        </w:tc>
        <w:tc>
          <w:tcPr>
            <w:tcW w:w="509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AFB3D9" w14:textId="77777777" w:rsidR="0046731D" w:rsidRDefault="00132275">
            <w:pPr>
              <w:spacing w:after="40"/>
            </w:pPr>
            <w:r>
              <w:rPr>
                <w:sz w:val="19"/>
                <w:szCs w:val="19"/>
              </w:rPr>
              <w:t>Roles ROLE_STUDENT, ROLE_INSTRUCTOR, ROLE_ADMIN y su asignación</w:t>
            </w:r>
          </w:p>
        </w:tc>
        <w:tc>
          <w:tcPr>
            <w:tcW w:w="19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935BB5" w14:textId="77777777" w:rsidR="0046731D" w:rsidRDefault="00132275">
            <w:pPr>
              <w:spacing w:after="40"/>
            </w:pPr>
            <w:r>
              <w:rPr>
                <w:sz w:val="19"/>
                <w:szCs w:val="19"/>
              </w:rPr>
              <w:t>Media</w:t>
            </w:r>
          </w:p>
        </w:tc>
      </w:tr>
      <w:tr w:rsidR="0046731D" w14:paraId="5042A2AF" w14:textId="77777777">
        <w:tblPrEx>
          <w:tblCellMar>
            <w:top w:w="0" w:type="dxa"/>
            <w:bottom w:w="0" w:type="dxa"/>
          </w:tblCellMar>
        </w:tblPrEx>
        <w:trPr>
          <w:cantSplit/>
        </w:trPr>
        <w:tc>
          <w:tcPr>
            <w:tcW w:w="206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5E5977" w14:textId="77777777" w:rsidR="0046731D" w:rsidRDefault="00132275">
            <w:pPr>
              <w:spacing w:after="40"/>
            </w:pPr>
            <w:r>
              <w:rPr>
                <w:sz w:val="19"/>
                <w:szCs w:val="19"/>
              </w:rPr>
              <w:t>courses</w:t>
            </w:r>
          </w:p>
        </w:tc>
        <w:tc>
          <w:tcPr>
            <w:tcW w:w="509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9AECFF" w14:textId="77777777" w:rsidR="0046731D" w:rsidRDefault="00132275">
            <w:pPr>
              <w:spacing w:after="40"/>
            </w:pPr>
            <w:r>
              <w:rPr>
                <w:sz w:val="19"/>
                <w:szCs w:val="19"/>
              </w:rPr>
              <w:t>Programas: título, precio, nivel, estado, instructor, auditoría y versión</w:t>
            </w:r>
          </w:p>
        </w:tc>
        <w:tc>
          <w:tcPr>
            <w:tcW w:w="19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82A00C" w14:textId="77777777" w:rsidR="0046731D" w:rsidRDefault="00132275">
            <w:pPr>
              <w:spacing w:after="40"/>
            </w:pPr>
            <w:r>
              <w:rPr>
                <w:sz w:val="19"/>
                <w:szCs w:val="19"/>
              </w:rPr>
              <w:t>Baja</w:t>
            </w:r>
          </w:p>
        </w:tc>
      </w:tr>
      <w:tr w:rsidR="0046731D" w14:paraId="66A7DE6E" w14:textId="77777777">
        <w:tblPrEx>
          <w:tblCellMar>
            <w:top w:w="0" w:type="dxa"/>
            <w:bottom w:w="0" w:type="dxa"/>
          </w:tblCellMar>
        </w:tblPrEx>
        <w:trPr>
          <w:cantSplit/>
        </w:trPr>
        <w:tc>
          <w:tcPr>
            <w:tcW w:w="206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67E180" w14:textId="77777777" w:rsidR="0046731D" w:rsidRDefault="00132275">
            <w:pPr>
              <w:spacing w:after="40"/>
            </w:pPr>
            <w:r>
              <w:rPr>
                <w:sz w:val="19"/>
                <w:szCs w:val="19"/>
              </w:rPr>
              <w:t>course_modules / lessons</w:t>
            </w:r>
          </w:p>
        </w:tc>
        <w:tc>
          <w:tcPr>
            <w:tcW w:w="509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42C1BE" w14:textId="77777777" w:rsidR="0046731D" w:rsidRDefault="00132275">
            <w:pPr>
              <w:spacing w:after="40"/>
            </w:pPr>
            <w:r>
              <w:rPr>
                <w:sz w:val="19"/>
                <w:szCs w:val="19"/>
              </w:rPr>
              <w:t>Estructura del programa y URL de los videos</w:t>
            </w:r>
          </w:p>
        </w:tc>
        <w:tc>
          <w:tcPr>
            <w:tcW w:w="19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0F727C" w14:textId="77777777" w:rsidR="0046731D" w:rsidRDefault="00132275">
            <w:pPr>
              <w:spacing w:after="40"/>
            </w:pPr>
            <w:r>
              <w:rPr>
                <w:sz w:val="19"/>
                <w:szCs w:val="19"/>
              </w:rPr>
              <w:t>Media (contenido de pago)</w:t>
            </w:r>
          </w:p>
        </w:tc>
      </w:tr>
      <w:tr w:rsidR="0046731D" w14:paraId="37FDF67A" w14:textId="77777777">
        <w:tblPrEx>
          <w:tblCellMar>
            <w:top w:w="0" w:type="dxa"/>
            <w:bottom w:w="0" w:type="dxa"/>
          </w:tblCellMar>
        </w:tblPrEx>
        <w:trPr>
          <w:cantSplit/>
        </w:trPr>
        <w:tc>
          <w:tcPr>
            <w:tcW w:w="206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0D0491" w14:textId="77777777" w:rsidR="0046731D" w:rsidRDefault="00132275">
            <w:pPr>
              <w:spacing w:after="40"/>
            </w:pPr>
            <w:r>
              <w:rPr>
                <w:sz w:val="19"/>
                <w:szCs w:val="19"/>
              </w:rPr>
              <w:t>quizzes / questions</w:t>
            </w:r>
          </w:p>
        </w:tc>
        <w:tc>
          <w:tcPr>
            <w:tcW w:w="509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750A03" w14:textId="77777777" w:rsidR="0046731D" w:rsidRDefault="00132275">
            <w:pPr>
              <w:spacing w:after="40"/>
            </w:pPr>
            <w:r>
              <w:rPr>
                <w:sz w:val="19"/>
                <w:szCs w:val="19"/>
              </w:rPr>
              <w:t>Exámenes finales y respuestas correctas</w:t>
            </w:r>
          </w:p>
        </w:tc>
        <w:tc>
          <w:tcPr>
            <w:tcW w:w="19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0DFF0A" w14:textId="77777777" w:rsidR="0046731D" w:rsidRDefault="00132275">
            <w:pPr>
              <w:spacing w:after="40"/>
            </w:pPr>
            <w:r>
              <w:rPr>
                <w:sz w:val="19"/>
                <w:szCs w:val="19"/>
              </w:rPr>
              <w:t>Media</w:t>
            </w:r>
          </w:p>
        </w:tc>
      </w:tr>
      <w:tr w:rsidR="0046731D" w14:paraId="18A0CEF7" w14:textId="77777777">
        <w:tblPrEx>
          <w:tblCellMar>
            <w:top w:w="0" w:type="dxa"/>
            <w:bottom w:w="0" w:type="dxa"/>
          </w:tblCellMar>
        </w:tblPrEx>
        <w:trPr>
          <w:cantSplit/>
        </w:trPr>
        <w:tc>
          <w:tcPr>
            <w:tcW w:w="206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E589FA" w14:textId="77777777" w:rsidR="0046731D" w:rsidRDefault="00132275">
            <w:pPr>
              <w:spacing w:after="40"/>
            </w:pPr>
            <w:r>
              <w:rPr>
                <w:sz w:val="19"/>
                <w:szCs w:val="19"/>
              </w:rPr>
              <w:t>user_courses</w:t>
            </w:r>
          </w:p>
        </w:tc>
        <w:tc>
          <w:tcPr>
            <w:tcW w:w="509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EB05A1" w14:textId="77777777" w:rsidR="0046731D" w:rsidRDefault="00132275">
            <w:pPr>
              <w:spacing w:after="40"/>
            </w:pPr>
            <w:r>
              <w:rPr>
                <w:sz w:val="19"/>
                <w:szCs w:val="19"/>
              </w:rPr>
              <w:t>Inscripciones alumno–curso (clave única compuesta)</w:t>
            </w:r>
          </w:p>
        </w:tc>
        <w:tc>
          <w:tcPr>
            <w:tcW w:w="19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43A1BF" w14:textId="77777777" w:rsidR="0046731D" w:rsidRDefault="00132275">
            <w:pPr>
              <w:spacing w:after="40"/>
            </w:pPr>
            <w:r>
              <w:rPr>
                <w:sz w:val="19"/>
                <w:szCs w:val="19"/>
              </w:rPr>
              <w:t>Media</w:t>
            </w:r>
          </w:p>
        </w:tc>
      </w:tr>
      <w:tr w:rsidR="0046731D" w14:paraId="41D8B491" w14:textId="77777777">
        <w:tblPrEx>
          <w:tblCellMar>
            <w:top w:w="0" w:type="dxa"/>
            <w:bottom w:w="0" w:type="dxa"/>
          </w:tblCellMar>
        </w:tblPrEx>
        <w:trPr>
          <w:cantSplit/>
        </w:trPr>
        <w:tc>
          <w:tcPr>
            <w:tcW w:w="206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30A482" w14:textId="77777777" w:rsidR="0046731D" w:rsidRDefault="00132275">
            <w:pPr>
              <w:spacing w:after="40"/>
            </w:pPr>
            <w:r>
              <w:rPr>
                <w:sz w:val="19"/>
                <w:szCs w:val="19"/>
              </w:rPr>
              <w:t>payments</w:t>
            </w:r>
          </w:p>
        </w:tc>
        <w:tc>
          <w:tcPr>
            <w:tcW w:w="509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23F3B5" w14:textId="77777777" w:rsidR="0046731D" w:rsidRDefault="00132275">
            <w:pPr>
              <w:spacing w:after="40"/>
            </w:pPr>
            <w:r>
              <w:rPr>
                <w:sz w:val="19"/>
                <w:szCs w:val="19"/>
              </w:rPr>
              <w:t>Pagos: id de cargo Culqi, monto en céntimos, estado, fechas y versión. No se almacenan datos de tarjeta</w:t>
            </w:r>
          </w:p>
        </w:tc>
        <w:tc>
          <w:tcPr>
            <w:tcW w:w="19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49308E" w14:textId="77777777" w:rsidR="0046731D" w:rsidRDefault="00132275">
            <w:pPr>
              <w:spacing w:after="40"/>
            </w:pPr>
            <w:r>
              <w:rPr>
                <w:sz w:val="19"/>
                <w:szCs w:val="19"/>
              </w:rPr>
              <w:t>Alta (financiera)</w:t>
            </w:r>
          </w:p>
        </w:tc>
      </w:tr>
      <w:tr w:rsidR="0046731D" w14:paraId="457073BF" w14:textId="77777777">
        <w:tblPrEx>
          <w:tblCellMar>
            <w:top w:w="0" w:type="dxa"/>
            <w:bottom w:w="0" w:type="dxa"/>
          </w:tblCellMar>
        </w:tblPrEx>
        <w:trPr>
          <w:cantSplit/>
        </w:trPr>
        <w:tc>
          <w:tcPr>
            <w:tcW w:w="206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93F79E" w14:textId="77777777" w:rsidR="0046731D" w:rsidRDefault="00132275">
            <w:pPr>
              <w:spacing w:after="40"/>
            </w:pPr>
            <w:r>
              <w:rPr>
                <w:sz w:val="19"/>
                <w:szCs w:val="19"/>
              </w:rPr>
              <w:t>user_progress</w:t>
            </w:r>
          </w:p>
        </w:tc>
        <w:tc>
          <w:tcPr>
            <w:tcW w:w="509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8F332E" w14:textId="77777777" w:rsidR="0046731D" w:rsidRDefault="00132275">
            <w:pPr>
              <w:spacing w:after="40"/>
            </w:pPr>
            <w:r>
              <w:rPr>
                <w:sz w:val="19"/>
                <w:szCs w:val="19"/>
              </w:rPr>
              <w:t>Lecciones completadas por alumno</w:t>
            </w:r>
          </w:p>
        </w:tc>
        <w:tc>
          <w:tcPr>
            <w:tcW w:w="19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AB29D3" w14:textId="77777777" w:rsidR="0046731D" w:rsidRDefault="00132275">
            <w:pPr>
              <w:spacing w:after="40"/>
            </w:pPr>
            <w:r>
              <w:rPr>
                <w:sz w:val="19"/>
                <w:szCs w:val="19"/>
              </w:rPr>
              <w:t>Baja</w:t>
            </w:r>
          </w:p>
        </w:tc>
      </w:tr>
      <w:tr w:rsidR="0046731D" w14:paraId="7608313B" w14:textId="77777777">
        <w:tblPrEx>
          <w:tblCellMar>
            <w:top w:w="0" w:type="dxa"/>
            <w:bottom w:w="0" w:type="dxa"/>
          </w:tblCellMar>
        </w:tblPrEx>
        <w:trPr>
          <w:cantSplit/>
        </w:trPr>
        <w:tc>
          <w:tcPr>
            <w:tcW w:w="206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15360A" w14:textId="77777777" w:rsidR="0046731D" w:rsidRDefault="00132275">
            <w:pPr>
              <w:spacing w:after="40"/>
            </w:pPr>
            <w:r>
              <w:rPr>
                <w:sz w:val="19"/>
                <w:szCs w:val="19"/>
              </w:rPr>
              <w:t>certificates</w:t>
            </w:r>
          </w:p>
        </w:tc>
        <w:tc>
          <w:tcPr>
            <w:tcW w:w="509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C6D454" w14:textId="77777777" w:rsidR="0046731D" w:rsidRDefault="00132275">
            <w:pPr>
              <w:spacing w:after="40"/>
            </w:pPr>
            <w:r>
              <w:rPr>
                <w:sz w:val="19"/>
                <w:szCs w:val="19"/>
              </w:rPr>
              <w:t>Certificados emitidos con código único verificable</w:t>
            </w:r>
          </w:p>
        </w:tc>
        <w:tc>
          <w:tcPr>
            <w:tcW w:w="19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CC8B48" w14:textId="77777777" w:rsidR="0046731D" w:rsidRDefault="00132275">
            <w:pPr>
              <w:spacing w:after="40"/>
            </w:pPr>
            <w:r>
              <w:rPr>
                <w:sz w:val="19"/>
                <w:szCs w:val="19"/>
              </w:rPr>
              <w:t>Media</w:t>
            </w:r>
          </w:p>
        </w:tc>
      </w:tr>
      <w:tr w:rsidR="0046731D" w14:paraId="75CD5223" w14:textId="77777777">
        <w:tblPrEx>
          <w:tblCellMar>
            <w:top w:w="0" w:type="dxa"/>
            <w:bottom w:w="0" w:type="dxa"/>
          </w:tblCellMar>
        </w:tblPrEx>
        <w:trPr>
          <w:cantSplit/>
        </w:trPr>
        <w:tc>
          <w:tcPr>
            <w:tcW w:w="206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5589BD" w14:textId="77777777" w:rsidR="0046731D" w:rsidRDefault="00132275">
            <w:pPr>
              <w:spacing w:after="40"/>
            </w:pPr>
            <w:r>
              <w:rPr>
                <w:sz w:val="19"/>
                <w:szCs w:val="19"/>
              </w:rPr>
              <w:t>reviews / comments</w:t>
            </w:r>
          </w:p>
        </w:tc>
        <w:tc>
          <w:tcPr>
            <w:tcW w:w="509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91E150" w14:textId="77777777" w:rsidR="0046731D" w:rsidRDefault="00132275">
            <w:pPr>
              <w:spacing w:after="40"/>
            </w:pPr>
            <w:r>
              <w:rPr>
                <w:sz w:val="19"/>
                <w:szCs w:val="19"/>
              </w:rPr>
              <w:t>Valoraciones de cursos y comentarios en lecciones</w:t>
            </w:r>
          </w:p>
        </w:tc>
        <w:tc>
          <w:tcPr>
            <w:tcW w:w="19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7DA91B" w14:textId="77777777" w:rsidR="0046731D" w:rsidRDefault="00132275">
            <w:pPr>
              <w:spacing w:after="40"/>
            </w:pPr>
            <w:r>
              <w:rPr>
                <w:sz w:val="19"/>
                <w:szCs w:val="19"/>
              </w:rPr>
              <w:t>Baja</w:t>
            </w:r>
          </w:p>
        </w:tc>
      </w:tr>
      <w:tr w:rsidR="0046731D" w14:paraId="1117FEE8" w14:textId="77777777">
        <w:tblPrEx>
          <w:tblCellMar>
            <w:top w:w="0" w:type="dxa"/>
            <w:bottom w:w="0" w:type="dxa"/>
          </w:tblCellMar>
        </w:tblPrEx>
        <w:trPr>
          <w:cantSplit/>
        </w:trPr>
        <w:tc>
          <w:tcPr>
            <w:tcW w:w="206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D5070B" w14:textId="77777777" w:rsidR="0046731D" w:rsidRDefault="00132275">
            <w:pPr>
              <w:spacing w:after="40"/>
            </w:pPr>
            <w:r>
              <w:rPr>
                <w:sz w:val="19"/>
                <w:szCs w:val="19"/>
              </w:rPr>
              <w:t>chat_messages / notifications</w:t>
            </w:r>
          </w:p>
        </w:tc>
        <w:tc>
          <w:tcPr>
            <w:tcW w:w="509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7C146D" w14:textId="77777777" w:rsidR="0046731D" w:rsidRDefault="00132275">
            <w:pPr>
              <w:spacing w:after="40"/>
            </w:pPr>
            <w:r>
              <w:rPr>
                <w:sz w:val="19"/>
                <w:szCs w:val="19"/>
              </w:rPr>
              <w:t>Mensajería alumno–instructor y notificaciones</w:t>
            </w:r>
          </w:p>
        </w:tc>
        <w:tc>
          <w:tcPr>
            <w:tcW w:w="19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2874DD" w14:textId="77777777" w:rsidR="0046731D" w:rsidRDefault="00132275">
            <w:pPr>
              <w:spacing w:after="40"/>
            </w:pPr>
            <w:r>
              <w:rPr>
                <w:sz w:val="19"/>
                <w:szCs w:val="19"/>
              </w:rPr>
              <w:t>Media</w:t>
            </w:r>
          </w:p>
        </w:tc>
      </w:tr>
      <w:tr w:rsidR="0046731D" w14:paraId="434C0AEA" w14:textId="77777777">
        <w:tblPrEx>
          <w:tblCellMar>
            <w:top w:w="0" w:type="dxa"/>
            <w:bottom w:w="0" w:type="dxa"/>
          </w:tblCellMar>
        </w:tblPrEx>
        <w:trPr>
          <w:cantSplit/>
        </w:trPr>
        <w:tc>
          <w:tcPr>
            <w:tcW w:w="206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9ABBBB" w14:textId="77777777" w:rsidR="0046731D" w:rsidRDefault="00132275">
            <w:pPr>
              <w:spacing w:after="40"/>
            </w:pPr>
            <w:r>
              <w:rPr>
                <w:sz w:val="19"/>
                <w:szCs w:val="19"/>
              </w:rPr>
              <w:t>news / categories</w:t>
            </w:r>
          </w:p>
        </w:tc>
        <w:tc>
          <w:tcPr>
            <w:tcW w:w="509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20F0A4" w14:textId="77777777" w:rsidR="0046731D" w:rsidRDefault="00132275">
            <w:pPr>
              <w:spacing w:after="40"/>
            </w:pPr>
            <w:r>
              <w:rPr>
                <w:sz w:val="19"/>
                <w:szCs w:val="19"/>
              </w:rPr>
              <w:t>Noticias de mercado y categorías del catálogo</w:t>
            </w:r>
          </w:p>
        </w:tc>
        <w:tc>
          <w:tcPr>
            <w:tcW w:w="19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BC9926" w14:textId="77777777" w:rsidR="0046731D" w:rsidRDefault="00132275">
            <w:pPr>
              <w:spacing w:after="40"/>
            </w:pPr>
            <w:r>
              <w:rPr>
                <w:sz w:val="19"/>
                <w:szCs w:val="19"/>
              </w:rPr>
              <w:t>Baja</w:t>
            </w:r>
          </w:p>
        </w:tc>
      </w:tr>
      <w:tr w:rsidR="0046731D" w14:paraId="0F895F66" w14:textId="77777777">
        <w:tblPrEx>
          <w:tblCellMar>
            <w:top w:w="0" w:type="dxa"/>
            <w:bottom w:w="0" w:type="dxa"/>
          </w:tblCellMar>
        </w:tblPrEx>
        <w:trPr>
          <w:cantSplit/>
        </w:trPr>
        <w:tc>
          <w:tcPr>
            <w:tcW w:w="206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4B911E" w14:textId="77777777" w:rsidR="0046731D" w:rsidRDefault="00132275">
            <w:pPr>
              <w:spacing w:after="40"/>
            </w:pPr>
            <w:r>
              <w:rPr>
                <w:sz w:val="19"/>
                <w:szCs w:val="19"/>
              </w:rPr>
              <w:lastRenderedPageBreak/>
              <w:t>flyway_schema_history</w:t>
            </w:r>
          </w:p>
        </w:tc>
        <w:tc>
          <w:tcPr>
            <w:tcW w:w="509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0B0B23" w14:textId="77777777" w:rsidR="0046731D" w:rsidRDefault="00132275">
            <w:pPr>
              <w:spacing w:after="40"/>
            </w:pPr>
            <w:r>
              <w:rPr>
                <w:sz w:val="19"/>
                <w:szCs w:val="19"/>
              </w:rPr>
              <w:t>Historial de migraciones versionadas de la base de datos</w:t>
            </w:r>
          </w:p>
        </w:tc>
        <w:tc>
          <w:tcPr>
            <w:tcW w:w="19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B6EC06" w14:textId="77777777" w:rsidR="0046731D" w:rsidRDefault="00132275">
            <w:pPr>
              <w:spacing w:after="40"/>
            </w:pPr>
            <w:r>
              <w:rPr>
                <w:sz w:val="19"/>
                <w:szCs w:val="19"/>
              </w:rPr>
              <w:t>Baja</w:t>
            </w:r>
          </w:p>
        </w:tc>
      </w:tr>
    </w:tbl>
    <w:p w14:paraId="241D8EE5" w14:textId="77777777" w:rsidR="0046731D" w:rsidRDefault="0046731D">
      <w:pPr>
        <w:spacing w:after="120"/>
      </w:pPr>
    </w:p>
    <w:p w14:paraId="1CFF9B92" w14:textId="77777777" w:rsidR="0046731D" w:rsidRDefault="00132275">
      <w:pPr>
        <w:spacing w:after="80"/>
        <w:jc w:val="both"/>
      </w:pPr>
      <w:r>
        <w:rPr>
          <w:b/>
          <w:bCs/>
        </w:rPr>
        <w:t>Activos de software y de infraestructura:</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70"/>
        <w:gridCol w:w="4213"/>
        <w:gridCol w:w="2789"/>
      </w:tblGrid>
      <w:tr w:rsidR="0046731D" w14:paraId="26A679BC" w14:textId="77777777">
        <w:tblPrEx>
          <w:tblCellMar>
            <w:top w:w="0" w:type="dxa"/>
            <w:bottom w:w="0" w:type="dxa"/>
          </w:tblCellMar>
        </w:tblPrEx>
        <w:trPr>
          <w:tblHeader/>
        </w:trPr>
        <w:tc>
          <w:tcPr>
            <w:tcW w:w="2387" w:type="dxa"/>
            <w:tcBorders>
              <w:top w:val="single" w:sz="4" w:space="0" w:color="808080"/>
              <w:left w:val="single" w:sz="4" w:space="0" w:color="808080"/>
              <w:bottom w:val="single" w:sz="4" w:space="0" w:color="808080"/>
              <w:right w:val="single" w:sz="4" w:space="0" w:color="808080"/>
            </w:tcBorders>
            <w:shd w:val="clear" w:color="auto" w:fill="DCE6F2"/>
            <w:tcMar>
              <w:top w:w="60" w:type="dxa"/>
              <w:left w:w="100" w:type="dxa"/>
              <w:bottom w:w="60" w:type="dxa"/>
              <w:right w:w="100" w:type="dxa"/>
            </w:tcMar>
          </w:tcPr>
          <w:p w14:paraId="14FFE23E" w14:textId="77777777" w:rsidR="0046731D" w:rsidRDefault="00132275">
            <w:pPr>
              <w:spacing w:after="40"/>
              <w:jc w:val="center"/>
            </w:pPr>
            <w:r>
              <w:rPr>
                <w:b/>
                <w:bCs/>
                <w:sz w:val="19"/>
                <w:szCs w:val="19"/>
              </w:rPr>
              <w:t>Activo</w:t>
            </w:r>
          </w:p>
        </w:tc>
        <w:tc>
          <w:tcPr>
            <w:tcW w:w="3183" w:type="dxa"/>
            <w:tcBorders>
              <w:top w:val="single" w:sz="4" w:space="0" w:color="808080"/>
              <w:left w:val="single" w:sz="4" w:space="0" w:color="808080"/>
              <w:bottom w:val="single" w:sz="4" w:space="0" w:color="808080"/>
              <w:right w:val="single" w:sz="4" w:space="0" w:color="808080"/>
            </w:tcBorders>
            <w:shd w:val="clear" w:color="auto" w:fill="DCE6F2"/>
            <w:tcMar>
              <w:top w:w="60" w:type="dxa"/>
              <w:left w:w="100" w:type="dxa"/>
              <w:bottom w:w="60" w:type="dxa"/>
              <w:right w:w="100" w:type="dxa"/>
            </w:tcMar>
          </w:tcPr>
          <w:p w14:paraId="379732D3" w14:textId="77777777" w:rsidR="0046731D" w:rsidRDefault="00132275">
            <w:pPr>
              <w:spacing w:after="40"/>
              <w:jc w:val="center"/>
            </w:pPr>
            <w:r>
              <w:rPr>
                <w:b/>
                <w:bCs/>
                <w:sz w:val="19"/>
                <w:szCs w:val="19"/>
              </w:rPr>
              <w:t>Ubicación</w:t>
            </w:r>
          </w:p>
        </w:tc>
        <w:tc>
          <w:tcPr>
            <w:tcW w:w="3502" w:type="dxa"/>
            <w:tcBorders>
              <w:top w:val="single" w:sz="4" w:space="0" w:color="808080"/>
              <w:left w:val="single" w:sz="4" w:space="0" w:color="808080"/>
              <w:bottom w:val="single" w:sz="4" w:space="0" w:color="808080"/>
              <w:right w:val="single" w:sz="4" w:space="0" w:color="808080"/>
            </w:tcBorders>
            <w:shd w:val="clear" w:color="auto" w:fill="DCE6F2"/>
            <w:tcMar>
              <w:top w:w="60" w:type="dxa"/>
              <w:left w:w="100" w:type="dxa"/>
              <w:bottom w:w="60" w:type="dxa"/>
              <w:right w:w="100" w:type="dxa"/>
            </w:tcMar>
          </w:tcPr>
          <w:p w14:paraId="3E859B60" w14:textId="77777777" w:rsidR="0046731D" w:rsidRDefault="00132275">
            <w:pPr>
              <w:spacing w:after="40"/>
              <w:jc w:val="center"/>
            </w:pPr>
            <w:r>
              <w:rPr>
                <w:b/>
                <w:bCs/>
                <w:sz w:val="19"/>
                <w:szCs w:val="19"/>
              </w:rPr>
              <w:t>Descripción</w:t>
            </w:r>
          </w:p>
        </w:tc>
      </w:tr>
      <w:tr w:rsidR="0046731D" w14:paraId="7419178A" w14:textId="77777777">
        <w:tblPrEx>
          <w:tblCellMar>
            <w:top w:w="0" w:type="dxa"/>
            <w:bottom w:w="0" w:type="dxa"/>
          </w:tblCellMar>
        </w:tblPrEx>
        <w:trPr>
          <w:cantSplit/>
        </w:trPr>
        <w:tc>
          <w:tcPr>
            <w:tcW w:w="238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98DC30" w14:textId="77777777" w:rsidR="0046731D" w:rsidRDefault="00132275">
            <w:pPr>
              <w:spacing w:after="40"/>
            </w:pPr>
            <w:r>
              <w:rPr>
                <w:sz w:val="19"/>
                <w:szCs w:val="19"/>
              </w:rPr>
              <w:t>Repositorio de código</w:t>
            </w:r>
          </w:p>
        </w:tc>
        <w:tc>
          <w:tcPr>
            <w:tcW w:w="318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4414CD" w14:textId="77777777" w:rsidR="0046731D" w:rsidRDefault="00132275">
            <w:pPr>
              <w:spacing w:after="40"/>
            </w:pPr>
            <w:r>
              <w:rPr>
                <w:sz w:val="19"/>
                <w:szCs w:val="19"/>
              </w:rPr>
              <w:t>https://github.com/MtrXisback/MasteryAcademy</w:t>
            </w:r>
          </w:p>
        </w:tc>
        <w:tc>
          <w:tcPr>
            <w:tcW w:w="350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DEBD82" w14:textId="77777777" w:rsidR="0046731D" w:rsidRDefault="00132275">
            <w:pPr>
              <w:spacing w:after="40"/>
            </w:pPr>
            <w:r>
              <w:rPr>
                <w:sz w:val="19"/>
                <w:szCs w:val="19"/>
              </w:rPr>
              <w:t>Ramas main/develop, tag v1.0.0, pipeline CI</w:t>
            </w:r>
          </w:p>
        </w:tc>
      </w:tr>
      <w:tr w:rsidR="0046731D" w14:paraId="03BF7A49" w14:textId="77777777">
        <w:tblPrEx>
          <w:tblCellMar>
            <w:top w:w="0" w:type="dxa"/>
            <w:bottom w:w="0" w:type="dxa"/>
          </w:tblCellMar>
        </w:tblPrEx>
        <w:trPr>
          <w:cantSplit/>
        </w:trPr>
        <w:tc>
          <w:tcPr>
            <w:tcW w:w="238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A8F7E2" w14:textId="77777777" w:rsidR="0046731D" w:rsidRDefault="00132275">
            <w:pPr>
              <w:spacing w:after="40"/>
            </w:pPr>
            <w:r>
              <w:rPr>
                <w:sz w:val="19"/>
                <w:szCs w:val="19"/>
              </w:rPr>
              <w:t>Backend (cursos_api)</w:t>
            </w:r>
          </w:p>
        </w:tc>
        <w:tc>
          <w:tcPr>
            <w:tcW w:w="318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3A3832" w14:textId="77777777" w:rsidR="0046731D" w:rsidRDefault="00132275">
            <w:pPr>
              <w:spacing w:after="40"/>
            </w:pPr>
            <w:r>
              <w:rPr>
                <w:sz w:val="19"/>
                <w:szCs w:val="19"/>
              </w:rPr>
              <w:t>backend/</w:t>
            </w:r>
          </w:p>
        </w:tc>
        <w:tc>
          <w:tcPr>
            <w:tcW w:w="350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8ABE9E" w14:textId="77777777" w:rsidR="0046731D" w:rsidRDefault="00132275">
            <w:pPr>
              <w:spacing w:after="40"/>
            </w:pPr>
            <w:r>
              <w:rPr>
                <w:sz w:val="19"/>
                <w:szCs w:val="19"/>
              </w:rPr>
              <w:t>API REST Spring Boot 3.2 / Java 17 (18 controladores, 11 servicios)</w:t>
            </w:r>
          </w:p>
        </w:tc>
      </w:tr>
      <w:tr w:rsidR="0046731D" w14:paraId="32B55025" w14:textId="77777777">
        <w:tblPrEx>
          <w:tblCellMar>
            <w:top w:w="0" w:type="dxa"/>
            <w:bottom w:w="0" w:type="dxa"/>
          </w:tblCellMar>
        </w:tblPrEx>
        <w:trPr>
          <w:cantSplit/>
        </w:trPr>
        <w:tc>
          <w:tcPr>
            <w:tcW w:w="238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C2EF8D" w14:textId="77777777" w:rsidR="0046731D" w:rsidRDefault="00132275">
            <w:pPr>
              <w:spacing w:after="40"/>
            </w:pPr>
            <w:r>
              <w:rPr>
                <w:sz w:val="19"/>
                <w:szCs w:val="19"/>
              </w:rPr>
              <w:t>Frontend (cursos_web)</w:t>
            </w:r>
          </w:p>
        </w:tc>
        <w:tc>
          <w:tcPr>
            <w:tcW w:w="318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6CD46E" w14:textId="77777777" w:rsidR="0046731D" w:rsidRDefault="00132275">
            <w:pPr>
              <w:spacing w:after="40"/>
            </w:pPr>
            <w:r>
              <w:rPr>
                <w:sz w:val="19"/>
                <w:szCs w:val="19"/>
              </w:rPr>
              <w:t>frontend/</w:t>
            </w:r>
          </w:p>
        </w:tc>
        <w:tc>
          <w:tcPr>
            <w:tcW w:w="350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1E627F" w14:textId="77777777" w:rsidR="0046731D" w:rsidRDefault="00132275">
            <w:pPr>
              <w:spacing w:after="40"/>
            </w:pPr>
            <w:r>
              <w:rPr>
                <w:sz w:val="19"/>
                <w:szCs w:val="19"/>
              </w:rPr>
              <w:t>SPA Angular 21 servida por Nginx</w:t>
            </w:r>
          </w:p>
        </w:tc>
      </w:tr>
      <w:tr w:rsidR="0046731D" w14:paraId="5213F4F0" w14:textId="77777777">
        <w:tblPrEx>
          <w:tblCellMar>
            <w:top w:w="0" w:type="dxa"/>
            <w:bottom w:w="0" w:type="dxa"/>
          </w:tblCellMar>
        </w:tblPrEx>
        <w:trPr>
          <w:cantSplit/>
        </w:trPr>
        <w:tc>
          <w:tcPr>
            <w:tcW w:w="238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D06325" w14:textId="77777777" w:rsidR="0046731D" w:rsidRDefault="00132275">
            <w:pPr>
              <w:spacing w:after="40"/>
            </w:pPr>
            <w:r>
              <w:rPr>
                <w:sz w:val="19"/>
                <w:szCs w:val="19"/>
              </w:rPr>
              <w:t>Base de datos (cursos_db)</w:t>
            </w:r>
          </w:p>
        </w:tc>
        <w:tc>
          <w:tcPr>
            <w:tcW w:w="318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787C21" w14:textId="77777777" w:rsidR="0046731D" w:rsidRDefault="00132275">
            <w:pPr>
              <w:spacing w:after="40"/>
            </w:pPr>
            <w:r>
              <w:rPr>
                <w:sz w:val="19"/>
                <w:szCs w:val="19"/>
              </w:rPr>
              <w:t>Volumen Docker postgres_data</w:t>
            </w:r>
          </w:p>
        </w:tc>
        <w:tc>
          <w:tcPr>
            <w:tcW w:w="350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3EB0DD" w14:textId="77777777" w:rsidR="0046731D" w:rsidRDefault="00132275">
            <w:pPr>
              <w:spacing w:after="40"/>
            </w:pPr>
            <w:r>
              <w:rPr>
                <w:sz w:val="19"/>
                <w:szCs w:val="19"/>
              </w:rPr>
              <w:t>PostgreSQL 16</w:t>
            </w:r>
          </w:p>
        </w:tc>
      </w:tr>
      <w:tr w:rsidR="0046731D" w14:paraId="2D022D67" w14:textId="77777777">
        <w:tblPrEx>
          <w:tblCellMar>
            <w:top w:w="0" w:type="dxa"/>
            <w:bottom w:w="0" w:type="dxa"/>
          </w:tblCellMar>
        </w:tblPrEx>
        <w:trPr>
          <w:cantSplit/>
        </w:trPr>
        <w:tc>
          <w:tcPr>
            <w:tcW w:w="238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A86F55" w14:textId="77777777" w:rsidR="0046731D" w:rsidRDefault="00132275">
            <w:pPr>
              <w:spacing w:after="40"/>
            </w:pPr>
            <w:r>
              <w:rPr>
                <w:sz w:val="19"/>
                <w:szCs w:val="19"/>
              </w:rPr>
              <w:t>Migraciones</w:t>
            </w:r>
          </w:p>
        </w:tc>
        <w:tc>
          <w:tcPr>
            <w:tcW w:w="318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C3E90A" w14:textId="77777777" w:rsidR="0046731D" w:rsidRDefault="00132275">
            <w:pPr>
              <w:spacing w:after="40"/>
            </w:pPr>
            <w:r>
              <w:rPr>
                <w:sz w:val="19"/>
                <w:szCs w:val="19"/>
              </w:rPr>
              <w:t>backend/src/main/resources/db/migration</w:t>
            </w:r>
          </w:p>
        </w:tc>
        <w:tc>
          <w:tcPr>
            <w:tcW w:w="350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D02AAE" w14:textId="77777777" w:rsidR="0046731D" w:rsidRDefault="00132275">
            <w:pPr>
              <w:spacing w:after="40"/>
            </w:pPr>
            <w:r>
              <w:rPr>
                <w:sz w:val="19"/>
                <w:szCs w:val="19"/>
              </w:rPr>
              <w:t>Scripts Flyway versionados (V1__...)</w:t>
            </w:r>
          </w:p>
        </w:tc>
      </w:tr>
      <w:tr w:rsidR="0046731D" w14:paraId="4E587131" w14:textId="77777777">
        <w:tblPrEx>
          <w:tblCellMar>
            <w:top w:w="0" w:type="dxa"/>
            <w:bottom w:w="0" w:type="dxa"/>
          </w:tblCellMar>
        </w:tblPrEx>
        <w:trPr>
          <w:cantSplit/>
        </w:trPr>
        <w:tc>
          <w:tcPr>
            <w:tcW w:w="238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949A3D" w14:textId="77777777" w:rsidR="0046731D" w:rsidRDefault="00132275">
            <w:pPr>
              <w:spacing w:after="40"/>
            </w:pPr>
            <w:r>
              <w:rPr>
                <w:sz w:val="19"/>
                <w:szCs w:val="19"/>
              </w:rPr>
              <w:t>Pruebas automatizadas</w:t>
            </w:r>
          </w:p>
        </w:tc>
        <w:tc>
          <w:tcPr>
            <w:tcW w:w="318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EDFD7D" w14:textId="77777777" w:rsidR="0046731D" w:rsidRDefault="00132275">
            <w:pPr>
              <w:spacing w:after="40"/>
            </w:pPr>
            <w:r>
              <w:rPr>
                <w:sz w:val="19"/>
                <w:szCs w:val="19"/>
              </w:rPr>
              <w:t>backend/src/test, pruebas/rendimiento</w:t>
            </w:r>
          </w:p>
        </w:tc>
        <w:tc>
          <w:tcPr>
            <w:tcW w:w="350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226A66" w14:textId="77777777" w:rsidR="0046731D" w:rsidRDefault="00132275">
            <w:pPr>
              <w:spacing w:after="40"/>
            </w:pPr>
            <w:r>
              <w:rPr>
                <w:sz w:val="19"/>
                <w:szCs w:val="19"/>
              </w:rPr>
              <w:t>JUnit 5, Mockito, MockMvc, k6</w:t>
            </w:r>
          </w:p>
        </w:tc>
      </w:tr>
      <w:tr w:rsidR="0046731D" w14:paraId="6AA6940C" w14:textId="77777777">
        <w:tblPrEx>
          <w:tblCellMar>
            <w:top w:w="0" w:type="dxa"/>
            <w:bottom w:w="0" w:type="dxa"/>
          </w:tblCellMar>
        </w:tblPrEx>
        <w:trPr>
          <w:cantSplit/>
        </w:trPr>
        <w:tc>
          <w:tcPr>
            <w:tcW w:w="238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FB5019" w14:textId="77777777" w:rsidR="0046731D" w:rsidRDefault="00132275">
            <w:pPr>
              <w:spacing w:after="40"/>
            </w:pPr>
            <w:r>
              <w:rPr>
                <w:sz w:val="19"/>
                <w:szCs w:val="19"/>
              </w:rPr>
              <w:t>Pipeline CI</w:t>
            </w:r>
          </w:p>
        </w:tc>
        <w:tc>
          <w:tcPr>
            <w:tcW w:w="318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3CAD1F" w14:textId="77777777" w:rsidR="0046731D" w:rsidRDefault="00132275">
            <w:pPr>
              <w:spacing w:after="40"/>
            </w:pPr>
            <w:r>
              <w:rPr>
                <w:sz w:val="19"/>
                <w:szCs w:val="19"/>
              </w:rPr>
              <w:t>.github/workflows/ci.yml</w:t>
            </w:r>
          </w:p>
        </w:tc>
        <w:tc>
          <w:tcPr>
            <w:tcW w:w="350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CA302A" w14:textId="77777777" w:rsidR="0046731D" w:rsidRDefault="00132275">
            <w:pPr>
              <w:spacing w:after="40"/>
            </w:pPr>
            <w:r>
              <w:rPr>
                <w:sz w:val="19"/>
                <w:szCs w:val="19"/>
              </w:rPr>
              <w:t>GitHub Actions: build, pruebas e imágenes Docker</w:t>
            </w:r>
          </w:p>
        </w:tc>
      </w:tr>
      <w:tr w:rsidR="0046731D" w14:paraId="63254FF1" w14:textId="77777777">
        <w:tblPrEx>
          <w:tblCellMar>
            <w:top w:w="0" w:type="dxa"/>
            <w:bottom w:w="0" w:type="dxa"/>
          </w:tblCellMar>
        </w:tblPrEx>
        <w:trPr>
          <w:cantSplit/>
        </w:trPr>
        <w:tc>
          <w:tcPr>
            <w:tcW w:w="238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8A7391" w14:textId="77777777" w:rsidR="0046731D" w:rsidRDefault="00132275">
            <w:pPr>
              <w:spacing w:after="40"/>
            </w:pPr>
            <w:r>
              <w:rPr>
                <w:sz w:val="19"/>
                <w:szCs w:val="19"/>
              </w:rPr>
              <w:t>Configuración de despliegue</w:t>
            </w:r>
          </w:p>
        </w:tc>
        <w:tc>
          <w:tcPr>
            <w:tcW w:w="318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804809" w14:textId="77777777" w:rsidR="0046731D" w:rsidRDefault="00132275">
            <w:pPr>
              <w:spacing w:after="40"/>
            </w:pPr>
            <w:r>
              <w:rPr>
                <w:sz w:val="19"/>
                <w:szCs w:val="19"/>
              </w:rPr>
              <w:t>docker-compose.yml, docker-compose.prod.yml, nginx-*.conf</w:t>
            </w:r>
          </w:p>
        </w:tc>
        <w:tc>
          <w:tcPr>
            <w:tcW w:w="350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584A3F" w14:textId="77777777" w:rsidR="0046731D" w:rsidRDefault="00132275">
            <w:pPr>
              <w:spacing w:after="40"/>
            </w:pPr>
            <w:r>
              <w:rPr>
                <w:sz w:val="19"/>
                <w:szCs w:val="19"/>
              </w:rPr>
              <w:t>Infraestructura como código</w:t>
            </w:r>
          </w:p>
        </w:tc>
      </w:tr>
      <w:tr w:rsidR="0046731D" w14:paraId="1984602F" w14:textId="77777777">
        <w:tblPrEx>
          <w:tblCellMar>
            <w:top w:w="0" w:type="dxa"/>
            <w:bottom w:w="0" w:type="dxa"/>
          </w:tblCellMar>
        </w:tblPrEx>
        <w:trPr>
          <w:cantSplit/>
        </w:trPr>
        <w:tc>
          <w:tcPr>
            <w:tcW w:w="238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78B089" w14:textId="77777777" w:rsidR="0046731D" w:rsidRDefault="00132275">
            <w:pPr>
              <w:spacing w:after="40"/>
            </w:pPr>
            <w:r>
              <w:rPr>
                <w:sz w:val="19"/>
                <w:szCs w:val="19"/>
              </w:rPr>
              <w:t>Documentación y diagramas</w:t>
            </w:r>
          </w:p>
        </w:tc>
        <w:tc>
          <w:tcPr>
            <w:tcW w:w="318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194566" w14:textId="77777777" w:rsidR="0046731D" w:rsidRDefault="00132275">
            <w:pPr>
              <w:spacing w:after="40"/>
            </w:pPr>
            <w:r>
              <w:rPr>
                <w:sz w:val="19"/>
                <w:szCs w:val="19"/>
              </w:rPr>
              <w:t>documentacion/</w:t>
            </w:r>
          </w:p>
        </w:tc>
        <w:tc>
          <w:tcPr>
            <w:tcW w:w="350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88146C" w14:textId="77777777" w:rsidR="0046731D" w:rsidRDefault="00132275">
            <w:pPr>
              <w:spacing w:after="40"/>
            </w:pPr>
            <w:r>
              <w:rPr>
                <w:sz w:val="19"/>
                <w:szCs w:val="19"/>
              </w:rPr>
              <w:t>Informe, diagramas PlantUML/PNG, capturas, gráficos</w:t>
            </w:r>
          </w:p>
        </w:tc>
      </w:tr>
    </w:tbl>
    <w:p w14:paraId="066AA29A" w14:textId="77777777" w:rsidR="0046731D" w:rsidRDefault="0046731D">
      <w:pPr>
        <w:spacing w:after="120"/>
      </w:pPr>
    </w:p>
    <w:p w14:paraId="43EC91E9" w14:textId="77777777" w:rsidR="0046731D" w:rsidRDefault="00132275">
      <w:pPr>
        <w:pStyle w:val="Ttulo1"/>
        <w:pageBreakBefore/>
        <w:jc w:val="center"/>
      </w:pPr>
      <w:bookmarkStart w:id="36" w:name="_Toc243260633"/>
      <w:r>
        <w:lastRenderedPageBreak/>
        <w:t>CONCLUSIONES Y RECOMENDACIONES</w:t>
      </w:r>
      <w:bookmarkEnd w:id="36"/>
    </w:p>
    <w:p w14:paraId="65A678AD" w14:textId="77777777" w:rsidR="0046731D" w:rsidRDefault="00132275">
      <w:pPr>
        <w:pStyle w:val="Ttulo2"/>
        <w:keepNext/>
      </w:pPr>
      <w:bookmarkStart w:id="37" w:name="_Toc243260634"/>
      <w:r>
        <w:t>Conclusiones</w:t>
      </w:r>
      <w:bookmarkEnd w:id="37"/>
    </w:p>
    <w:p w14:paraId="3E70674E" w14:textId="77777777" w:rsidR="0046731D" w:rsidRDefault="00132275">
      <w:pPr>
        <w:pStyle w:val="Prrafodelista"/>
        <w:numPr>
          <w:ilvl w:val="0"/>
          <w:numId w:val="2"/>
        </w:numPr>
        <w:spacing w:after="80"/>
        <w:jc w:val="both"/>
      </w:pPr>
      <w:r>
        <w:rPr>
          <w:b/>
          <w:bCs/>
        </w:rPr>
        <w:t>En cuanto al proceso de negocio</w:t>
      </w:r>
      <w:r>
        <w:t>, la plataforma automatizó de extremo a extremo la venta, la entrega y la certificación de los programas de la academia: el pago y la inscripción ocurren en una única transacción atómica, lo que elimina la validación manual de comprobantes y la posibilidad de pagos huérfanos o duplicados, problemas identificados en el diagnóstico.</w:t>
      </w:r>
    </w:p>
    <w:p w14:paraId="7937E8BC" w14:textId="77777777" w:rsidR="0046731D" w:rsidRDefault="00132275">
      <w:pPr>
        <w:pStyle w:val="Prrafodelista"/>
        <w:numPr>
          <w:ilvl w:val="0"/>
          <w:numId w:val="2"/>
        </w:numPr>
        <w:spacing w:after="80"/>
        <w:jc w:val="both"/>
      </w:pPr>
      <w:r>
        <w:rPr>
          <w:b/>
          <w:bCs/>
        </w:rPr>
        <w:t>El sistema</w:t>
      </w:r>
      <w:r>
        <w:t xml:space="preserve"> cumple los objetivos técnicos planteados: con 50 usuarios concurrentes el catálogo respondió en 45 ms (percentil 95) con 0 % de errores y los reportes se generaron en menos de 0,2 s, muy por debajo de los umbrales de 500 ms y 5 s; además, las 14 pruebas automatizadas y el pipeline de integración continua permitieron detectar y corregir un defecto de seguridad antes de la entrega.</w:t>
      </w:r>
    </w:p>
    <w:p w14:paraId="70E8667C" w14:textId="77777777" w:rsidR="0046731D" w:rsidRDefault="00132275">
      <w:pPr>
        <w:pStyle w:val="Prrafodelista"/>
        <w:numPr>
          <w:ilvl w:val="0"/>
          <w:numId w:val="2"/>
        </w:numPr>
        <w:spacing w:after="80"/>
        <w:jc w:val="both"/>
      </w:pPr>
      <w:r>
        <w:rPr>
          <w:b/>
          <w:bCs/>
        </w:rPr>
        <w:t>El proyecto</w:t>
      </w:r>
      <w:r>
        <w:t xml:space="preserve"> demuestra que una arquitectura de n capas con Spring Boot, Angular, PostgreSQL y Docker sobre una nube IaaS es una alternativa viable y de bajo costo para que una pequeña academia compita con grandes plataformas, manteniendo la propiedad de sus datos y cumpliendo las medidas de seguridad que exige la normativa peruana de protección de datos personales.</w:t>
      </w:r>
    </w:p>
    <w:p w14:paraId="1EB09C5C" w14:textId="77777777" w:rsidR="0046731D" w:rsidRDefault="00132275">
      <w:pPr>
        <w:pStyle w:val="Ttulo2"/>
        <w:keepNext/>
      </w:pPr>
      <w:bookmarkStart w:id="38" w:name="_Toc243260635"/>
      <w:r>
        <w:t>Recomendaciones</w:t>
      </w:r>
      <w:bookmarkEnd w:id="38"/>
    </w:p>
    <w:p w14:paraId="786B2BE4" w14:textId="77777777" w:rsidR="0046731D" w:rsidRDefault="00132275">
      <w:pPr>
        <w:pStyle w:val="Prrafodelista"/>
        <w:numPr>
          <w:ilvl w:val="0"/>
          <w:numId w:val="2"/>
        </w:numPr>
        <w:spacing w:after="80"/>
        <w:jc w:val="both"/>
      </w:pPr>
      <w:r>
        <w:rPr>
          <w:b/>
          <w:bCs/>
        </w:rPr>
        <w:t>Considerando</w:t>
      </w:r>
      <w:r>
        <w:t xml:space="preserve"> que el Anexo del curso propone el uso de Watson Assistant, se sugiere reemplazar el copiloto basado en reglas por un asistente conversacional (IBM watsonx Assistant u otro servicio de IA) integrado mediante la API ya existente /api/ai/chat, para ofrecer tutoría personalizada a gran escala.</w:t>
      </w:r>
    </w:p>
    <w:p w14:paraId="427FCC0E" w14:textId="77777777" w:rsidR="0046731D" w:rsidRDefault="00132275">
      <w:pPr>
        <w:pStyle w:val="Prrafodelista"/>
        <w:numPr>
          <w:ilvl w:val="0"/>
          <w:numId w:val="2"/>
        </w:numPr>
        <w:spacing w:after="80"/>
        <w:jc w:val="both"/>
      </w:pPr>
      <w:r>
        <w:rPr>
          <w:b/>
          <w:bCs/>
        </w:rPr>
        <w:t>Se sugiere</w:t>
      </w:r>
      <w:r>
        <w:t xml:space="preserve"> medir el Objetivo 1 (tiempo de inscripción) y el Objetivo 4 (satisfacción) durante los dos primeros meses de operación real, y complementar los reportes con analítica de abandono por lección para mejorar el contenido.</w:t>
      </w:r>
    </w:p>
    <w:p w14:paraId="3BC4033D" w14:textId="77777777" w:rsidR="0046731D" w:rsidRDefault="00132275">
      <w:pPr>
        <w:pStyle w:val="Prrafodelista"/>
        <w:numPr>
          <w:ilvl w:val="0"/>
          <w:numId w:val="2"/>
        </w:numPr>
        <w:spacing w:after="80"/>
        <w:jc w:val="both"/>
      </w:pPr>
      <w:r>
        <w:rPr>
          <w:b/>
          <w:bCs/>
        </w:rPr>
        <w:t>Para proyectos similares</w:t>
      </w:r>
      <w:r>
        <w:t>, se recomienda incorporar desde el primer sprint las pruebas automatizadas, la integración continua y el control de concurrencia, e integrar la facturación electrónica ante SUNAT y una segunda pasarela de pago antes de escalar comercialmente.</w:t>
      </w:r>
    </w:p>
    <w:p w14:paraId="69BCFFF1" w14:textId="77777777" w:rsidR="0046731D" w:rsidRDefault="00132275">
      <w:pPr>
        <w:pStyle w:val="Ttulo1"/>
        <w:pageBreakBefore/>
        <w:jc w:val="center"/>
      </w:pPr>
      <w:bookmarkStart w:id="39" w:name="_Toc243260636"/>
      <w:r>
        <w:lastRenderedPageBreak/>
        <w:t>BIBLIOGRAFÍA</w:t>
      </w:r>
      <w:bookmarkEnd w:id="39"/>
    </w:p>
    <w:p w14:paraId="12B3B704" w14:textId="77777777" w:rsidR="0046731D" w:rsidRDefault="00132275">
      <w:pPr>
        <w:spacing w:after="140"/>
        <w:ind w:left="567" w:hanging="567"/>
      </w:pPr>
      <w:r>
        <w:t xml:space="preserve">Cámara de Comercio de Lima. (s.f.). </w:t>
      </w:r>
      <w:r>
        <w:rPr>
          <w:i/>
          <w:iCs/>
        </w:rPr>
        <w:t>El 46% de la población peruana cuenta con nivel medio de educación financiera</w:t>
      </w:r>
      <w:r>
        <w:t>. https://lacamara.pe/el-46-de-la-poblacion-peruana-cuenta-con-nivel-medio-de-educacion-financiera/</w:t>
      </w:r>
    </w:p>
    <w:p w14:paraId="1380CE9A" w14:textId="77777777" w:rsidR="0046731D" w:rsidRDefault="00132275">
      <w:pPr>
        <w:spacing w:after="140"/>
        <w:ind w:left="567" w:hanging="567"/>
      </w:pPr>
      <w:r>
        <w:t xml:space="preserve">Caretas. (2026). </w:t>
      </w:r>
      <w:r>
        <w:rPr>
          <w:i/>
          <w:iCs/>
        </w:rPr>
        <w:t>Bolsa de Valores de Lima registró un crecimiento de 44% en el 2025</w:t>
      </w:r>
      <w:r>
        <w:t>. https://caretas.pe/?p=784030</w:t>
      </w:r>
    </w:p>
    <w:p w14:paraId="4F829B9F" w14:textId="77777777" w:rsidR="0046731D" w:rsidRDefault="00132275">
      <w:pPr>
        <w:spacing w:after="140"/>
        <w:ind w:left="567" w:hanging="567"/>
      </w:pPr>
      <w:r>
        <w:t xml:space="preserve">Congreso de la República del Perú. (2010). </w:t>
      </w:r>
      <w:r>
        <w:rPr>
          <w:i/>
          <w:iCs/>
        </w:rPr>
        <w:t>Ley N.° 29571, Código de Protección y Defensa del Consumidor</w:t>
      </w:r>
      <w:r>
        <w:t>. Diario Oficial El Peruano.</w:t>
      </w:r>
    </w:p>
    <w:p w14:paraId="60990D02" w14:textId="77777777" w:rsidR="0046731D" w:rsidRDefault="00132275">
      <w:pPr>
        <w:spacing w:after="140"/>
        <w:ind w:left="567" w:hanging="567"/>
      </w:pPr>
      <w:r>
        <w:t xml:space="preserve">Congreso de la República del Perú. (2011). </w:t>
      </w:r>
      <w:r>
        <w:rPr>
          <w:i/>
          <w:iCs/>
        </w:rPr>
        <w:t>Ley N.° 29733, Ley de Protección de Datos Personales</w:t>
      </w:r>
      <w:r>
        <w:t>. Diario Oficial El Peruano.</w:t>
      </w:r>
    </w:p>
    <w:p w14:paraId="6A94F54B" w14:textId="77777777" w:rsidR="0046731D" w:rsidRDefault="00132275">
      <w:pPr>
        <w:spacing w:after="140"/>
        <w:ind w:left="567" w:hanging="567"/>
      </w:pPr>
      <w:r>
        <w:t xml:space="preserve">European Securities and Markets Authority. (2018). </w:t>
      </w:r>
      <w:r>
        <w:rPr>
          <w:i/>
          <w:iCs/>
        </w:rPr>
        <w:t>ESMA agrees to prohibit binary options and restrict CFDs to protect retail investors</w:t>
      </w:r>
      <w:r>
        <w:t>. https://www.esma.europa.eu/node/84933</w:t>
      </w:r>
    </w:p>
    <w:p w14:paraId="6F9329D7" w14:textId="77777777" w:rsidR="0046731D" w:rsidRDefault="00132275">
      <w:pPr>
        <w:spacing w:after="140"/>
        <w:ind w:left="567" w:hanging="567"/>
      </w:pPr>
      <w:r>
        <w:t xml:space="preserve">Google. (s.f.). </w:t>
      </w:r>
      <w:r>
        <w:rPr>
          <w:i/>
          <w:iCs/>
        </w:rPr>
        <w:t>Angular documentation</w:t>
      </w:r>
      <w:r>
        <w:t>. https://angular.dev</w:t>
      </w:r>
    </w:p>
    <w:p w14:paraId="7BB91703" w14:textId="77777777" w:rsidR="0046731D" w:rsidRDefault="00132275">
      <w:pPr>
        <w:spacing w:after="140"/>
        <w:ind w:left="567" w:hanging="567"/>
      </w:pPr>
      <w:r>
        <w:t xml:space="preserve">Google Cloud. (s.f.). </w:t>
      </w:r>
      <w:r>
        <w:rPr>
          <w:i/>
          <w:iCs/>
        </w:rPr>
        <w:t>Carbon free energy for Google Cloud regions</w:t>
      </w:r>
      <w:r>
        <w:t>. https://cloud.google.com/sustainability/region-carbon</w:t>
      </w:r>
    </w:p>
    <w:p w14:paraId="06B4BC50" w14:textId="77777777" w:rsidR="0046731D" w:rsidRDefault="00132275">
      <w:pPr>
        <w:spacing w:after="140"/>
        <w:ind w:left="567" w:hanging="567"/>
      </w:pPr>
      <w:r>
        <w:t xml:space="preserve">Grafana Labs. (s.f.). </w:t>
      </w:r>
      <w:r>
        <w:rPr>
          <w:i/>
          <w:iCs/>
        </w:rPr>
        <w:t>Grafana k6 documentation</w:t>
      </w:r>
      <w:r>
        <w:t>. https://grafana.com/docs/k6/latest/</w:t>
      </w:r>
    </w:p>
    <w:p w14:paraId="5EA90408" w14:textId="77777777" w:rsidR="0046731D" w:rsidRDefault="00132275">
      <w:pPr>
        <w:spacing w:after="140"/>
        <w:ind w:left="567" w:hanging="567"/>
      </w:pPr>
      <w:r>
        <w:t xml:space="preserve">Instituto Nacional de Estadística e Informática. (2026). </w:t>
      </w:r>
      <w:r>
        <w:rPr>
          <w:i/>
          <w:iCs/>
        </w:rPr>
        <w:t>Estadísticas de las Tecnologías de Información y Comunicación en los Hogares: octubre-noviembre-diciembre 2025</w:t>
      </w:r>
      <w:r>
        <w:t xml:space="preserve"> (Informe técnico). https://www.inei.gob.pe/media/MenuRecursivo/boletines/boletin-tic-oct_dic2025.pdf</w:t>
      </w:r>
    </w:p>
    <w:p w14:paraId="150C7EE0" w14:textId="77777777" w:rsidR="0046731D" w:rsidRDefault="00132275">
      <w:pPr>
        <w:spacing w:after="140"/>
        <w:ind w:left="567" w:hanging="567"/>
      </w:pPr>
      <w:r>
        <w:t xml:space="preserve">International Energy Agency. (2025). </w:t>
      </w:r>
      <w:r>
        <w:rPr>
          <w:i/>
          <w:iCs/>
        </w:rPr>
        <w:t>Energy and AI</w:t>
      </w:r>
      <w:r>
        <w:t>. https://www.iea.org/reports/energy-and-ai/executive-summary</w:t>
      </w:r>
    </w:p>
    <w:p w14:paraId="1B6C144B" w14:textId="77777777" w:rsidR="0046731D" w:rsidRDefault="00132275">
      <w:pPr>
        <w:spacing w:after="140"/>
        <w:ind w:left="567" w:hanging="567"/>
      </w:pPr>
      <w:r>
        <w:t xml:space="preserve">Lemon. (2025). </w:t>
      </w:r>
      <w:r>
        <w:rPr>
          <w:i/>
          <w:iCs/>
        </w:rPr>
        <w:t>Crypto Report 2025</w:t>
      </w:r>
      <w:r>
        <w:t>. https://www.lemon.me/crypto-report-2025.md</w:t>
      </w:r>
    </w:p>
    <w:p w14:paraId="1C534E93" w14:textId="77777777" w:rsidR="0046731D" w:rsidRDefault="00132275">
      <w:pPr>
        <w:spacing w:after="140"/>
        <w:ind w:left="567" w:hanging="567"/>
      </w:pPr>
      <w:r>
        <w:t xml:space="preserve">Ministerio de Justicia y Derechos Humanos. (2024). </w:t>
      </w:r>
      <w:r>
        <w:rPr>
          <w:i/>
          <w:iCs/>
        </w:rPr>
        <w:t>Decreto Supremo N.° 016-2024-JUS, que aprueba el Reglamento de la Ley N.° 29733</w:t>
      </w:r>
      <w:r>
        <w:t>. https://www.gob.pe/institucion/smv/normas-legales/6426760-016-2024-jus</w:t>
      </w:r>
    </w:p>
    <w:p w14:paraId="42FA2243" w14:textId="77777777" w:rsidR="0046731D" w:rsidRDefault="00132275">
      <w:pPr>
        <w:spacing w:after="140"/>
        <w:ind w:left="567" w:hanging="567"/>
      </w:pPr>
      <w:r>
        <w:t xml:space="preserve">OWASP Foundation. (2021). </w:t>
      </w:r>
      <w:r>
        <w:rPr>
          <w:i/>
          <w:iCs/>
        </w:rPr>
        <w:t>OWASP Top 10:2021</w:t>
      </w:r>
      <w:r>
        <w:t>. https://owasp.org/Top10/</w:t>
      </w:r>
    </w:p>
    <w:p w14:paraId="11013B69" w14:textId="77777777" w:rsidR="0046731D" w:rsidRDefault="00132275">
      <w:pPr>
        <w:spacing w:after="140"/>
        <w:ind w:left="567" w:hanging="567"/>
      </w:pPr>
      <w:r>
        <w:t xml:space="preserve">Schwaber, K., &amp; Sutherland, J. (2020). </w:t>
      </w:r>
      <w:r>
        <w:rPr>
          <w:i/>
          <w:iCs/>
        </w:rPr>
        <w:t>The Scrum Guide</w:t>
      </w:r>
      <w:r>
        <w:t>. https://scrumguides.org/scrum-guide.html</w:t>
      </w:r>
    </w:p>
    <w:p w14:paraId="7750E12A" w14:textId="77777777" w:rsidR="0046731D" w:rsidRDefault="00132275">
      <w:pPr>
        <w:spacing w:after="140"/>
        <w:ind w:left="567" w:hanging="567"/>
      </w:pPr>
      <w:r>
        <w:t xml:space="preserve">VMware Tanzu. (2024). </w:t>
      </w:r>
      <w:r>
        <w:rPr>
          <w:i/>
          <w:iCs/>
        </w:rPr>
        <w:t>Spring Boot reference documentation (versión 3.2)</w:t>
      </w:r>
      <w:r>
        <w:t>. https://docs.spring.io/spring-boot/docs/3.2.x/reference/html/</w:t>
      </w:r>
    </w:p>
    <w:p w14:paraId="74DB0709" w14:textId="77777777" w:rsidR="0046731D" w:rsidRDefault="00132275">
      <w:pPr>
        <w:pStyle w:val="Ttulo1"/>
        <w:pageBreakBefore/>
        <w:jc w:val="center"/>
      </w:pPr>
      <w:bookmarkStart w:id="40" w:name="_Toc243260637"/>
      <w:r>
        <w:lastRenderedPageBreak/>
        <w:t>ANEXO 01</w:t>
      </w:r>
      <w:bookmarkEnd w:id="40"/>
    </w:p>
    <w:p w14:paraId="11A9CB00" w14:textId="77777777" w:rsidR="0046731D" w:rsidRDefault="00132275">
      <w:pPr>
        <w:pStyle w:val="Ttulo1"/>
        <w:spacing w:after="360"/>
        <w:jc w:val="center"/>
      </w:pPr>
      <w:bookmarkStart w:id="41" w:name="_Toc243260638"/>
      <w:r>
        <w:t>Glosario de términos y especificaciones técnicas</w:t>
      </w:r>
      <w:bookmarkEnd w:id="41"/>
    </w:p>
    <w:p w14:paraId="39DD73AD" w14:textId="77777777" w:rsidR="0046731D" w:rsidRDefault="00132275">
      <w:pPr>
        <w:pStyle w:val="Ttulo2"/>
        <w:keepNext/>
      </w:pPr>
      <w:bookmarkStart w:id="42" w:name="_Toc243260639"/>
      <w:r>
        <w:t>Glosario</w:t>
      </w:r>
      <w:bookmarkEnd w:id="42"/>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6912"/>
      </w:tblGrid>
      <w:tr w:rsidR="0046731D" w14:paraId="4042CB4D" w14:textId="77777777">
        <w:tblPrEx>
          <w:tblCellMar>
            <w:top w:w="0" w:type="dxa"/>
            <w:bottom w:w="0" w:type="dxa"/>
          </w:tblCellMar>
        </w:tblPrEx>
        <w:trPr>
          <w:tblHeader/>
        </w:trPr>
        <w:tc>
          <w:tcPr>
            <w:tcW w:w="2160" w:type="dxa"/>
            <w:tcBorders>
              <w:top w:val="single" w:sz="4" w:space="0" w:color="808080"/>
              <w:left w:val="single" w:sz="4" w:space="0" w:color="808080"/>
              <w:bottom w:val="single" w:sz="4" w:space="0" w:color="808080"/>
              <w:right w:val="single" w:sz="4" w:space="0" w:color="808080"/>
            </w:tcBorders>
            <w:shd w:val="clear" w:color="auto" w:fill="DCE6F2"/>
            <w:tcMar>
              <w:top w:w="60" w:type="dxa"/>
              <w:left w:w="100" w:type="dxa"/>
              <w:bottom w:w="60" w:type="dxa"/>
              <w:right w:w="100" w:type="dxa"/>
            </w:tcMar>
          </w:tcPr>
          <w:p w14:paraId="7FAB81EB" w14:textId="77777777" w:rsidR="0046731D" w:rsidRDefault="00132275">
            <w:pPr>
              <w:spacing w:after="40"/>
              <w:jc w:val="center"/>
            </w:pPr>
            <w:r>
              <w:rPr>
                <w:b/>
                <w:bCs/>
                <w:sz w:val="19"/>
                <w:szCs w:val="19"/>
              </w:rPr>
              <w:t>Término</w:t>
            </w:r>
          </w:p>
        </w:tc>
        <w:tc>
          <w:tcPr>
            <w:tcW w:w="6912" w:type="dxa"/>
            <w:tcBorders>
              <w:top w:val="single" w:sz="4" w:space="0" w:color="808080"/>
              <w:left w:val="single" w:sz="4" w:space="0" w:color="808080"/>
              <w:bottom w:val="single" w:sz="4" w:space="0" w:color="808080"/>
              <w:right w:val="single" w:sz="4" w:space="0" w:color="808080"/>
            </w:tcBorders>
            <w:shd w:val="clear" w:color="auto" w:fill="DCE6F2"/>
            <w:tcMar>
              <w:top w:w="60" w:type="dxa"/>
              <w:left w:w="100" w:type="dxa"/>
              <w:bottom w:w="60" w:type="dxa"/>
              <w:right w:w="100" w:type="dxa"/>
            </w:tcMar>
          </w:tcPr>
          <w:p w14:paraId="71A41EE9" w14:textId="77777777" w:rsidR="0046731D" w:rsidRDefault="00132275">
            <w:pPr>
              <w:spacing w:after="40"/>
              <w:jc w:val="center"/>
            </w:pPr>
            <w:r>
              <w:rPr>
                <w:b/>
                <w:bCs/>
                <w:sz w:val="19"/>
                <w:szCs w:val="19"/>
              </w:rPr>
              <w:t>Definición</w:t>
            </w:r>
          </w:p>
        </w:tc>
      </w:tr>
      <w:tr w:rsidR="0046731D" w14:paraId="13B712BA" w14:textId="77777777">
        <w:tblPrEx>
          <w:tblCellMar>
            <w:top w:w="0" w:type="dxa"/>
            <w:bottom w:w="0" w:type="dxa"/>
          </w:tblCellMar>
        </w:tblPrEx>
        <w:trPr>
          <w:cantSplit/>
        </w:trPr>
        <w:tc>
          <w:tcPr>
            <w:tcW w:w="2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7E3026" w14:textId="77777777" w:rsidR="0046731D" w:rsidRDefault="00132275">
            <w:pPr>
              <w:spacing w:after="40"/>
            </w:pPr>
            <w:r>
              <w:rPr>
                <w:b/>
                <w:bCs/>
                <w:sz w:val="19"/>
                <w:szCs w:val="19"/>
              </w:rPr>
              <w:t>ACID</w:t>
            </w:r>
          </w:p>
        </w:tc>
        <w:tc>
          <w:tcPr>
            <w:tcW w:w="691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0A0037" w14:textId="77777777" w:rsidR="0046731D" w:rsidRDefault="00132275">
            <w:pPr>
              <w:spacing w:after="40"/>
            </w:pPr>
            <w:r>
              <w:rPr>
                <w:sz w:val="19"/>
                <w:szCs w:val="19"/>
              </w:rPr>
              <w:t>Propiedades de una transacción: atomicidad, consistencia, aislamiento y durabilidad.</w:t>
            </w:r>
          </w:p>
        </w:tc>
      </w:tr>
      <w:tr w:rsidR="0046731D" w14:paraId="5D2D74FD" w14:textId="77777777">
        <w:tblPrEx>
          <w:tblCellMar>
            <w:top w:w="0" w:type="dxa"/>
            <w:bottom w:w="0" w:type="dxa"/>
          </w:tblCellMar>
        </w:tblPrEx>
        <w:trPr>
          <w:cantSplit/>
        </w:trPr>
        <w:tc>
          <w:tcPr>
            <w:tcW w:w="2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562DC1" w14:textId="77777777" w:rsidR="0046731D" w:rsidRDefault="00132275">
            <w:pPr>
              <w:spacing w:after="40"/>
            </w:pPr>
            <w:r>
              <w:rPr>
                <w:b/>
                <w:bCs/>
                <w:sz w:val="19"/>
                <w:szCs w:val="19"/>
              </w:rPr>
              <w:t>API REST</w:t>
            </w:r>
          </w:p>
        </w:tc>
        <w:tc>
          <w:tcPr>
            <w:tcW w:w="691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262A32" w14:textId="77777777" w:rsidR="0046731D" w:rsidRDefault="00132275">
            <w:pPr>
              <w:spacing w:after="40"/>
            </w:pPr>
            <w:r>
              <w:rPr>
                <w:sz w:val="19"/>
                <w:szCs w:val="19"/>
              </w:rPr>
              <w:t>Interfaz de programación que expone recursos mediante HTTP y JSON.</w:t>
            </w:r>
          </w:p>
        </w:tc>
      </w:tr>
      <w:tr w:rsidR="0046731D" w14:paraId="65F24173" w14:textId="77777777">
        <w:tblPrEx>
          <w:tblCellMar>
            <w:top w:w="0" w:type="dxa"/>
            <w:bottom w:w="0" w:type="dxa"/>
          </w:tblCellMar>
        </w:tblPrEx>
        <w:trPr>
          <w:cantSplit/>
        </w:trPr>
        <w:tc>
          <w:tcPr>
            <w:tcW w:w="2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EDE9EC" w14:textId="77777777" w:rsidR="0046731D" w:rsidRDefault="00132275">
            <w:pPr>
              <w:spacing w:after="40"/>
            </w:pPr>
            <w:r>
              <w:rPr>
                <w:b/>
                <w:bCs/>
                <w:sz w:val="19"/>
                <w:szCs w:val="19"/>
              </w:rPr>
              <w:t>Bloqueo optimista</w:t>
            </w:r>
          </w:p>
        </w:tc>
        <w:tc>
          <w:tcPr>
            <w:tcW w:w="691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33DEAC" w14:textId="77777777" w:rsidR="0046731D" w:rsidRDefault="00132275">
            <w:pPr>
              <w:spacing w:after="40"/>
            </w:pPr>
            <w:r>
              <w:rPr>
                <w:sz w:val="19"/>
                <w:szCs w:val="19"/>
              </w:rPr>
              <w:t>Técnica de control de concurrencia que detecta, mediante un número de versión, si un registro fue modificado por otro usuario antes de guardarlo.</w:t>
            </w:r>
          </w:p>
        </w:tc>
      </w:tr>
      <w:tr w:rsidR="0046731D" w14:paraId="1EE2160B" w14:textId="77777777">
        <w:tblPrEx>
          <w:tblCellMar>
            <w:top w:w="0" w:type="dxa"/>
            <w:bottom w:w="0" w:type="dxa"/>
          </w:tblCellMar>
        </w:tblPrEx>
        <w:trPr>
          <w:cantSplit/>
        </w:trPr>
        <w:tc>
          <w:tcPr>
            <w:tcW w:w="2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C5D83C" w14:textId="77777777" w:rsidR="0046731D" w:rsidRDefault="00132275">
            <w:pPr>
              <w:spacing w:after="40"/>
            </w:pPr>
            <w:r>
              <w:rPr>
                <w:b/>
                <w:bCs/>
                <w:sz w:val="19"/>
                <w:szCs w:val="19"/>
              </w:rPr>
              <w:t>CI (Integración continua)</w:t>
            </w:r>
          </w:p>
        </w:tc>
        <w:tc>
          <w:tcPr>
            <w:tcW w:w="691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052826" w14:textId="77777777" w:rsidR="0046731D" w:rsidRDefault="00132275">
            <w:pPr>
              <w:spacing w:after="40"/>
            </w:pPr>
            <w:r>
              <w:rPr>
                <w:sz w:val="19"/>
                <w:szCs w:val="19"/>
              </w:rPr>
              <w:t>Práctica de integrar y verificar automáticamente cada cambio de código mediante compilación y pruebas.</w:t>
            </w:r>
          </w:p>
        </w:tc>
      </w:tr>
      <w:tr w:rsidR="0046731D" w14:paraId="66798C4F" w14:textId="77777777">
        <w:tblPrEx>
          <w:tblCellMar>
            <w:top w:w="0" w:type="dxa"/>
            <w:bottom w:w="0" w:type="dxa"/>
          </w:tblCellMar>
        </w:tblPrEx>
        <w:trPr>
          <w:cantSplit/>
        </w:trPr>
        <w:tc>
          <w:tcPr>
            <w:tcW w:w="2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746E79" w14:textId="77777777" w:rsidR="0046731D" w:rsidRDefault="00132275">
            <w:pPr>
              <w:spacing w:after="40"/>
            </w:pPr>
            <w:r>
              <w:rPr>
                <w:b/>
                <w:bCs/>
                <w:sz w:val="19"/>
                <w:szCs w:val="19"/>
              </w:rPr>
              <w:t>Contenedor (Docker)</w:t>
            </w:r>
          </w:p>
        </w:tc>
        <w:tc>
          <w:tcPr>
            <w:tcW w:w="691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BF06ED" w14:textId="77777777" w:rsidR="0046731D" w:rsidRDefault="00132275">
            <w:pPr>
              <w:spacing w:after="40"/>
            </w:pPr>
            <w:r>
              <w:rPr>
                <w:sz w:val="19"/>
                <w:szCs w:val="19"/>
              </w:rPr>
              <w:t>Unidad de software que empaqueta una aplicación con sus dependencias para ejecutarse igual en cualquier entorno.</w:t>
            </w:r>
          </w:p>
        </w:tc>
      </w:tr>
      <w:tr w:rsidR="0046731D" w14:paraId="732E084C" w14:textId="77777777">
        <w:tblPrEx>
          <w:tblCellMar>
            <w:top w:w="0" w:type="dxa"/>
            <w:bottom w:w="0" w:type="dxa"/>
          </w:tblCellMar>
        </w:tblPrEx>
        <w:trPr>
          <w:cantSplit/>
        </w:trPr>
        <w:tc>
          <w:tcPr>
            <w:tcW w:w="2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08A736" w14:textId="77777777" w:rsidR="0046731D" w:rsidRDefault="00132275">
            <w:pPr>
              <w:spacing w:after="40"/>
            </w:pPr>
            <w:r>
              <w:rPr>
                <w:b/>
                <w:bCs/>
                <w:sz w:val="19"/>
                <w:szCs w:val="19"/>
              </w:rPr>
              <w:t>CORS</w:t>
            </w:r>
          </w:p>
        </w:tc>
        <w:tc>
          <w:tcPr>
            <w:tcW w:w="691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03ADC4" w14:textId="77777777" w:rsidR="0046731D" w:rsidRDefault="00132275">
            <w:pPr>
              <w:spacing w:after="40"/>
            </w:pPr>
            <w:r>
              <w:rPr>
                <w:sz w:val="19"/>
                <w:szCs w:val="19"/>
              </w:rPr>
              <w:t>Mecanismo del navegador que controla qué orígenes pueden invocar una API.</w:t>
            </w:r>
          </w:p>
        </w:tc>
      </w:tr>
      <w:tr w:rsidR="0046731D" w14:paraId="4A7C7374" w14:textId="77777777">
        <w:tblPrEx>
          <w:tblCellMar>
            <w:top w:w="0" w:type="dxa"/>
            <w:bottom w:w="0" w:type="dxa"/>
          </w:tblCellMar>
        </w:tblPrEx>
        <w:trPr>
          <w:cantSplit/>
        </w:trPr>
        <w:tc>
          <w:tcPr>
            <w:tcW w:w="2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01527B" w14:textId="77777777" w:rsidR="0046731D" w:rsidRDefault="00132275">
            <w:pPr>
              <w:spacing w:after="40"/>
            </w:pPr>
            <w:r>
              <w:rPr>
                <w:b/>
                <w:bCs/>
                <w:sz w:val="19"/>
                <w:szCs w:val="19"/>
              </w:rPr>
              <w:t>Flyway</w:t>
            </w:r>
          </w:p>
        </w:tc>
        <w:tc>
          <w:tcPr>
            <w:tcW w:w="691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C610B9" w14:textId="77777777" w:rsidR="0046731D" w:rsidRDefault="00132275">
            <w:pPr>
              <w:spacing w:after="40"/>
            </w:pPr>
            <w:r>
              <w:rPr>
                <w:sz w:val="19"/>
                <w:szCs w:val="19"/>
              </w:rPr>
              <w:t>Herramienta de migraciones que versiona los cambios del esquema de la base de datos.</w:t>
            </w:r>
          </w:p>
        </w:tc>
      </w:tr>
      <w:tr w:rsidR="0046731D" w14:paraId="59B5FB05" w14:textId="77777777">
        <w:tblPrEx>
          <w:tblCellMar>
            <w:top w:w="0" w:type="dxa"/>
            <w:bottom w:w="0" w:type="dxa"/>
          </w:tblCellMar>
        </w:tblPrEx>
        <w:trPr>
          <w:cantSplit/>
        </w:trPr>
        <w:tc>
          <w:tcPr>
            <w:tcW w:w="2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6618DC" w14:textId="77777777" w:rsidR="0046731D" w:rsidRDefault="00132275">
            <w:pPr>
              <w:spacing w:after="40"/>
            </w:pPr>
            <w:r>
              <w:rPr>
                <w:b/>
                <w:bCs/>
                <w:sz w:val="19"/>
                <w:szCs w:val="19"/>
              </w:rPr>
              <w:t>IaaS</w:t>
            </w:r>
          </w:p>
        </w:tc>
        <w:tc>
          <w:tcPr>
            <w:tcW w:w="691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D48318" w14:textId="77777777" w:rsidR="0046731D" w:rsidRDefault="00132275">
            <w:pPr>
              <w:spacing w:after="40"/>
            </w:pPr>
            <w:r>
              <w:rPr>
                <w:sz w:val="19"/>
                <w:szCs w:val="19"/>
              </w:rPr>
              <w:t>Infraestructura como servicio: el proveedor de nube entrega máquinas virtuales, red y almacenamiento.</w:t>
            </w:r>
          </w:p>
        </w:tc>
      </w:tr>
      <w:tr w:rsidR="0046731D" w14:paraId="633B5C0E" w14:textId="77777777">
        <w:tblPrEx>
          <w:tblCellMar>
            <w:top w:w="0" w:type="dxa"/>
            <w:bottom w:w="0" w:type="dxa"/>
          </w:tblCellMar>
        </w:tblPrEx>
        <w:trPr>
          <w:cantSplit/>
        </w:trPr>
        <w:tc>
          <w:tcPr>
            <w:tcW w:w="2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6BDDB6" w14:textId="77777777" w:rsidR="0046731D" w:rsidRDefault="00132275">
            <w:pPr>
              <w:spacing w:after="40"/>
            </w:pPr>
            <w:r>
              <w:rPr>
                <w:b/>
                <w:bCs/>
                <w:sz w:val="19"/>
                <w:szCs w:val="19"/>
              </w:rPr>
              <w:t>JWT</w:t>
            </w:r>
          </w:p>
        </w:tc>
        <w:tc>
          <w:tcPr>
            <w:tcW w:w="691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25625E" w14:textId="77777777" w:rsidR="0046731D" w:rsidRDefault="00132275">
            <w:pPr>
              <w:spacing w:after="40"/>
            </w:pPr>
            <w:r>
              <w:rPr>
                <w:sz w:val="19"/>
                <w:szCs w:val="19"/>
              </w:rPr>
              <w:t>JSON Web Token: credencial firmada que identifica al usuario en cada solicitud sin mantener sesión en el servidor.</w:t>
            </w:r>
          </w:p>
        </w:tc>
      </w:tr>
      <w:tr w:rsidR="0046731D" w14:paraId="7BEF893E" w14:textId="77777777">
        <w:tblPrEx>
          <w:tblCellMar>
            <w:top w:w="0" w:type="dxa"/>
            <w:bottom w:w="0" w:type="dxa"/>
          </w:tblCellMar>
        </w:tblPrEx>
        <w:trPr>
          <w:cantSplit/>
        </w:trPr>
        <w:tc>
          <w:tcPr>
            <w:tcW w:w="2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476FDB" w14:textId="77777777" w:rsidR="0046731D" w:rsidRDefault="00132275">
            <w:pPr>
              <w:spacing w:after="40"/>
            </w:pPr>
            <w:r>
              <w:rPr>
                <w:b/>
                <w:bCs/>
                <w:sz w:val="19"/>
                <w:szCs w:val="19"/>
              </w:rPr>
              <w:t>k6</w:t>
            </w:r>
          </w:p>
        </w:tc>
        <w:tc>
          <w:tcPr>
            <w:tcW w:w="691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9B1E8C" w14:textId="77777777" w:rsidR="0046731D" w:rsidRDefault="00132275">
            <w:pPr>
              <w:spacing w:after="40"/>
            </w:pPr>
            <w:r>
              <w:rPr>
                <w:sz w:val="19"/>
                <w:szCs w:val="19"/>
              </w:rPr>
              <w:t>Herramienta de código abierto para pruebas de carga y rendimiento.</w:t>
            </w:r>
          </w:p>
        </w:tc>
      </w:tr>
      <w:tr w:rsidR="0046731D" w14:paraId="5087B303" w14:textId="77777777">
        <w:tblPrEx>
          <w:tblCellMar>
            <w:top w:w="0" w:type="dxa"/>
            <w:bottom w:w="0" w:type="dxa"/>
          </w:tblCellMar>
        </w:tblPrEx>
        <w:trPr>
          <w:cantSplit/>
        </w:trPr>
        <w:tc>
          <w:tcPr>
            <w:tcW w:w="2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710C0E" w14:textId="77777777" w:rsidR="0046731D" w:rsidRDefault="00132275">
            <w:pPr>
              <w:spacing w:after="40"/>
            </w:pPr>
            <w:r>
              <w:rPr>
                <w:b/>
                <w:bCs/>
                <w:sz w:val="19"/>
                <w:szCs w:val="19"/>
              </w:rPr>
              <w:t>MVC</w:t>
            </w:r>
          </w:p>
        </w:tc>
        <w:tc>
          <w:tcPr>
            <w:tcW w:w="691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E84ABB" w14:textId="77777777" w:rsidR="0046731D" w:rsidRDefault="00132275">
            <w:pPr>
              <w:spacing w:after="40"/>
            </w:pPr>
            <w:r>
              <w:rPr>
                <w:sz w:val="19"/>
                <w:szCs w:val="19"/>
              </w:rPr>
              <w:t>Patrón Modelo-Vista-Controlador que separa datos, presentación y lógica de control.</w:t>
            </w:r>
          </w:p>
        </w:tc>
      </w:tr>
      <w:tr w:rsidR="0046731D" w14:paraId="6CAEFC85" w14:textId="77777777">
        <w:tblPrEx>
          <w:tblCellMar>
            <w:top w:w="0" w:type="dxa"/>
            <w:bottom w:w="0" w:type="dxa"/>
          </w:tblCellMar>
        </w:tblPrEx>
        <w:trPr>
          <w:cantSplit/>
        </w:trPr>
        <w:tc>
          <w:tcPr>
            <w:tcW w:w="2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EB5415" w14:textId="77777777" w:rsidR="0046731D" w:rsidRDefault="00132275">
            <w:pPr>
              <w:spacing w:after="40"/>
            </w:pPr>
            <w:r>
              <w:rPr>
                <w:b/>
                <w:bCs/>
                <w:sz w:val="19"/>
                <w:szCs w:val="19"/>
              </w:rPr>
              <w:t>ORM / JPA</w:t>
            </w:r>
          </w:p>
        </w:tc>
        <w:tc>
          <w:tcPr>
            <w:tcW w:w="691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0562DF" w14:textId="77777777" w:rsidR="0046731D" w:rsidRDefault="00132275">
            <w:pPr>
              <w:spacing w:after="40"/>
            </w:pPr>
            <w:r>
              <w:rPr>
                <w:sz w:val="19"/>
                <w:szCs w:val="19"/>
              </w:rPr>
              <w:t>Mapeo objeto-relacional; especificación Java para persistir objetos en bases de datos relacionales.</w:t>
            </w:r>
          </w:p>
        </w:tc>
      </w:tr>
      <w:tr w:rsidR="0046731D" w14:paraId="7B841F4B" w14:textId="77777777">
        <w:tblPrEx>
          <w:tblCellMar>
            <w:top w:w="0" w:type="dxa"/>
            <w:bottom w:w="0" w:type="dxa"/>
          </w:tblCellMar>
        </w:tblPrEx>
        <w:trPr>
          <w:cantSplit/>
        </w:trPr>
        <w:tc>
          <w:tcPr>
            <w:tcW w:w="2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1A7B1F" w14:textId="77777777" w:rsidR="0046731D" w:rsidRDefault="00132275">
            <w:pPr>
              <w:spacing w:after="40"/>
            </w:pPr>
            <w:r>
              <w:rPr>
                <w:b/>
                <w:bCs/>
                <w:sz w:val="19"/>
                <w:szCs w:val="19"/>
              </w:rPr>
              <w:t>Percentil 95 (p95)</w:t>
            </w:r>
          </w:p>
        </w:tc>
        <w:tc>
          <w:tcPr>
            <w:tcW w:w="691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F21107" w14:textId="77777777" w:rsidR="0046731D" w:rsidRDefault="00132275">
            <w:pPr>
              <w:spacing w:after="40"/>
            </w:pPr>
            <w:r>
              <w:rPr>
                <w:sz w:val="19"/>
                <w:szCs w:val="19"/>
              </w:rPr>
              <w:t>Valor por debajo del cual se encuentra el 95 % de las mediciones de tiempo de respuesta.</w:t>
            </w:r>
          </w:p>
        </w:tc>
      </w:tr>
      <w:tr w:rsidR="0046731D" w14:paraId="0D14DCA1" w14:textId="77777777">
        <w:tblPrEx>
          <w:tblCellMar>
            <w:top w:w="0" w:type="dxa"/>
            <w:bottom w:w="0" w:type="dxa"/>
          </w:tblCellMar>
        </w:tblPrEx>
        <w:trPr>
          <w:cantSplit/>
        </w:trPr>
        <w:tc>
          <w:tcPr>
            <w:tcW w:w="2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B173B7" w14:textId="77777777" w:rsidR="0046731D" w:rsidRDefault="00132275">
            <w:pPr>
              <w:spacing w:after="40"/>
            </w:pPr>
            <w:r>
              <w:rPr>
                <w:b/>
                <w:bCs/>
                <w:sz w:val="19"/>
                <w:szCs w:val="19"/>
              </w:rPr>
              <w:t>Rollback</w:t>
            </w:r>
          </w:p>
        </w:tc>
        <w:tc>
          <w:tcPr>
            <w:tcW w:w="691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B0E383" w14:textId="77777777" w:rsidR="0046731D" w:rsidRDefault="00132275">
            <w:pPr>
              <w:spacing w:after="40"/>
            </w:pPr>
            <w:r>
              <w:rPr>
                <w:sz w:val="19"/>
                <w:szCs w:val="19"/>
              </w:rPr>
              <w:t>Reversión de todos los cambios de una transacción cuando ocurre un error.</w:t>
            </w:r>
          </w:p>
        </w:tc>
      </w:tr>
      <w:tr w:rsidR="0046731D" w14:paraId="2DE6BCE5" w14:textId="77777777">
        <w:tblPrEx>
          <w:tblCellMar>
            <w:top w:w="0" w:type="dxa"/>
            <w:bottom w:w="0" w:type="dxa"/>
          </w:tblCellMar>
        </w:tblPrEx>
        <w:trPr>
          <w:cantSplit/>
        </w:trPr>
        <w:tc>
          <w:tcPr>
            <w:tcW w:w="2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60BD44" w14:textId="77777777" w:rsidR="0046731D" w:rsidRDefault="00132275">
            <w:pPr>
              <w:spacing w:after="40"/>
            </w:pPr>
            <w:r>
              <w:rPr>
                <w:b/>
                <w:bCs/>
                <w:sz w:val="19"/>
                <w:szCs w:val="19"/>
              </w:rPr>
              <w:t>Scrum</w:t>
            </w:r>
          </w:p>
        </w:tc>
        <w:tc>
          <w:tcPr>
            <w:tcW w:w="691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49BD0F" w14:textId="77777777" w:rsidR="0046731D" w:rsidRDefault="00132275">
            <w:pPr>
              <w:spacing w:after="40"/>
            </w:pPr>
            <w:r>
              <w:rPr>
                <w:sz w:val="19"/>
                <w:szCs w:val="19"/>
              </w:rPr>
              <w:t>Marco de trabajo ágil basado en iteraciones cortas (sprints) y entregas incrementales.</w:t>
            </w:r>
          </w:p>
        </w:tc>
      </w:tr>
      <w:tr w:rsidR="0046731D" w14:paraId="31004873" w14:textId="77777777">
        <w:tblPrEx>
          <w:tblCellMar>
            <w:top w:w="0" w:type="dxa"/>
            <w:bottom w:w="0" w:type="dxa"/>
          </w:tblCellMar>
        </w:tblPrEx>
        <w:trPr>
          <w:cantSplit/>
        </w:trPr>
        <w:tc>
          <w:tcPr>
            <w:tcW w:w="2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E96BDF" w14:textId="77777777" w:rsidR="0046731D" w:rsidRDefault="00132275">
            <w:pPr>
              <w:spacing w:after="40"/>
            </w:pPr>
            <w:r>
              <w:rPr>
                <w:b/>
                <w:bCs/>
                <w:sz w:val="19"/>
                <w:szCs w:val="19"/>
              </w:rPr>
              <w:t>SEPTE</w:t>
            </w:r>
          </w:p>
        </w:tc>
        <w:tc>
          <w:tcPr>
            <w:tcW w:w="691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DBF2DA" w14:textId="77777777" w:rsidR="0046731D" w:rsidRDefault="00132275">
            <w:pPr>
              <w:spacing w:after="40"/>
            </w:pPr>
            <w:r>
              <w:rPr>
                <w:sz w:val="19"/>
                <w:szCs w:val="19"/>
              </w:rPr>
              <w:t>Análisis del entorno según factores sociales, económicos, políticos, tecnológicos y ecológicos.</w:t>
            </w:r>
          </w:p>
        </w:tc>
      </w:tr>
      <w:tr w:rsidR="0046731D" w14:paraId="6FD41680" w14:textId="77777777">
        <w:tblPrEx>
          <w:tblCellMar>
            <w:top w:w="0" w:type="dxa"/>
            <w:bottom w:w="0" w:type="dxa"/>
          </w:tblCellMar>
        </w:tblPrEx>
        <w:trPr>
          <w:cantSplit/>
        </w:trPr>
        <w:tc>
          <w:tcPr>
            <w:tcW w:w="2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E8208B" w14:textId="77777777" w:rsidR="0046731D" w:rsidRDefault="00132275">
            <w:pPr>
              <w:spacing w:after="40"/>
            </w:pPr>
            <w:r>
              <w:rPr>
                <w:b/>
                <w:bCs/>
                <w:sz w:val="19"/>
                <w:szCs w:val="19"/>
              </w:rPr>
              <w:t>SPA</w:t>
            </w:r>
          </w:p>
        </w:tc>
        <w:tc>
          <w:tcPr>
            <w:tcW w:w="691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355A40" w14:textId="77777777" w:rsidR="0046731D" w:rsidRDefault="00132275">
            <w:pPr>
              <w:spacing w:after="40"/>
            </w:pPr>
            <w:r>
              <w:rPr>
                <w:sz w:val="19"/>
                <w:szCs w:val="19"/>
              </w:rPr>
              <w:t>Aplicación de una sola página que actualiza la vista en el navegador sin recargarla.</w:t>
            </w:r>
          </w:p>
        </w:tc>
      </w:tr>
      <w:tr w:rsidR="0046731D" w14:paraId="16A200BB" w14:textId="77777777">
        <w:tblPrEx>
          <w:tblCellMar>
            <w:top w:w="0" w:type="dxa"/>
            <w:bottom w:w="0" w:type="dxa"/>
          </w:tblCellMar>
        </w:tblPrEx>
        <w:trPr>
          <w:cantSplit/>
        </w:trPr>
        <w:tc>
          <w:tcPr>
            <w:tcW w:w="2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7010C1" w14:textId="77777777" w:rsidR="0046731D" w:rsidRDefault="00132275">
            <w:pPr>
              <w:spacing w:after="40"/>
            </w:pPr>
            <w:r>
              <w:rPr>
                <w:b/>
                <w:bCs/>
                <w:sz w:val="19"/>
                <w:szCs w:val="19"/>
              </w:rPr>
              <w:t>Tokenización</w:t>
            </w:r>
          </w:p>
        </w:tc>
        <w:tc>
          <w:tcPr>
            <w:tcW w:w="691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3F9774" w14:textId="77777777" w:rsidR="0046731D" w:rsidRDefault="00132275">
            <w:pPr>
              <w:spacing w:after="40"/>
            </w:pPr>
            <w:r>
              <w:rPr>
                <w:sz w:val="19"/>
                <w:szCs w:val="19"/>
              </w:rPr>
              <w:t>Sustitución de los datos de la tarjeta por un identificador temporal emitido por la pasarela de pagos.</w:t>
            </w:r>
          </w:p>
        </w:tc>
      </w:tr>
    </w:tbl>
    <w:p w14:paraId="6002B343" w14:textId="77777777" w:rsidR="0046731D" w:rsidRDefault="0046731D">
      <w:pPr>
        <w:spacing w:after="120"/>
      </w:pPr>
    </w:p>
    <w:p w14:paraId="62A40D6B" w14:textId="77777777" w:rsidR="0046731D" w:rsidRDefault="00132275">
      <w:pPr>
        <w:pStyle w:val="Ttulo2"/>
        <w:keepNext/>
      </w:pPr>
      <w:bookmarkStart w:id="43" w:name="_Toc243260640"/>
      <w:r>
        <w:t>Especificación de la API REST</w:t>
      </w:r>
      <w:bookmarkEnd w:id="43"/>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59"/>
        <w:gridCol w:w="5631"/>
        <w:gridCol w:w="1582"/>
      </w:tblGrid>
      <w:tr w:rsidR="0046731D" w14:paraId="3DA748E2" w14:textId="77777777">
        <w:tblPrEx>
          <w:tblCellMar>
            <w:top w:w="0" w:type="dxa"/>
            <w:bottom w:w="0" w:type="dxa"/>
          </w:tblCellMar>
        </w:tblPrEx>
        <w:trPr>
          <w:tblHeader/>
        </w:trPr>
        <w:tc>
          <w:tcPr>
            <w:tcW w:w="2144" w:type="dxa"/>
            <w:tcBorders>
              <w:top w:val="single" w:sz="4" w:space="0" w:color="808080"/>
              <w:left w:val="single" w:sz="4" w:space="0" w:color="808080"/>
              <w:bottom w:val="single" w:sz="4" w:space="0" w:color="808080"/>
              <w:right w:val="single" w:sz="4" w:space="0" w:color="808080"/>
            </w:tcBorders>
            <w:shd w:val="clear" w:color="auto" w:fill="DCE6F2"/>
            <w:tcMar>
              <w:top w:w="60" w:type="dxa"/>
              <w:left w:w="100" w:type="dxa"/>
              <w:bottom w:w="60" w:type="dxa"/>
              <w:right w:w="100" w:type="dxa"/>
            </w:tcMar>
          </w:tcPr>
          <w:p w14:paraId="4AA3BA48" w14:textId="77777777" w:rsidR="0046731D" w:rsidRDefault="00132275">
            <w:pPr>
              <w:spacing w:after="40"/>
              <w:jc w:val="center"/>
            </w:pPr>
            <w:r>
              <w:rPr>
                <w:b/>
                <w:bCs/>
                <w:sz w:val="19"/>
                <w:szCs w:val="19"/>
              </w:rPr>
              <w:t>Recurso</w:t>
            </w:r>
          </w:p>
        </w:tc>
        <w:tc>
          <w:tcPr>
            <w:tcW w:w="4783" w:type="dxa"/>
            <w:tcBorders>
              <w:top w:val="single" w:sz="4" w:space="0" w:color="808080"/>
              <w:left w:val="single" w:sz="4" w:space="0" w:color="808080"/>
              <w:bottom w:val="single" w:sz="4" w:space="0" w:color="808080"/>
              <w:right w:val="single" w:sz="4" w:space="0" w:color="808080"/>
            </w:tcBorders>
            <w:shd w:val="clear" w:color="auto" w:fill="DCE6F2"/>
            <w:tcMar>
              <w:top w:w="60" w:type="dxa"/>
              <w:left w:w="100" w:type="dxa"/>
              <w:bottom w:w="60" w:type="dxa"/>
              <w:right w:w="100" w:type="dxa"/>
            </w:tcMar>
          </w:tcPr>
          <w:p w14:paraId="062E3207" w14:textId="77777777" w:rsidR="0046731D" w:rsidRDefault="00132275">
            <w:pPr>
              <w:spacing w:after="40"/>
              <w:jc w:val="center"/>
            </w:pPr>
            <w:r>
              <w:rPr>
                <w:b/>
                <w:bCs/>
                <w:sz w:val="19"/>
                <w:szCs w:val="19"/>
              </w:rPr>
              <w:t>Endpoints principales</w:t>
            </w:r>
          </w:p>
        </w:tc>
        <w:tc>
          <w:tcPr>
            <w:tcW w:w="2145" w:type="dxa"/>
            <w:tcBorders>
              <w:top w:val="single" w:sz="4" w:space="0" w:color="808080"/>
              <w:left w:val="single" w:sz="4" w:space="0" w:color="808080"/>
              <w:bottom w:val="single" w:sz="4" w:space="0" w:color="808080"/>
              <w:right w:val="single" w:sz="4" w:space="0" w:color="808080"/>
            </w:tcBorders>
            <w:shd w:val="clear" w:color="auto" w:fill="DCE6F2"/>
            <w:tcMar>
              <w:top w:w="60" w:type="dxa"/>
              <w:left w:w="100" w:type="dxa"/>
              <w:bottom w:w="60" w:type="dxa"/>
              <w:right w:w="100" w:type="dxa"/>
            </w:tcMar>
          </w:tcPr>
          <w:p w14:paraId="3541F02A" w14:textId="77777777" w:rsidR="0046731D" w:rsidRDefault="00132275">
            <w:pPr>
              <w:spacing w:after="40"/>
              <w:jc w:val="center"/>
            </w:pPr>
            <w:r>
              <w:rPr>
                <w:b/>
                <w:bCs/>
                <w:sz w:val="19"/>
                <w:szCs w:val="19"/>
              </w:rPr>
              <w:t>Acceso</w:t>
            </w:r>
          </w:p>
        </w:tc>
      </w:tr>
      <w:tr w:rsidR="0046731D" w14:paraId="1864B5F7" w14:textId="77777777">
        <w:tblPrEx>
          <w:tblCellMar>
            <w:top w:w="0" w:type="dxa"/>
            <w:bottom w:w="0" w:type="dxa"/>
          </w:tblCellMar>
        </w:tblPrEx>
        <w:trPr>
          <w:cantSplit/>
        </w:trPr>
        <w:tc>
          <w:tcPr>
            <w:tcW w:w="214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A3E6D5" w14:textId="77777777" w:rsidR="0046731D" w:rsidRDefault="00132275">
            <w:pPr>
              <w:spacing w:after="40"/>
            </w:pPr>
            <w:r>
              <w:rPr>
                <w:sz w:val="19"/>
                <w:szCs w:val="19"/>
              </w:rPr>
              <w:t>/api/auth</w:t>
            </w:r>
          </w:p>
        </w:tc>
        <w:tc>
          <w:tcPr>
            <w:tcW w:w="478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DB6654" w14:textId="77777777" w:rsidR="0046731D" w:rsidRDefault="00132275">
            <w:pPr>
              <w:spacing w:after="40"/>
            </w:pPr>
            <w:r>
              <w:rPr>
                <w:sz w:val="19"/>
                <w:szCs w:val="19"/>
              </w:rPr>
              <w:t>POST /signin, POST /signup, POST /google, POST /github</w:t>
            </w:r>
          </w:p>
        </w:tc>
        <w:tc>
          <w:tcPr>
            <w:tcW w:w="214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F15C09" w14:textId="77777777" w:rsidR="0046731D" w:rsidRDefault="00132275">
            <w:pPr>
              <w:spacing w:after="40"/>
            </w:pPr>
            <w:r>
              <w:rPr>
                <w:sz w:val="19"/>
                <w:szCs w:val="19"/>
              </w:rPr>
              <w:t>Público</w:t>
            </w:r>
          </w:p>
        </w:tc>
      </w:tr>
      <w:tr w:rsidR="0046731D" w14:paraId="7D9F1019" w14:textId="77777777">
        <w:tblPrEx>
          <w:tblCellMar>
            <w:top w:w="0" w:type="dxa"/>
            <w:bottom w:w="0" w:type="dxa"/>
          </w:tblCellMar>
        </w:tblPrEx>
        <w:trPr>
          <w:cantSplit/>
        </w:trPr>
        <w:tc>
          <w:tcPr>
            <w:tcW w:w="214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A57F66" w14:textId="77777777" w:rsidR="0046731D" w:rsidRDefault="00132275">
            <w:pPr>
              <w:spacing w:after="40"/>
            </w:pPr>
            <w:r>
              <w:rPr>
                <w:sz w:val="19"/>
                <w:szCs w:val="19"/>
              </w:rPr>
              <w:t>/api/courses</w:t>
            </w:r>
          </w:p>
        </w:tc>
        <w:tc>
          <w:tcPr>
            <w:tcW w:w="478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154E82" w14:textId="77777777" w:rsidR="0046731D" w:rsidRDefault="00132275">
            <w:pPr>
              <w:spacing w:after="40"/>
            </w:pPr>
            <w:r>
              <w:rPr>
                <w:sz w:val="19"/>
                <w:szCs w:val="19"/>
              </w:rPr>
              <w:t>GET (catálogo), GET /{id}/content, POST, PUT /{id}, DELETE /{id}, POST /{id}/enroll, GET /enrolled, GET /stats</w:t>
            </w:r>
          </w:p>
        </w:tc>
        <w:tc>
          <w:tcPr>
            <w:tcW w:w="214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71C4FD" w14:textId="77777777" w:rsidR="0046731D" w:rsidRDefault="00132275">
            <w:pPr>
              <w:spacing w:after="40"/>
            </w:pPr>
            <w:r>
              <w:rPr>
                <w:sz w:val="19"/>
                <w:szCs w:val="19"/>
              </w:rPr>
              <w:t>Mixto (contenido requiere sesión)</w:t>
            </w:r>
          </w:p>
        </w:tc>
      </w:tr>
      <w:tr w:rsidR="0046731D" w14:paraId="5542A769" w14:textId="77777777">
        <w:tblPrEx>
          <w:tblCellMar>
            <w:top w:w="0" w:type="dxa"/>
            <w:bottom w:w="0" w:type="dxa"/>
          </w:tblCellMar>
        </w:tblPrEx>
        <w:trPr>
          <w:cantSplit/>
        </w:trPr>
        <w:tc>
          <w:tcPr>
            <w:tcW w:w="214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398864" w14:textId="77777777" w:rsidR="0046731D" w:rsidRDefault="00132275">
            <w:pPr>
              <w:spacing w:after="40"/>
            </w:pPr>
            <w:r>
              <w:rPr>
                <w:sz w:val="19"/>
                <w:szCs w:val="19"/>
              </w:rPr>
              <w:t>/api/content</w:t>
            </w:r>
          </w:p>
        </w:tc>
        <w:tc>
          <w:tcPr>
            <w:tcW w:w="478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324129" w14:textId="77777777" w:rsidR="0046731D" w:rsidRDefault="00132275">
            <w:pPr>
              <w:spacing w:after="40"/>
            </w:pPr>
            <w:r>
              <w:rPr>
                <w:sz w:val="19"/>
                <w:szCs w:val="19"/>
              </w:rPr>
              <w:t>POST /courses/{id}/modules, POST /modules/{id}/lessons, DELETE</w:t>
            </w:r>
          </w:p>
        </w:tc>
        <w:tc>
          <w:tcPr>
            <w:tcW w:w="214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FAC41E" w14:textId="77777777" w:rsidR="0046731D" w:rsidRDefault="00132275">
            <w:pPr>
              <w:spacing w:after="40"/>
            </w:pPr>
            <w:r>
              <w:rPr>
                <w:sz w:val="19"/>
                <w:szCs w:val="19"/>
              </w:rPr>
              <w:t>Instructor / Admin</w:t>
            </w:r>
          </w:p>
        </w:tc>
      </w:tr>
      <w:tr w:rsidR="0046731D" w14:paraId="68179F4E" w14:textId="77777777">
        <w:tblPrEx>
          <w:tblCellMar>
            <w:top w:w="0" w:type="dxa"/>
            <w:bottom w:w="0" w:type="dxa"/>
          </w:tblCellMar>
        </w:tblPrEx>
        <w:trPr>
          <w:cantSplit/>
        </w:trPr>
        <w:tc>
          <w:tcPr>
            <w:tcW w:w="214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1D524A" w14:textId="77777777" w:rsidR="0046731D" w:rsidRDefault="00132275">
            <w:pPr>
              <w:spacing w:after="40"/>
            </w:pPr>
            <w:r>
              <w:rPr>
                <w:sz w:val="19"/>
                <w:szCs w:val="19"/>
              </w:rPr>
              <w:t>/api/payments</w:t>
            </w:r>
          </w:p>
        </w:tc>
        <w:tc>
          <w:tcPr>
            <w:tcW w:w="478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EAD757" w14:textId="77777777" w:rsidR="0046731D" w:rsidRDefault="00132275">
            <w:pPr>
              <w:spacing w:after="40"/>
            </w:pPr>
            <w:r>
              <w:rPr>
                <w:sz w:val="19"/>
                <w:szCs w:val="19"/>
              </w:rPr>
              <w:t>POST /culqi</w:t>
            </w:r>
          </w:p>
        </w:tc>
        <w:tc>
          <w:tcPr>
            <w:tcW w:w="214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542B8C" w14:textId="77777777" w:rsidR="0046731D" w:rsidRDefault="00132275">
            <w:pPr>
              <w:spacing w:after="40"/>
            </w:pPr>
            <w:r>
              <w:rPr>
                <w:sz w:val="19"/>
                <w:szCs w:val="19"/>
              </w:rPr>
              <w:t>Estudiante autenticado</w:t>
            </w:r>
          </w:p>
        </w:tc>
      </w:tr>
      <w:tr w:rsidR="0046731D" w14:paraId="37DCB9CB" w14:textId="77777777">
        <w:tblPrEx>
          <w:tblCellMar>
            <w:top w:w="0" w:type="dxa"/>
            <w:bottom w:w="0" w:type="dxa"/>
          </w:tblCellMar>
        </w:tblPrEx>
        <w:trPr>
          <w:cantSplit/>
        </w:trPr>
        <w:tc>
          <w:tcPr>
            <w:tcW w:w="214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476081" w14:textId="77777777" w:rsidR="0046731D" w:rsidRDefault="00132275">
            <w:pPr>
              <w:spacing w:after="40"/>
            </w:pPr>
            <w:r>
              <w:rPr>
                <w:sz w:val="19"/>
                <w:szCs w:val="19"/>
              </w:rPr>
              <w:t>/api/progress</w:t>
            </w:r>
          </w:p>
        </w:tc>
        <w:tc>
          <w:tcPr>
            <w:tcW w:w="478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4E27A7" w14:textId="77777777" w:rsidR="0046731D" w:rsidRDefault="00132275">
            <w:pPr>
              <w:spacing w:after="40"/>
            </w:pPr>
            <w:r>
              <w:rPr>
                <w:sz w:val="19"/>
                <w:szCs w:val="19"/>
              </w:rPr>
              <w:t>POST /lessons/{id}/complete, GET /courses/{id}</w:t>
            </w:r>
          </w:p>
        </w:tc>
        <w:tc>
          <w:tcPr>
            <w:tcW w:w="214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5415FF" w14:textId="77777777" w:rsidR="0046731D" w:rsidRDefault="00132275">
            <w:pPr>
              <w:spacing w:after="40"/>
            </w:pPr>
            <w:r>
              <w:rPr>
                <w:sz w:val="19"/>
                <w:szCs w:val="19"/>
              </w:rPr>
              <w:t>Autenticado</w:t>
            </w:r>
          </w:p>
        </w:tc>
      </w:tr>
      <w:tr w:rsidR="0046731D" w14:paraId="42E6AB42" w14:textId="77777777">
        <w:tblPrEx>
          <w:tblCellMar>
            <w:top w:w="0" w:type="dxa"/>
            <w:bottom w:w="0" w:type="dxa"/>
          </w:tblCellMar>
        </w:tblPrEx>
        <w:trPr>
          <w:cantSplit/>
        </w:trPr>
        <w:tc>
          <w:tcPr>
            <w:tcW w:w="214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D078A3" w14:textId="77777777" w:rsidR="0046731D" w:rsidRDefault="00132275">
            <w:pPr>
              <w:spacing w:after="40"/>
            </w:pPr>
            <w:r>
              <w:rPr>
                <w:sz w:val="19"/>
                <w:szCs w:val="19"/>
              </w:rPr>
              <w:t>/api/assessments</w:t>
            </w:r>
          </w:p>
        </w:tc>
        <w:tc>
          <w:tcPr>
            <w:tcW w:w="478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B0E187" w14:textId="77777777" w:rsidR="0046731D" w:rsidRDefault="00132275">
            <w:pPr>
              <w:spacing w:after="40"/>
            </w:pPr>
            <w:r>
              <w:rPr>
                <w:sz w:val="19"/>
                <w:szCs w:val="19"/>
              </w:rPr>
              <w:t>GET, POST /{courseId}, POST /quiz/{id}/submit, GET /certificates</w:t>
            </w:r>
          </w:p>
        </w:tc>
        <w:tc>
          <w:tcPr>
            <w:tcW w:w="214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C8C97D" w14:textId="77777777" w:rsidR="0046731D" w:rsidRDefault="00132275">
            <w:pPr>
              <w:spacing w:after="40"/>
            </w:pPr>
            <w:r>
              <w:rPr>
                <w:sz w:val="19"/>
                <w:szCs w:val="19"/>
              </w:rPr>
              <w:t>Autenticado</w:t>
            </w:r>
          </w:p>
        </w:tc>
      </w:tr>
      <w:tr w:rsidR="0046731D" w14:paraId="4F46F5B6" w14:textId="77777777">
        <w:tblPrEx>
          <w:tblCellMar>
            <w:top w:w="0" w:type="dxa"/>
            <w:bottom w:w="0" w:type="dxa"/>
          </w:tblCellMar>
        </w:tblPrEx>
        <w:trPr>
          <w:cantSplit/>
        </w:trPr>
        <w:tc>
          <w:tcPr>
            <w:tcW w:w="214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44DD91" w14:textId="77777777" w:rsidR="0046731D" w:rsidRDefault="00132275">
            <w:pPr>
              <w:spacing w:after="40"/>
            </w:pPr>
            <w:r>
              <w:rPr>
                <w:sz w:val="19"/>
                <w:szCs w:val="19"/>
              </w:rPr>
              <w:t>/api/reviews, /api/comments</w:t>
            </w:r>
          </w:p>
        </w:tc>
        <w:tc>
          <w:tcPr>
            <w:tcW w:w="478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F4CE4E" w14:textId="77777777" w:rsidR="0046731D" w:rsidRDefault="00132275">
            <w:pPr>
              <w:spacing w:after="40"/>
            </w:pPr>
            <w:r>
              <w:rPr>
                <w:sz w:val="19"/>
                <w:szCs w:val="19"/>
              </w:rPr>
              <w:t>GET y POST por curso o lección, DELETE /{id}</w:t>
            </w:r>
          </w:p>
        </w:tc>
        <w:tc>
          <w:tcPr>
            <w:tcW w:w="214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9B5CE0" w14:textId="77777777" w:rsidR="0046731D" w:rsidRDefault="00132275">
            <w:pPr>
              <w:spacing w:after="40"/>
            </w:pPr>
            <w:r>
              <w:rPr>
                <w:sz w:val="19"/>
                <w:szCs w:val="19"/>
              </w:rPr>
              <w:t>Lectura pública / escritura autenticada</w:t>
            </w:r>
          </w:p>
        </w:tc>
      </w:tr>
      <w:tr w:rsidR="0046731D" w14:paraId="0DD78AC9" w14:textId="77777777">
        <w:tblPrEx>
          <w:tblCellMar>
            <w:top w:w="0" w:type="dxa"/>
            <w:bottom w:w="0" w:type="dxa"/>
          </w:tblCellMar>
        </w:tblPrEx>
        <w:trPr>
          <w:cantSplit/>
        </w:trPr>
        <w:tc>
          <w:tcPr>
            <w:tcW w:w="214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4D1604" w14:textId="77777777" w:rsidR="0046731D" w:rsidRDefault="00132275">
            <w:pPr>
              <w:spacing w:after="40"/>
            </w:pPr>
            <w:r>
              <w:rPr>
                <w:sz w:val="19"/>
                <w:szCs w:val="19"/>
              </w:rPr>
              <w:t>/api/messages, /api/notifications</w:t>
            </w:r>
          </w:p>
        </w:tc>
        <w:tc>
          <w:tcPr>
            <w:tcW w:w="478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527B8E" w14:textId="77777777" w:rsidR="0046731D" w:rsidRDefault="00132275">
            <w:pPr>
              <w:spacing w:after="40"/>
            </w:pPr>
            <w:r>
              <w:rPr>
                <w:sz w:val="19"/>
                <w:szCs w:val="19"/>
              </w:rPr>
              <w:t>Historial, contactos, envío, lectura y contador de no leídos</w:t>
            </w:r>
          </w:p>
        </w:tc>
        <w:tc>
          <w:tcPr>
            <w:tcW w:w="214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5AEA33" w14:textId="77777777" w:rsidR="0046731D" w:rsidRDefault="00132275">
            <w:pPr>
              <w:spacing w:after="40"/>
            </w:pPr>
            <w:r>
              <w:rPr>
                <w:sz w:val="19"/>
                <w:szCs w:val="19"/>
              </w:rPr>
              <w:t>Autenticado</w:t>
            </w:r>
          </w:p>
        </w:tc>
      </w:tr>
      <w:tr w:rsidR="0046731D" w14:paraId="4C977E23" w14:textId="77777777">
        <w:tblPrEx>
          <w:tblCellMar>
            <w:top w:w="0" w:type="dxa"/>
            <w:bottom w:w="0" w:type="dxa"/>
          </w:tblCellMar>
        </w:tblPrEx>
        <w:trPr>
          <w:cantSplit/>
        </w:trPr>
        <w:tc>
          <w:tcPr>
            <w:tcW w:w="214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F3F5FF" w14:textId="77777777" w:rsidR="0046731D" w:rsidRDefault="00132275">
            <w:pPr>
              <w:spacing w:after="40"/>
            </w:pPr>
            <w:r>
              <w:rPr>
                <w:sz w:val="19"/>
                <w:szCs w:val="19"/>
              </w:rPr>
              <w:t>/api/users</w:t>
            </w:r>
          </w:p>
        </w:tc>
        <w:tc>
          <w:tcPr>
            <w:tcW w:w="478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30FB39" w14:textId="77777777" w:rsidR="0046731D" w:rsidRDefault="00132275">
            <w:pPr>
              <w:spacing w:after="40"/>
            </w:pPr>
            <w:r>
              <w:rPr>
                <w:sz w:val="19"/>
                <w:szCs w:val="19"/>
              </w:rPr>
              <w:t>GET /me, PUT /profile, PUT /password, GET (lista), PUT /{id}/role, DELETE /{id}</w:t>
            </w:r>
          </w:p>
        </w:tc>
        <w:tc>
          <w:tcPr>
            <w:tcW w:w="214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228D67" w14:textId="77777777" w:rsidR="0046731D" w:rsidRDefault="00132275">
            <w:pPr>
              <w:spacing w:after="40"/>
            </w:pPr>
            <w:r>
              <w:rPr>
                <w:sz w:val="19"/>
                <w:szCs w:val="19"/>
              </w:rPr>
              <w:t>Autenticado / Admin</w:t>
            </w:r>
          </w:p>
        </w:tc>
      </w:tr>
      <w:tr w:rsidR="0046731D" w14:paraId="4A25AF07" w14:textId="77777777">
        <w:tblPrEx>
          <w:tblCellMar>
            <w:top w:w="0" w:type="dxa"/>
            <w:bottom w:w="0" w:type="dxa"/>
          </w:tblCellMar>
        </w:tblPrEx>
        <w:trPr>
          <w:cantSplit/>
        </w:trPr>
        <w:tc>
          <w:tcPr>
            <w:tcW w:w="214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CED6C2" w14:textId="77777777" w:rsidR="0046731D" w:rsidRDefault="00132275">
            <w:pPr>
              <w:spacing w:after="40"/>
            </w:pPr>
            <w:r>
              <w:rPr>
                <w:sz w:val="19"/>
                <w:szCs w:val="19"/>
              </w:rPr>
              <w:t>/api/news, /api/categories</w:t>
            </w:r>
          </w:p>
        </w:tc>
        <w:tc>
          <w:tcPr>
            <w:tcW w:w="478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11CCB6" w14:textId="77777777" w:rsidR="0046731D" w:rsidRDefault="00132275">
            <w:pPr>
              <w:spacing w:after="40"/>
            </w:pPr>
            <w:r>
              <w:rPr>
                <w:sz w:val="19"/>
                <w:szCs w:val="19"/>
              </w:rPr>
              <w:t>GET, POST, PUT, DELETE</w:t>
            </w:r>
          </w:p>
        </w:tc>
        <w:tc>
          <w:tcPr>
            <w:tcW w:w="214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E71BE2" w14:textId="77777777" w:rsidR="0046731D" w:rsidRDefault="00132275">
            <w:pPr>
              <w:spacing w:after="40"/>
            </w:pPr>
            <w:r>
              <w:rPr>
                <w:sz w:val="19"/>
                <w:szCs w:val="19"/>
              </w:rPr>
              <w:t>Lectura pública / escritura Admin</w:t>
            </w:r>
          </w:p>
        </w:tc>
      </w:tr>
      <w:tr w:rsidR="0046731D" w14:paraId="119D2746" w14:textId="77777777">
        <w:tblPrEx>
          <w:tblCellMar>
            <w:top w:w="0" w:type="dxa"/>
            <w:bottom w:w="0" w:type="dxa"/>
          </w:tblCellMar>
        </w:tblPrEx>
        <w:trPr>
          <w:cantSplit/>
        </w:trPr>
        <w:tc>
          <w:tcPr>
            <w:tcW w:w="214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B8782F" w14:textId="77777777" w:rsidR="0046731D" w:rsidRDefault="00132275">
            <w:pPr>
              <w:spacing w:after="40"/>
            </w:pPr>
            <w:r>
              <w:rPr>
                <w:sz w:val="19"/>
                <w:szCs w:val="19"/>
              </w:rPr>
              <w:t>/api/reports</w:t>
            </w:r>
          </w:p>
        </w:tc>
        <w:tc>
          <w:tcPr>
            <w:tcW w:w="478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E77858" w14:textId="77777777" w:rsidR="0046731D" w:rsidRDefault="00132275">
            <w:pPr>
              <w:spacing w:after="40"/>
            </w:pPr>
            <w:r>
              <w:rPr>
                <w:sz w:val="19"/>
                <w:szCs w:val="19"/>
              </w:rPr>
              <w:t>GET /summary, GET /{ventas|inscripciones|estudiantes}?format=pdf|xlsx|csv&amp;from&amp;to</w:t>
            </w:r>
          </w:p>
        </w:tc>
        <w:tc>
          <w:tcPr>
            <w:tcW w:w="214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009691" w14:textId="77777777" w:rsidR="0046731D" w:rsidRDefault="00132275">
            <w:pPr>
              <w:spacing w:after="40"/>
            </w:pPr>
            <w:r>
              <w:rPr>
                <w:sz w:val="19"/>
                <w:szCs w:val="19"/>
              </w:rPr>
              <w:t>Solo Admin</w:t>
            </w:r>
          </w:p>
        </w:tc>
      </w:tr>
      <w:tr w:rsidR="0046731D" w14:paraId="528C91AD" w14:textId="77777777">
        <w:tblPrEx>
          <w:tblCellMar>
            <w:top w:w="0" w:type="dxa"/>
            <w:bottom w:w="0" w:type="dxa"/>
          </w:tblCellMar>
        </w:tblPrEx>
        <w:trPr>
          <w:cantSplit/>
        </w:trPr>
        <w:tc>
          <w:tcPr>
            <w:tcW w:w="214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F85FCD" w14:textId="77777777" w:rsidR="0046731D" w:rsidRDefault="00132275">
            <w:pPr>
              <w:spacing w:after="40"/>
            </w:pPr>
            <w:r>
              <w:rPr>
                <w:sz w:val="19"/>
                <w:szCs w:val="19"/>
              </w:rPr>
              <w:t>/api/ai</w:t>
            </w:r>
          </w:p>
        </w:tc>
        <w:tc>
          <w:tcPr>
            <w:tcW w:w="478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801E3A" w14:textId="77777777" w:rsidR="0046731D" w:rsidRDefault="00132275">
            <w:pPr>
              <w:spacing w:after="40"/>
            </w:pPr>
            <w:r>
              <w:rPr>
                <w:sz w:val="19"/>
                <w:szCs w:val="19"/>
              </w:rPr>
              <w:t>POST /chat</w:t>
            </w:r>
          </w:p>
        </w:tc>
        <w:tc>
          <w:tcPr>
            <w:tcW w:w="214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148058" w14:textId="77777777" w:rsidR="0046731D" w:rsidRDefault="00132275">
            <w:pPr>
              <w:spacing w:after="40"/>
            </w:pPr>
            <w:r>
              <w:rPr>
                <w:sz w:val="19"/>
                <w:szCs w:val="19"/>
              </w:rPr>
              <w:t>Autenticado</w:t>
            </w:r>
          </w:p>
        </w:tc>
      </w:tr>
    </w:tbl>
    <w:p w14:paraId="75BD6E4A" w14:textId="77777777" w:rsidR="0046731D" w:rsidRDefault="0046731D">
      <w:pPr>
        <w:spacing w:after="120"/>
      </w:pPr>
    </w:p>
    <w:sectPr w:rsidR="0046731D">
      <w:headerReference w:type="default" r:id="rId30"/>
      <w:footerReference w:type="default" r:id="rId31"/>
      <w:pgSz w:w="11906" w:h="16838"/>
      <w:pgMar w:top="1701" w:right="1417" w:bottom="1701" w:left="1417"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889C61" w14:textId="77777777" w:rsidR="00132275" w:rsidRDefault="00132275">
      <w:pPr>
        <w:spacing w:line="240" w:lineRule="auto"/>
      </w:pPr>
      <w:r>
        <w:separator/>
      </w:r>
    </w:p>
  </w:endnote>
  <w:endnote w:type="continuationSeparator" w:id="0">
    <w:p w14:paraId="6BFB5CC4" w14:textId="77777777" w:rsidR="00132275" w:rsidRDefault="0013227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B23EE" w14:textId="77777777" w:rsidR="0046731D" w:rsidRDefault="00132275">
    <w:pPr>
      <w:pBdr>
        <w:top w:val="single" w:sz="6" w:space="1" w:color="000000"/>
      </w:pBdr>
      <w:tabs>
        <w:tab w:val="right" w:pos="9072"/>
      </w:tabs>
    </w:pPr>
    <w:r>
      <w:rPr>
        <w:sz w:val="18"/>
        <w:szCs w:val="18"/>
      </w:rPr>
      <w:t>CIBERTEC</w:t>
    </w:r>
    <w:r>
      <w:rPr>
        <w:sz w:val="18"/>
        <w:szCs w:val="18"/>
      </w:rPr>
      <w:tab/>
      <w:t xml:space="preserve">Página </w:t>
    </w:r>
    <w:r>
      <w:rPr>
        <w:sz w:val="18"/>
        <w:szCs w:val="18"/>
      </w:rPr>
      <w:fldChar w:fldCharType="begin"/>
    </w:r>
    <w:r>
      <w:rPr>
        <w:sz w:val="18"/>
        <w:szCs w:val="18"/>
      </w:rPr>
      <w:instrText>PAGE</w:instrText>
    </w:r>
    <w:r>
      <w:rPr>
        <w:sz w:val="18"/>
        <w:szCs w:val="18"/>
      </w:rPr>
      <w:fldChar w:fldCharType="separate"/>
    </w:r>
    <w:r w:rsidR="00D04583">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1D60B2" w14:textId="77777777" w:rsidR="00132275" w:rsidRDefault="00132275">
      <w:pPr>
        <w:spacing w:line="240" w:lineRule="auto"/>
      </w:pPr>
      <w:r>
        <w:separator/>
      </w:r>
    </w:p>
  </w:footnote>
  <w:footnote w:type="continuationSeparator" w:id="0">
    <w:p w14:paraId="101CCDE3" w14:textId="77777777" w:rsidR="00132275" w:rsidRDefault="00132275">
      <w:pPr>
        <w:spacing w:line="240" w:lineRule="auto"/>
      </w:pPr>
      <w:r>
        <w:continuationSeparator/>
      </w:r>
    </w:p>
  </w:footnote>
  <w:footnote w:id="1">
    <w:p w14:paraId="1CF87286" w14:textId="77777777" w:rsidR="0046731D" w:rsidRDefault="00132275">
      <w:r>
        <w:rPr>
          <w:rStyle w:val="Refdenotaalpie"/>
        </w:rPr>
        <w:footnoteRef/>
      </w:r>
      <w:r>
        <w:rPr>
          <w:sz w:val="16"/>
          <w:szCs w:val="16"/>
        </w:rPr>
        <w:t>Instituto Nacional de Estadística e Informática [INEI]. (2026). Estadísticas de las Tecnologías de Información y Comunicación en los Hogares, octubre-noviembre-diciembre 2025. Tomado de https://www.inei.gob.pe/media/MenuRecursivo/boletines/boletin-tic-oct_dic2025.pdf</w:t>
      </w:r>
    </w:p>
  </w:footnote>
  <w:footnote w:id="2">
    <w:p w14:paraId="024E4FD5" w14:textId="77777777" w:rsidR="0046731D" w:rsidRDefault="00132275">
      <w:r>
        <w:rPr>
          <w:rStyle w:val="Refdenotaalpie"/>
        </w:rPr>
        <w:footnoteRef/>
      </w:r>
      <w:r>
        <w:rPr>
          <w:sz w:val="16"/>
          <w:szCs w:val="16"/>
        </w:rPr>
        <w:t>Instituto Nacional de Estadística e Informática [INEI]. (2026). Estadísticas de las Tecnologías de Información y Comunicación en los Hogares, octubre-noviembre-diciembre 2025. Tomado de https://www.inei.gob.pe/media/MenuRecursivo/boletines/boletin-tic-oct_dic2025.pdf</w:t>
      </w:r>
    </w:p>
  </w:footnote>
  <w:footnote w:id="3">
    <w:p w14:paraId="115946FE" w14:textId="77777777" w:rsidR="0046731D" w:rsidRDefault="00132275">
      <w:r>
        <w:rPr>
          <w:rStyle w:val="Refdenotaalpie"/>
        </w:rPr>
        <w:footnoteRef/>
      </w:r>
      <w:r>
        <w:rPr>
          <w:sz w:val="16"/>
          <w:szCs w:val="16"/>
        </w:rPr>
        <w:t>Superintendencia de Banca, Seguros y AFP [SBS] y CAF. Encuesta Nacional de Capacidades Financieras. Citado por Cámara de Comercio de Lima. Tomado de https://lacamara.pe/el-46-de-la-poblacion-peruana-cuenta-con-nivel-medio-de-educacion-financiera/</w:t>
      </w:r>
    </w:p>
  </w:footnote>
  <w:footnote w:id="4">
    <w:p w14:paraId="290542FD" w14:textId="77777777" w:rsidR="0046731D" w:rsidRDefault="00132275">
      <w:r>
        <w:rPr>
          <w:rStyle w:val="Refdenotaalpie"/>
        </w:rPr>
        <w:footnoteRef/>
      </w:r>
      <w:r>
        <w:rPr>
          <w:sz w:val="16"/>
          <w:szCs w:val="16"/>
        </w:rPr>
        <w:t>European Securities and Markets Authority [ESMA]. (2018). ESMA agrees to prohibit binary options and restrict CFDs to protect retail investors. Tomado de https://www.esma.europa.eu/node/84933</w:t>
      </w:r>
    </w:p>
  </w:footnote>
  <w:footnote w:id="5">
    <w:p w14:paraId="49E79DAE" w14:textId="77777777" w:rsidR="0046731D" w:rsidRDefault="00132275">
      <w:r>
        <w:rPr>
          <w:rStyle w:val="Refdenotaalpie"/>
        </w:rPr>
        <w:footnoteRef/>
      </w:r>
      <w:r>
        <w:rPr>
          <w:sz w:val="16"/>
          <w:szCs w:val="16"/>
        </w:rPr>
        <w:t>Caretas. (2026). Bolsa de Valores de Lima registró un crecimiento de 44% en el 2025. Tomado de https://caretas.pe/?p=784030</w:t>
      </w:r>
    </w:p>
  </w:footnote>
  <w:footnote w:id="6">
    <w:p w14:paraId="5598F7C6" w14:textId="77777777" w:rsidR="0046731D" w:rsidRDefault="00132275">
      <w:r>
        <w:rPr>
          <w:rStyle w:val="Refdenotaalpie"/>
        </w:rPr>
        <w:footnoteRef/>
      </w:r>
      <w:r>
        <w:rPr>
          <w:sz w:val="16"/>
          <w:szCs w:val="16"/>
        </w:rPr>
        <w:t>Lemon. (2025). Crypto Report 2025 (con datos de Chainalysis, Geography of Cryptocurrency Report). Tomado de https://www.lemon.me/crypto-report-2025.md</w:t>
      </w:r>
    </w:p>
  </w:footnote>
  <w:footnote w:id="7">
    <w:p w14:paraId="68663F6B" w14:textId="77777777" w:rsidR="0046731D" w:rsidRDefault="00132275">
      <w:r>
        <w:rPr>
          <w:rStyle w:val="Refdenotaalpie"/>
        </w:rPr>
        <w:footnoteRef/>
      </w:r>
      <w:r>
        <w:rPr>
          <w:sz w:val="16"/>
          <w:szCs w:val="16"/>
        </w:rPr>
        <w:t>Ministerio de Justicia y Derechos Humanos. (2024). Decreto Supremo N.° 016-2024-JUS, que aprueba el Reglamento de la Ley N.° 29733. Tomado de https://www.gob.pe/institucion/smv/normas-legales/6426760-016-2024-jus</w:t>
      </w:r>
    </w:p>
  </w:footnote>
  <w:footnote w:id="8">
    <w:p w14:paraId="359BD991" w14:textId="77777777" w:rsidR="0046731D" w:rsidRDefault="00132275">
      <w:r>
        <w:rPr>
          <w:rStyle w:val="Refdenotaalpie"/>
        </w:rPr>
        <w:footnoteRef/>
      </w:r>
      <w:r>
        <w:rPr>
          <w:sz w:val="16"/>
          <w:szCs w:val="16"/>
        </w:rPr>
        <w:t>Congreso de la República del Perú. (2010). Ley N.° 29571, Código de Protección y Defensa del Consumidor. Diario Oficial El Peruano.</w:t>
      </w:r>
    </w:p>
  </w:footnote>
  <w:footnote w:id="9">
    <w:p w14:paraId="36F66685" w14:textId="77777777" w:rsidR="0046731D" w:rsidRDefault="00132275">
      <w:r>
        <w:rPr>
          <w:rStyle w:val="Refdenotaalpie"/>
        </w:rPr>
        <w:footnoteRef/>
      </w:r>
      <w:r>
        <w:rPr>
          <w:sz w:val="16"/>
          <w:szCs w:val="16"/>
        </w:rPr>
        <w:t>Instituto Nacional de Estadística e Informática [INEI]. (2026). Estadísticas de las Tecnologías de Información y Comunicación en los Hogares, octubre-noviembre-diciembre 2025. Tomado de https://www.inei.gob.pe/media/MenuRecursivo/boletines/boletin-tic-oct_dic2025.pdf</w:t>
      </w:r>
    </w:p>
  </w:footnote>
  <w:footnote w:id="10">
    <w:p w14:paraId="25C7C3CD" w14:textId="77777777" w:rsidR="0046731D" w:rsidRDefault="00132275">
      <w:r>
        <w:rPr>
          <w:rStyle w:val="Refdenotaalpie"/>
        </w:rPr>
        <w:footnoteRef/>
      </w:r>
      <w:r>
        <w:rPr>
          <w:sz w:val="16"/>
          <w:szCs w:val="16"/>
        </w:rPr>
        <w:t>International Energy Agency [IEA]. (2025). Energy and AI: Executive summary. Tomado de https://www.iea.org/reports/energy-and-ai/executive-summary</w:t>
      </w:r>
    </w:p>
  </w:footnote>
  <w:footnote w:id="11">
    <w:p w14:paraId="7BAF4DE2" w14:textId="77777777" w:rsidR="0046731D" w:rsidRDefault="00132275">
      <w:r>
        <w:rPr>
          <w:rStyle w:val="Refdenotaalpie"/>
        </w:rPr>
        <w:footnoteRef/>
      </w:r>
      <w:r>
        <w:rPr>
          <w:sz w:val="16"/>
          <w:szCs w:val="16"/>
        </w:rPr>
        <w:t>Google Cloud. (s.f.). Carbon free energy for Google Cloud regions. Tomado de https://cloud.google.com/sustainability/region-carbon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CD762" w14:textId="77777777" w:rsidR="0046731D" w:rsidRDefault="00132275">
    <w:pPr>
      <w:pBdr>
        <w:bottom w:val="single" w:sz="6" w:space="1" w:color="000000"/>
      </w:pBdr>
      <w:tabs>
        <w:tab w:val="right" w:pos="9072"/>
      </w:tabs>
    </w:pPr>
    <w:r>
      <w:rPr>
        <w:sz w:val="18"/>
        <w:szCs w:val="18"/>
      </w:rPr>
      <w:t>Informe de Proyecto</w:t>
    </w:r>
    <w:r>
      <w:rPr>
        <w:sz w:val="18"/>
        <w:szCs w:val="18"/>
      </w:rPr>
      <w:tab/>
      <w:t>EFSRT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E0677"/>
    <w:multiLevelType w:val="hybridMultilevel"/>
    <w:tmpl w:val="7A220CCA"/>
    <w:lvl w:ilvl="0" w:tplc="FC6EA9D0">
      <w:start w:val="1"/>
      <w:numFmt w:val="decimal"/>
      <w:lvlText w:val="%1."/>
      <w:lvlJc w:val="left"/>
      <w:pPr>
        <w:ind w:left="720" w:hanging="360"/>
      </w:pPr>
    </w:lvl>
    <w:lvl w:ilvl="1" w:tplc="4008DF20">
      <w:numFmt w:val="decimal"/>
      <w:lvlText w:val=""/>
      <w:lvlJc w:val="left"/>
    </w:lvl>
    <w:lvl w:ilvl="2" w:tplc="6914BB16">
      <w:numFmt w:val="decimal"/>
      <w:lvlText w:val=""/>
      <w:lvlJc w:val="left"/>
    </w:lvl>
    <w:lvl w:ilvl="3" w:tplc="BFEA1E8A">
      <w:numFmt w:val="decimal"/>
      <w:lvlText w:val=""/>
      <w:lvlJc w:val="left"/>
    </w:lvl>
    <w:lvl w:ilvl="4" w:tplc="F49226B6">
      <w:numFmt w:val="decimal"/>
      <w:lvlText w:val=""/>
      <w:lvlJc w:val="left"/>
    </w:lvl>
    <w:lvl w:ilvl="5" w:tplc="8F368082">
      <w:numFmt w:val="decimal"/>
      <w:lvlText w:val=""/>
      <w:lvlJc w:val="left"/>
    </w:lvl>
    <w:lvl w:ilvl="6" w:tplc="9DBCE21A">
      <w:numFmt w:val="decimal"/>
      <w:lvlText w:val=""/>
      <w:lvlJc w:val="left"/>
    </w:lvl>
    <w:lvl w:ilvl="7" w:tplc="97DA2FA4">
      <w:numFmt w:val="decimal"/>
      <w:lvlText w:val=""/>
      <w:lvlJc w:val="left"/>
    </w:lvl>
    <w:lvl w:ilvl="8" w:tplc="1B88BB34">
      <w:numFmt w:val="decimal"/>
      <w:lvlText w:val=""/>
      <w:lvlJc w:val="left"/>
    </w:lvl>
  </w:abstractNum>
  <w:abstractNum w:abstractNumId="1" w15:restartNumberingAfterBreak="0">
    <w:nsid w:val="48E6765A"/>
    <w:multiLevelType w:val="hybridMultilevel"/>
    <w:tmpl w:val="79C8622C"/>
    <w:lvl w:ilvl="0" w:tplc="A40CF938">
      <w:start w:val="1"/>
      <w:numFmt w:val="bullet"/>
      <w:lvlText w:val="•"/>
      <w:lvlJc w:val="left"/>
      <w:pPr>
        <w:ind w:left="720" w:hanging="360"/>
      </w:pPr>
    </w:lvl>
    <w:lvl w:ilvl="1" w:tplc="5C5251AA">
      <w:start w:val="1"/>
      <w:numFmt w:val="bullet"/>
      <w:lvlText w:val="○"/>
      <w:lvlJc w:val="left"/>
      <w:pPr>
        <w:ind w:left="1080" w:hanging="360"/>
      </w:pPr>
    </w:lvl>
    <w:lvl w:ilvl="2" w:tplc="623E6830">
      <w:start w:val="1"/>
      <w:numFmt w:val="bullet"/>
      <w:lvlText w:val="•"/>
      <w:lvlJc w:val="left"/>
      <w:pPr>
        <w:ind w:left="1440" w:hanging="360"/>
      </w:pPr>
    </w:lvl>
    <w:lvl w:ilvl="3" w:tplc="506C9736">
      <w:numFmt w:val="decimal"/>
      <w:lvlText w:val=""/>
      <w:lvlJc w:val="left"/>
    </w:lvl>
    <w:lvl w:ilvl="4" w:tplc="76505A2A">
      <w:numFmt w:val="decimal"/>
      <w:lvlText w:val=""/>
      <w:lvlJc w:val="left"/>
    </w:lvl>
    <w:lvl w:ilvl="5" w:tplc="80DAA7D2">
      <w:numFmt w:val="decimal"/>
      <w:lvlText w:val=""/>
      <w:lvlJc w:val="left"/>
    </w:lvl>
    <w:lvl w:ilvl="6" w:tplc="B992B6BA">
      <w:numFmt w:val="decimal"/>
      <w:lvlText w:val=""/>
      <w:lvlJc w:val="left"/>
    </w:lvl>
    <w:lvl w:ilvl="7" w:tplc="AF502BFE">
      <w:numFmt w:val="decimal"/>
      <w:lvlText w:val=""/>
      <w:lvlJc w:val="left"/>
    </w:lvl>
    <w:lvl w:ilvl="8" w:tplc="130AE694">
      <w:numFmt w:val="decimal"/>
      <w:lvlText w:val=""/>
      <w:lvlJc w:val="left"/>
    </w:lvl>
  </w:abstractNum>
  <w:abstractNum w:abstractNumId="2" w15:restartNumberingAfterBreak="0">
    <w:nsid w:val="71436E45"/>
    <w:multiLevelType w:val="hybridMultilevel"/>
    <w:tmpl w:val="C0E4A298"/>
    <w:lvl w:ilvl="0" w:tplc="1D103DD2">
      <w:start w:val="1"/>
      <w:numFmt w:val="bullet"/>
      <w:lvlText w:val="●"/>
      <w:lvlJc w:val="left"/>
      <w:pPr>
        <w:ind w:left="720" w:hanging="360"/>
      </w:pPr>
    </w:lvl>
    <w:lvl w:ilvl="1" w:tplc="18028C3C">
      <w:start w:val="1"/>
      <w:numFmt w:val="bullet"/>
      <w:lvlText w:val="○"/>
      <w:lvlJc w:val="left"/>
      <w:pPr>
        <w:ind w:left="1440" w:hanging="360"/>
      </w:pPr>
    </w:lvl>
    <w:lvl w:ilvl="2" w:tplc="3BF478E8">
      <w:start w:val="1"/>
      <w:numFmt w:val="bullet"/>
      <w:lvlText w:val="■"/>
      <w:lvlJc w:val="left"/>
      <w:pPr>
        <w:ind w:left="2160" w:hanging="360"/>
      </w:pPr>
    </w:lvl>
    <w:lvl w:ilvl="3" w:tplc="02B8AF5C">
      <w:start w:val="1"/>
      <w:numFmt w:val="bullet"/>
      <w:lvlText w:val="●"/>
      <w:lvlJc w:val="left"/>
      <w:pPr>
        <w:ind w:left="2880" w:hanging="360"/>
      </w:pPr>
    </w:lvl>
    <w:lvl w:ilvl="4" w:tplc="07ACA010">
      <w:start w:val="1"/>
      <w:numFmt w:val="bullet"/>
      <w:lvlText w:val="○"/>
      <w:lvlJc w:val="left"/>
      <w:pPr>
        <w:ind w:left="3600" w:hanging="360"/>
      </w:pPr>
    </w:lvl>
    <w:lvl w:ilvl="5" w:tplc="33605078">
      <w:start w:val="1"/>
      <w:numFmt w:val="bullet"/>
      <w:lvlText w:val="■"/>
      <w:lvlJc w:val="left"/>
      <w:pPr>
        <w:ind w:left="4320" w:hanging="360"/>
      </w:pPr>
    </w:lvl>
    <w:lvl w:ilvl="6" w:tplc="9DF2E590">
      <w:start w:val="1"/>
      <w:numFmt w:val="bullet"/>
      <w:lvlText w:val="●"/>
      <w:lvlJc w:val="left"/>
      <w:pPr>
        <w:ind w:left="5040" w:hanging="360"/>
      </w:pPr>
    </w:lvl>
    <w:lvl w:ilvl="7" w:tplc="6C0C94B2">
      <w:start w:val="1"/>
      <w:numFmt w:val="bullet"/>
      <w:lvlText w:val="●"/>
      <w:lvlJc w:val="left"/>
      <w:pPr>
        <w:ind w:left="5760" w:hanging="360"/>
      </w:pPr>
    </w:lvl>
    <w:lvl w:ilvl="8" w:tplc="10222E46">
      <w:start w:val="1"/>
      <w:numFmt w:val="bullet"/>
      <w:lvlText w:val="●"/>
      <w:lvlJc w:val="left"/>
      <w:pPr>
        <w:ind w:left="6480" w:hanging="360"/>
      </w:pPr>
    </w:lvl>
  </w:abstractNum>
  <w:num w:numId="1" w16cid:durableId="2129424011">
    <w:abstractNumId w:val="2"/>
    <w:lvlOverride w:ilvl="0">
      <w:startOverride w:val="1"/>
    </w:lvlOverride>
  </w:num>
  <w:num w:numId="2" w16cid:durableId="499004019">
    <w:abstractNumId w:val="1"/>
    <w:lvlOverride w:ilvl="0">
      <w:startOverride w:val="1"/>
    </w:lvlOverride>
  </w:num>
  <w:num w:numId="3" w16cid:durableId="20733891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731D"/>
    <w:rsid w:val="00132275"/>
    <w:rsid w:val="0046731D"/>
    <w:rsid w:val="00993814"/>
    <w:rsid w:val="00D04583"/>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F4901D"/>
  <w15:docId w15:val="{377B0EFC-C70D-44BF-A0DA-93546B9974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PE" w:eastAsia="es-P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120" w:after="240"/>
      <w:outlineLvl w:val="0"/>
    </w:pPr>
    <w:rPr>
      <w:b/>
      <w:bCs/>
      <w:color w:val="000000"/>
      <w:sz w:val="26"/>
      <w:szCs w:val="26"/>
    </w:rPr>
  </w:style>
  <w:style w:type="paragraph" w:styleId="Ttulo2">
    <w:name w:val="heading 2"/>
    <w:uiPriority w:val="9"/>
    <w:unhideWhenUsed/>
    <w:qFormat/>
    <w:pPr>
      <w:spacing w:before="280" w:after="140"/>
      <w:outlineLvl w:val="1"/>
    </w:pPr>
    <w:rPr>
      <w:b/>
      <w:bCs/>
      <w:color w:val="000000"/>
      <w:sz w:val="23"/>
      <w:szCs w:val="23"/>
    </w:rPr>
  </w:style>
  <w:style w:type="paragraph" w:styleId="Ttulo3">
    <w:name w:val="heading 3"/>
    <w:uiPriority w:val="9"/>
    <w:unhideWhenUsed/>
    <w:qFormat/>
    <w:pPr>
      <w:spacing w:before="200" w:after="120"/>
      <w:outlineLvl w:val="2"/>
    </w:pPr>
    <w:rPr>
      <w:b/>
      <w:bCs/>
      <w:color w:val="1F386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paragraph" w:styleId="TDC1">
    <w:name w:val="toc 1"/>
    <w:basedOn w:val="Normal"/>
    <w:next w:val="Normal"/>
    <w:autoRedefine/>
    <w:uiPriority w:val="39"/>
    <w:unhideWhenUsed/>
    <w:rsid w:val="00D04583"/>
    <w:pPr>
      <w:spacing w:after="100"/>
    </w:pPr>
  </w:style>
  <w:style w:type="paragraph" w:styleId="TDC2">
    <w:name w:val="toc 2"/>
    <w:basedOn w:val="Normal"/>
    <w:next w:val="Normal"/>
    <w:autoRedefine/>
    <w:uiPriority w:val="39"/>
    <w:unhideWhenUsed/>
    <w:rsid w:val="00D04583"/>
    <w:pPr>
      <w:spacing w:after="100"/>
      <w:ind w:left="220"/>
    </w:pPr>
  </w:style>
  <w:style w:type="paragraph" w:styleId="TDC3">
    <w:name w:val="toc 3"/>
    <w:basedOn w:val="Normal"/>
    <w:next w:val="Normal"/>
    <w:autoRedefine/>
    <w:uiPriority w:val="39"/>
    <w:unhideWhenUsed/>
    <w:rsid w:val="00D04583"/>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eader" Target="header1.xml"/><Relationship Id="rId8"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48</Pages>
  <Words>10054</Words>
  <Characters>59222</Characters>
  <Application>Microsoft Office Word</Application>
  <DocSecurity>0</DocSecurity>
  <Lines>2042</Lines>
  <Paragraphs>1332</Paragraphs>
  <ScaleCrop>false</ScaleCrop>
  <Company/>
  <LinksUpToDate>false</LinksUpToDate>
  <CharactersWithSpaces>67944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Proyecto EFSRT - Mastery Academy</dc:title>
  <dc:creator>Grupo 05 - Cibertec</dc:creator>
  <cp:lastModifiedBy>MiguelMarley dNt.MtrX</cp:lastModifiedBy>
  <cp:revision>3</cp:revision>
  <cp:lastPrinted>2026-10-19T05:02:00Z</cp:lastPrinted>
  <dcterms:created xsi:type="dcterms:W3CDTF">2026-10-19T05:02:00Z</dcterms:created>
  <dcterms:modified xsi:type="dcterms:W3CDTF">2026-10-19T05:02:00Z</dcterms:modified>
</cp:coreProperties>
</file>