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3326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lang w:val="ru-RU"/>
        </w:rPr>
        <w:t>Министерство образования Саратовской области</w:t>
      </w:r>
    </w:p>
    <w:p w14:paraId="34C839D5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lang w:val="ru-RU"/>
        </w:rPr>
        <w:t>Государственное автономное профессиональное образовательное учреждение Саратовской области</w:t>
      </w:r>
    </w:p>
    <w:p w14:paraId="005F7221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lang w:val="ru-RU"/>
        </w:rPr>
        <w:t>«Новоузенский агротехнологический техникум»</w:t>
      </w:r>
    </w:p>
    <w:p w14:paraId="68AA15FB" w14:textId="77777777" w:rsidR="004A532F" w:rsidRPr="00AF1B6E" w:rsidRDefault="004A532F">
      <w:pPr>
        <w:rPr>
          <w:lang w:val="ru-RU"/>
        </w:rPr>
      </w:pPr>
    </w:p>
    <w:p w14:paraId="601A2EA7" w14:textId="77777777" w:rsidR="004A532F" w:rsidRPr="00AF1B6E" w:rsidRDefault="004A532F">
      <w:pPr>
        <w:rPr>
          <w:lang w:val="ru-RU"/>
        </w:rPr>
      </w:pPr>
    </w:p>
    <w:p w14:paraId="677C972E" w14:textId="77777777" w:rsidR="004A532F" w:rsidRPr="00AF1B6E" w:rsidRDefault="004A532F">
      <w:pPr>
        <w:rPr>
          <w:lang w:val="ru-RU"/>
        </w:rPr>
      </w:pPr>
    </w:p>
    <w:p w14:paraId="31C0A9BC" w14:textId="77777777" w:rsidR="004A532F" w:rsidRPr="00AF1B6E" w:rsidRDefault="004A532F">
      <w:pPr>
        <w:rPr>
          <w:lang w:val="ru-RU"/>
        </w:rPr>
      </w:pPr>
    </w:p>
    <w:p w14:paraId="473C6BF6" w14:textId="77777777" w:rsidR="004A532F" w:rsidRPr="00AF1B6E" w:rsidRDefault="004A532F">
      <w:pPr>
        <w:rPr>
          <w:lang w:val="ru-RU"/>
        </w:rPr>
      </w:pPr>
    </w:p>
    <w:p w14:paraId="74068DF6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b/>
          <w:lang w:val="ru-RU"/>
        </w:rPr>
        <w:t>КУРСОВАЯ РАБОТА</w:t>
      </w:r>
    </w:p>
    <w:p w14:paraId="3A810F27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lang w:val="ru-RU"/>
        </w:rPr>
        <w:t>по МДК 01.01 «Разработка программных модулей»</w:t>
      </w:r>
    </w:p>
    <w:p w14:paraId="042F1D85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lang w:val="ru-RU"/>
        </w:rPr>
        <w:t>на тему: «Разработка программного модуля учета туров и заявок туристического агентства»</w:t>
      </w:r>
    </w:p>
    <w:p w14:paraId="1E8C1C55" w14:textId="77777777" w:rsidR="004A532F" w:rsidRPr="00AF1B6E" w:rsidRDefault="004A532F">
      <w:pPr>
        <w:rPr>
          <w:lang w:val="ru-RU"/>
        </w:rPr>
      </w:pPr>
    </w:p>
    <w:p w14:paraId="0027B862" w14:textId="77777777" w:rsidR="004A532F" w:rsidRPr="00AF1B6E" w:rsidRDefault="004A532F">
      <w:pPr>
        <w:rPr>
          <w:lang w:val="ru-RU"/>
        </w:rPr>
      </w:pPr>
    </w:p>
    <w:p w14:paraId="0ED9305E" w14:textId="77777777" w:rsidR="004A532F" w:rsidRPr="00AF1B6E" w:rsidRDefault="004A532F">
      <w:pPr>
        <w:rPr>
          <w:lang w:val="ru-RU"/>
        </w:rPr>
      </w:pPr>
    </w:p>
    <w:p w14:paraId="3D21326F" w14:textId="77777777" w:rsidR="004A532F" w:rsidRPr="00AF1B6E" w:rsidRDefault="004A532F">
      <w:pPr>
        <w:rPr>
          <w:lang w:val="ru-RU"/>
        </w:rPr>
      </w:pPr>
    </w:p>
    <w:p w14:paraId="3D989B95" w14:textId="77777777" w:rsidR="004A532F" w:rsidRPr="00AF1B6E" w:rsidRDefault="00000000">
      <w:pPr>
        <w:spacing w:after="0" w:line="360" w:lineRule="auto"/>
        <w:jc w:val="right"/>
        <w:rPr>
          <w:lang w:val="ru-RU"/>
        </w:rPr>
      </w:pPr>
      <w:r w:rsidRPr="00AF1B6E">
        <w:rPr>
          <w:lang w:val="ru-RU"/>
        </w:rPr>
        <w:t>Выполнил: студент(ка) группы ________ ____________________________</w:t>
      </w:r>
    </w:p>
    <w:p w14:paraId="22956538" w14:textId="77777777" w:rsidR="004A532F" w:rsidRPr="00AF1B6E" w:rsidRDefault="00000000">
      <w:pPr>
        <w:spacing w:after="0" w:line="360" w:lineRule="auto"/>
        <w:jc w:val="right"/>
        <w:rPr>
          <w:lang w:val="ru-RU"/>
        </w:rPr>
      </w:pPr>
      <w:r w:rsidRPr="00AF1B6E">
        <w:rPr>
          <w:lang w:val="ru-RU"/>
        </w:rPr>
        <w:t xml:space="preserve">Руководитель: преподаватель </w:t>
      </w:r>
      <w:proofErr w:type="spellStart"/>
      <w:r w:rsidRPr="00AF1B6E">
        <w:rPr>
          <w:lang w:val="ru-RU"/>
        </w:rPr>
        <w:t>Мажирин</w:t>
      </w:r>
      <w:proofErr w:type="spellEnd"/>
      <w:r w:rsidRPr="00AF1B6E">
        <w:rPr>
          <w:lang w:val="ru-RU"/>
        </w:rPr>
        <w:t xml:space="preserve"> А.А.</w:t>
      </w:r>
    </w:p>
    <w:p w14:paraId="5858D0C3" w14:textId="77777777" w:rsidR="004A532F" w:rsidRPr="00AF1B6E" w:rsidRDefault="004A532F">
      <w:pPr>
        <w:rPr>
          <w:lang w:val="ru-RU"/>
        </w:rPr>
      </w:pPr>
    </w:p>
    <w:p w14:paraId="624DA440" w14:textId="77777777" w:rsidR="004A532F" w:rsidRPr="00AF1B6E" w:rsidRDefault="004A532F">
      <w:pPr>
        <w:rPr>
          <w:lang w:val="ru-RU"/>
        </w:rPr>
      </w:pPr>
    </w:p>
    <w:p w14:paraId="57A31C2A" w14:textId="77777777" w:rsidR="004A532F" w:rsidRPr="00AF1B6E" w:rsidRDefault="004A532F">
      <w:pPr>
        <w:rPr>
          <w:lang w:val="ru-RU"/>
        </w:rPr>
      </w:pPr>
    </w:p>
    <w:p w14:paraId="277C6D32" w14:textId="77777777" w:rsidR="004A532F" w:rsidRPr="00AF1B6E" w:rsidRDefault="00000000">
      <w:pPr>
        <w:spacing w:after="0" w:line="360" w:lineRule="auto"/>
        <w:jc w:val="center"/>
        <w:rPr>
          <w:lang w:val="ru-RU"/>
        </w:rPr>
      </w:pPr>
      <w:r w:rsidRPr="00AF1B6E">
        <w:rPr>
          <w:lang w:val="ru-RU"/>
        </w:rPr>
        <w:t>Новоузенск 2026</w:t>
      </w:r>
    </w:p>
    <w:p w14:paraId="3F5E14E4" w14:textId="4A6C1654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sdt>
      <w:sdtPr>
        <w:id w:val="1650705519"/>
        <w:docPartObj>
          <w:docPartGallery w:val="Table of Contents"/>
          <w:docPartUnique/>
        </w:docPartObj>
      </w:sdtPr>
      <w:sdtEndPr>
        <w:rPr>
          <w:rFonts w:cstheme="minorBidi"/>
          <w:color w:val="auto"/>
          <w:szCs w:val="22"/>
          <w:lang w:val="en-US"/>
        </w:rPr>
      </w:sdtEndPr>
      <w:sdtContent>
        <w:p w14:paraId="758A8E4F" w14:textId="19DC3D8C" w:rsidR="00613A3C" w:rsidRDefault="00613A3C">
          <w:pPr>
            <w:pStyle w:val="aff"/>
          </w:pPr>
          <w:r>
            <w:t>Оглавление</w:t>
          </w:r>
        </w:p>
        <w:p w14:paraId="59A77305" w14:textId="6A53FB1E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16286" w:history="1">
            <w:r w:rsidRPr="003B55DC">
              <w:rPr>
                <w:rStyle w:val="aff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7018" w14:textId="468E3AC5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287" w:history="1">
            <w:r w:rsidRPr="003B55DC">
              <w:rPr>
                <w:rStyle w:val="aff8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0410" w14:textId="6F915A87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88" w:history="1">
            <w:r w:rsidRPr="003B55DC">
              <w:rPr>
                <w:rStyle w:val="aff8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AE42" w14:textId="73B2F940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89" w:history="1">
            <w:r w:rsidRPr="003B55DC">
              <w:rPr>
                <w:rStyle w:val="aff8"/>
                <w:noProof/>
              </w:rPr>
              <w:t>1.2 Функциональные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6E8A7" w14:textId="0920DD9E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0" w:history="1">
            <w:r w:rsidRPr="003B55DC">
              <w:rPr>
                <w:rStyle w:val="aff8"/>
                <w:noProof/>
              </w:rPr>
              <w:t>1.3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1DDD" w14:textId="302B5612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291" w:history="1">
            <w:r w:rsidRPr="003B55DC">
              <w:rPr>
                <w:rStyle w:val="aff8"/>
                <w:noProof/>
              </w:rPr>
              <w:t>2 ПРОЕКТИРОВАНИЕ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A743" w14:textId="39611929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2" w:history="1">
            <w:r w:rsidRPr="003B55DC">
              <w:rPr>
                <w:rStyle w:val="aff8"/>
                <w:noProof/>
              </w:rPr>
              <w:t>2.1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9879" w14:textId="25BA0D60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3" w:history="1">
            <w:r w:rsidRPr="003B55DC">
              <w:rPr>
                <w:rStyle w:val="aff8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195A" w14:textId="2C772118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4" w:history="1">
            <w:r w:rsidRPr="003B55DC">
              <w:rPr>
                <w:rStyle w:val="aff8"/>
                <w:noProof/>
              </w:rPr>
              <w:t>2.3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386F" w14:textId="5AA32D01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295" w:history="1">
            <w:r w:rsidRPr="003B55DC">
              <w:rPr>
                <w:rStyle w:val="aff8"/>
                <w:noProof/>
              </w:rPr>
              <w:t>3 РАЗРАБОТКА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D0A5" w14:textId="119AF7C6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6" w:history="1">
            <w:r w:rsidRPr="003B55DC">
              <w:rPr>
                <w:rStyle w:val="aff8"/>
                <w:noProof/>
              </w:rPr>
              <w:t>3.1 Реализация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00703" w14:textId="48768FE2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7" w:history="1">
            <w:r w:rsidRPr="003B55DC">
              <w:rPr>
                <w:rStyle w:val="aff8"/>
                <w:noProof/>
              </w:rPr>
              <w:t>3.2 Реализация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B2FD" w14:textId="08363A1B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8" w:history="1">
            <w:r w:rsidRPr="003B55DC">
              <w:rPr>
                <w:rStyle w:val="aff8"/>
                <w:noProof/>
              </w:rPr>
              <w:t>3.3 Реализация логики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476E4" w14:textId="2BCD67A3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299" w:history="1">
            <w:r w:rsidRPr="003B55DC">
              <w:rPr>
                <w:rStyle w:val="aff8"/>
                <w:noProof/>
              </w:rPr>
              <w:t>3.4 Дополнительные проектные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E0A4" w14:textId="5E6123B4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300" w:history="1">
            <w:r w:rsidRPr="003B55DC">
              <w:rPr>
                <w:rStyle w:val="aff8"/>
                <w:noProof/>
              </w:rPr>
              <w:t>4 ТЕСТИРОВАНИЕ И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3EF49" w14:textId="4FE10346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01" w:history="1">
            <w:r w:rsidRPr="003B55DC">
              <w:rPr>
                <w:rStyle w:val="aff8"/>
                <w:noProof/>
              </w:rPr>
              <w:t>4.1 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F992A" w14:textId="7BC0315C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02" w:history="1">
            <w:r w:rsidRPr="003B55DC">
              <w:rPr>
                <w:rStyle w:val="aff8"/>
                <w:noProof/>
              </w:rPr>
              <w:t>4.2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AB57" w14:textId="07AA2DD4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03" w:history="1">
            <w:r w:rsidRPr="003B55DC">
              <w:rPr>
                <w:rStyle w:val="aff8"/>
                <w:noProof/>
              </w:rPr>
              <w:t>4.3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DC3A" w14:textId="4F1E7E3F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04" w:history="1">
            <w:r w:rsidRPr="003B55DC">
              <w:rPr>
                <w:rStyle w:val="aff8"/>
                <w:noProof/>
              </w:rPr>
              <w:t>4.4 Программа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DA30A" w14:textId="66231682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305" w:history="1">
            <w:r w:rsidRPr="003B55DC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AE24" w14:textId="45A0E010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306" w:history="1">
            <w:r w:rsidRPr="003B55DC">
              <w:rPr>
                <w:rStyle w:val="aff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9907D" w14:textId="43D09A4E" w:rsidR="00613A3C" w:rsidRDefault="00613A3C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516307" w:history="1">
            <w:r w:rsidRPr="003B55DC">
              <w:rPr>
                <w:rStyle w:val="aff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FD74" w14:textId="3EB2537C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08" w:history="1">
            <w:r w:rsidRPr="003B55DC">
              <w:rPr>
                <w:rStyle w:val="aff8"/>
                <w:noProof/>
              </w:rPr>
              <w:t>Приложение А. Фрагмент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01027" w14:textId="6DA27DDC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09" w:history="1">
            <w:r w:rsidRPr="003B55DC">
              <w:rPr>
                <w:rStyle w:val="aff8"/>
                <w:noProof/>
              </w:rPr>
              <w:t>Приложение Б. Фрагмент модели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66D0" w14:textId="18FF3691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10" w:history="1">
            <w:r w:rsidRPr="003B55DC">
              <w:rPr>
                <w:rStyle w:val="aff8"/>
                <w:noProof/>
              </w:rPr>
              <w:t>Приложение В. Фрагмент транзакции создания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E759" w14:textId="6B893EE9" w:rsidR="00613A3C" w:rsidRDefault="00613A3C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516311" w:history="1">
            <w:r w:rsidRPr="003B55DC">
              <w:rPr>
                <w:rStyle w:val="aff8"/>
                <w:noProof/>
              </w:rPr>
              <w:t>Приложение Г. Экранные формы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_Toc230516311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6123" w14:textId="0B3F6397" w:rsidR="00613A3C" w:rsidRDefault="00613A3C">
          <w:r>
            <w:rPr>
              <w:b/>
              <w:bCs/>
            </w:rPr>
            <w:fldChar w:fldCharType="end"/>
          </w:r>
        </w:p>
      </w:sdtContent>
    </w:sdt>
    <w:p w14:paraId="7107A6FE" w14:textId="77777777" w:rsidR="004A532F" w:rsidRPr="004B51FF" w:rsidRDefault="00000000">
      <w:pPr>
        <w:rPr>
          <w:lang w:val="ru-RU"/>
        </w:rPr>
      </w:pPr>
      <w:r w:rsidRPr="004B51FF">
        <w:rPr>
          <w:lang w:val="ru-RU"/>
        </w:rPr>
        <w:br w:type="page"/>
      </w:r>
    </w:p>
    <w:p w14:paraId="4D9E64EB" w14:textId="77777777" w:rsidR="004A532F" w:rsidRDefault="00AF1B6E">
      <w:pPr>
        <w:pStyle w:val="1"/>
      </w:pPr>
      <w:bookmarkStart w:id="0" w:name="_Toc230516286"/>
      <w:r>
        <w:lastRenderedPageBreak/>
        <w:t>ВВЕДЕНИЕ</w:t>
      </w:r>
      <w:bookmarkEnd w:id="0"/>
    </w:p>
    <w:p w14:paraId="509274F2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Туристическое агентство работает с большим количеством взаимосвязанных данных: направлениями, отелями, турами, клиентами, заявками и оплатами. При ручной обработке этих данных возрастает риск ошибок при расчете стоимости, контроле свободных мест и подготовке документов для клиента. Поэтому разработка специализированного программного модуля учета туров является актуальной учебно-практической задачей.</w:t>
      </w:r>
    </w:p>
    <w:p w14:paraId="1D9D3F22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Объектом разработки является процесс обслуживания клиентов туристического агентства. Предметом разработки выступает программный модуль, обеспечивающий хранение, поиск и обработку данных о турах, клиентах, заявках и платежах.</w:t>
      </w:r>
    </w:p>
    <w:p w14:paraId="348BBF5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Цель курсовой работы – разработать настольное приложение для туристического агентства, позволяющее сотруднику подбирать туры по параметрам, регистрировать клиентов, создавать заявки, фиксировать оплаты и формировать текст договора.</w:t>
      </w:r>
    </w:p>
    <w:p w14:paraId="7037303C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достижения цели необходимо решить следующие задачи: изучить предметную область; сформулировать требования к модулю; выбрать технологии реализации; спроектировать структуру базы данных; реализовать пользовательский интерфейс; организовать доступ к </w:t>
      </w:r>
      <w:r>
        <w:t>PostgreSQL</w:t>
      </w:r>
      <w:r w:rsidRPr="00AF1B6E">
        <w:rPr>
          <w:lang w:val="ru-RU"/>
        </w:rPr>
        <w:t>; выполнить тестирование основных сценариев; подготовить руководство пользователя.</w:t>
      </w:r>
    </w:p>
    <w:p w14:paraId="10425547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Практическая значимость работы состоит в том, что созданный модуль может использоваться как учебный прототип автоматизированного рабочего места сотрудника туристического агентства. Приложение демонстрирует полный цикл работы с данными: ввод, проверку, хранение, поиск, изменение связанных записей и подготовку печатного документа.</w:t>
      </w:r>
    </w:p>
    <w:p w14:paraId="5BCE326C" w14:textId="77777777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p w14:paraId="10714AD4" w14:textId="77777777" w:rsidR="004A532F" w:rsidRPr="00AF1B6E" w:rsidRDefault="00AF1B6E" w:rsidP="00AF1B6E">
      <w:pPr>
        <w:pStyle w:val="1"/>
      </w:pPr>
      <w:bookmarkStart w:id="1" w:name="_Toc230516287"/>
      <w:r w:rsidRPr="00AF1B6E">
        <w:lastRenderedPageBreak/>
        <w:t>1 ПОСТАНОВКА ЗАДАЧИ</w:t>
      </w:r>
      <w:bookmarkEnd w:id="1"/>
    </w:p>
    <w:p w14:paraId="65506893" w14:textId="77777777" w:rsidR="004A532F" w:rsidRPr="00AF1B6E" w:rsidRDefault="00000000" w:rsidP="00AF1B6E">
      <w:pPr>
        <w:pStyle w:val="21"/>
      </w:pPr>
      <w:bookmarkStart w:id="2" w:name="_Toc230516288"/>
      <w:r w:rsidRPr="00AF1B6E">
        <w:t>1.1 Анализ предметной области</w:t>
      </w:r>
      <w:bookmarkEnd w:id="2"/>
    </w:p>
    <w:p w14:paraId="58C8CD21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Туристическое агентство оказывает услуги по подбору и оформлению туристических продуктов. Сотрудник агентства должен быстро найти подходящий тур, проверить наличие свободных мест, оформить заявку на клиента, рассчитать итоговую стоимость поездки, принять оплату и подготовить договор.</w:t>
      </w:r>
    </w:p>
    <w:p w14:paraId="2A72634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Основными информационными объектами предметной области являются клиент, направление, отель, тур, заявка и оплата. Клиент содержит контактные и паспортные данные. Направление описывает страну, город и название туристического маршрута. Отель связан с направлением и имеет категорию, адрес и описание. Тур хранит цену, даты поездки, тип питания, вид транспорта и количество свободных мест. Заявка связывает клиента с выбранным туром, а оплата отражает финансовые операции по заявке.</w:t>
      </w:r>
    </w:p>
    <w:p w14:paraId="0156562F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Без автоматизации сотруднику приходится вести несколько журналов или таблиц. Это неудобно при поиске туров по нескольким условиям и опасно при одновременном изменении остатков мест. В разработанном модуле эти действия объединены в одном пользовательском сценарии.</w:t>
      </w:r>
    </w:p>
    <w:p w14:paraId="68350AEF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Типовой рабочий день сотрудника туристического агентства включает консультацию клиента, подбор вариантов поездки, уточнение дат и бюджета, проверку актуальности предложения, регистрацию заявки и прием предоплаты. Если эти сведения хранятся разрозненно, сотрудник тратит время на повторный ввод информации и может допустить ошибку при расчете полной стоимости.</w:t>
      </w:r>
    </w:p>
    <w:p w14:paraId="55F1661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Особенность рассматриваемой предметной области состоит в высокой связности данных. Тур нельзя рассматривать отдельно от направления и отеля, а оплату нельзя корректно обработать без заявки. Поэтому при проектировании модуля важно не только отобразить таблицы, но и описать правила перехода данных из одного состояния в другое.</w:t>
      </w:r>
    </w:p>
    <w:p w14:paraId="28E5670E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>Разрабатываемое приложение ориентировано на сотрудника, который работает за настольным компьютером и выполняет повторяющиеся операции. Для такого сценария подходит табличный интерфейс: он позволяет быстро сравнивать туры, сортировать строки визуально, выбирать записи и видеть финансовое состояние заявок.</w:t>
      </w:r>
    </w:p>
    <w:p w14:paraId="03AF4581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1.1 – </w:t>
      </w:r>
      <w:proofErr w:type="spellStart"/>
      <w:r>
        <w:rPr>
          <w:b/>
        </w:rPr>
        <w:t>Информационные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объекты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4A532F" w14:paraId="2C9AF5D7" w14:textId="77777777" w:rsidTr="00AF1B6E">
        <w:tc>
          <w:tcPr>
            <w:tcW w:w="1701" w:type="dxa"/>
            <w:shd w:val="clear" w:color="auto" w:fill="FFFFFF" w:themeFill="background1"/>
            <w:vAlign w:val="center"/>
          </w:tcPr>
          <w:p w14:paraId="760A08ED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Объект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A056C9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Данные</w:t>
            </w:r>
            <w:proofErr w:type="spellEnd"/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D24173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4A532F" w:rsidRPr="00613A3C" w14:paraId="59B446A8" w14:textId="77777777">
        <w:tc>
          <w:tcPr>
            <w:tcW w:w="1701" w:type="dxa"/>
            <w:vAlign w:val="center"/>
          </w:tcPr>
          <w:p w14:paraId="4FD60BAD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Клиенты</w:t>
            </w:r>
            <w:proofErr w:type="spellEnd"/>
          </w:p>
        </w:tc>
        <w:tc>
          <w:tcPr>
            <w:tcW w:w="3402" w:type="dxa"/>
            <w:vAlign w:val="center"/>
          </w:tcPr>
          <w:p w14:paraId="618ACC2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ФИО, телефон, </w:t>
            </w:r>
            <w:r>
              <w:rPr>
                <w:sz w:val="22"/>
              </w:rPr>
              <w:t>email</w:t>
            </w:r>
            <w:r w:rsidRPr="00AF1B6E">
              <w:rPr>
                <w:sz w:val="22"/>
                <w:lang w:val="ru-RU"/>
              </w:rPr>
              <w:t>, паспортные данные</w:t>
            </w:r>
          </w:p>
        </w:tc>
        <w:tc>
          <w:tcPr>
            <w:tcW w:w="3969" w:type="dxa"/>
            <w:vAlign w:val="center"/>
          </w:tcPr>
          <w:p w14:paraId="24C5F77D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Регистрация и выбор клиента при оформлении заявки</w:t>
            </w:r>
          </w:p>
        </w:tc>
      </w:tr>
      <w:tr w:rsidR="004A532F" w:rsidRPr="00613A3C" w14:paraId="406AC396" w14:textId="77777777">
        <w:tc>
          <w:tcPr>
            <w:tcW w:w="1701" w:type="dxa"/>
            <w:vAlign w:val="center"/>
          </w:tcPr>
          <w:p w14:paraId="7407897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Направления</w:t>
            </w:r>
            <w:proofErr w:type="spellEnd"/>
          </w:p>
        </w:tc>
        <w:tc>
          <w:tcPr>
            <w:tcW w:w="3402" w:type="dxa"/>
            <w:vAlign w:val="center"/>
          </w:tcPr>
          <w:p w14:paraId="6031DD1E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Страна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город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название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описание</w:t>
            </w:r>
            <w:proofErr w:type="spellEnd"/>
          </w:p>
        </w:tc>
        <w:tc>
          <w:tcPr>
            <w:tcW w:w="3969" w:type="dxa"/>
            <w:vAlign w:val="center"/>
          </w:tcPr>
          <w:p w14:paraId="73FCB2F8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Поиск и группировка туристических продуктов</w:t>
            </w:r>
          </w:p>
        </w:tc>
      </w:tr>
      <w:tr w:rsidR="004A532F" w14:paraId="3C5A9976" w14:textId="77777777">
        <w:tc>
          <w:tcPr>
            <w:tcW w:w="1701" w:type="dxa"/>
            <w:vAlign w:val="center"/>
          </w:tcPr>
          <w:p w14:paraId="5ADE361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Отели</w:t>
            </w:r>
            <w:proofErr w:type="spellEnd"/>
          </w:p>
        </w:tc>
        <w:tc>
          <w:tcPr>
            <w:tcW w:w="3402" w:type="dxa"/>
            <w:vAlign w:val="center"/>
          </w:tcPr>
          <w:p w14:paraId="19CF1AEE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Название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категория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адрес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описание</w:t>
            </w:r>
            <w:proofErr w:type="spellEnd"/>
          </w:p>
        </w:tc>
        <w:tc>
          <w:tcPr>
            <w:tcW w:w="3969" w:type="dxa"/>
            <w:vAlign w:val="center"/>
          </w:tcPr>
          <w:p w14:paraId="3948E3DE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Описание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размещения</w:t>
            </w:r>
            <w:proofErr w:type="spellEnd"/>
          </w:p>
        </w:tc>
      </w:tr>
      <w:tr w:rsidR="004A532F" w:rsidRPr="00613A3C" w14:paraId="5DDFFB0C" w14:textId="77777777">
        <w:tc>
          <w:tcPr>
            <w:tcW w:w="1701" w:type="dxa"/>
            <w:vAlign w:val="center"/>
          </w:tcPr>
          <w:p w14:paraId="7ABE073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Туры</w:t>
            </w:r>
            <w:proofErr w:type="spellEnd"/>
          </w:p>
        </w:tc>
        <w:tc>
          <w:tcPr>
            <w:tcW w:w="3402" w:type="dxa"/>
            <w:vAlign w:val="center"/>
          </w:tcPr>
          <w:p w14:paraId="6728213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Даты, цена, питание, транспорт, свободные места</w:t>
            </w:r>
          </w:p>
        </w:tc>
        <w:tc>
          <w:tcPr>
            <w:tcW w:w="3969" w:type="dxa"/>
            <w:vAlign w:val="center"/>
          </w:tcPr>
          <w:p w14:paraId="098F69F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Основной объект подбора и продажи</w:t>
            </w:r>
          </w:p>
        </w:tc>
      </w:tr>
      <w:tr w:rsidR="004A532F" w14:paraId="08A15937" w14:textId="77777777">
        <w:tc>
          <w:tcPr>
            <w:tcW w:w="1701" w:type="dxa"/>
            <w:vAlign w:val="center"/>
          </w:tcPr>
          <w:p w14:paraId="74AED38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3402" w:type="dxa"/>
            <w:vAlign w:val="center"/>
          </w:tcPr>
          <w:p w14:paraId="71F69A0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Клиент, тур, количество туристов, стоимость, статус</w:t>
            </w:r>
          </w:p>
        </w:tc>
        <w:tc>
          <w:tcPr>
            <w:tcW w:w="3969" w:type="dxa"/>
            <w:vAlign w:val="center"/>
          </w:tcPr>
          <w:p w14:paraId="1C807F5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Фиксация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бронирования</w:t>
            </w:r>
            <w:proofErr w:type="spellEnd"/>
          </w:p>
        </w:tc>
      </w:tr>
      <w:tr w:rsidR="004A532F" w:rsidRPr="00613A3C" w14:paraId="37DA62A7" w14:textId="77777777">
        <w:tc>
          <w:tcPr>
            <w:tcW w:w="1701" w:type="dxa"/>
            <w:vAlign w:val="center"/>
          </w:tcPr>
          <w:p w14:paraId="30E84017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3402" w:type="dxa"/>
            <w:vAlign w:val="center"/>
          </w:tcPr>
          <w:p w14:paraId="58EF732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Заявка, сумма, способ, дата, комментарий</w:t>
            </w:r>
          </w:p>
        </w:tc>
        <w:tc>
          <w:tcPr>
            <w:tcW w:w="3969" w:type="dxa"/>
            <w:vAlign w:val="center"/>
          </w:tcPr>
          <w:p w14:paraId="75221707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Учет платежей и обновление статуса</w:t>
            </w:r>
          </w:p>
        </w:tc>
      </w:tr>
    </w:tbl>
    <w:p w14:paraId="500764ED" w14:textId="77777777" w:rsidR="004A532F" w:rsidRPr="00AF1B6E" w:rsidRDefault="004A532F">
      <w:pPr>
        <w:rPr>
          <w:lang w:val="ru-RU"/>
        </w:rPr>
      </w:pPr>
    </w:p>
    <w:p w14:paraId="46B7C425" w14:textId="77777777" w:rsidR="004A532F" w:rsidRPr="00AF1B6E" w:rsidRDefault="00000000" w:rsidP="00AF1B6E">
      <w:pPr>
        <w:pStyle w:val="21"/>
      </w:pPr>
      <w:bookmarkStart w:id="3" w:name="_Toc230516289"/>
      <w:r w:rsidRPr="00AF1B6E">
        <w:t>1.2 Функциональные и нефункциональные требования</w:t>
      </w:r>
      <w:bookmarkEnd w:id="3"/>
    </w:p>
    <w:p w14:paraId="12EC9670" w14:textId="77777777" w:rsidR="004A532F" w:rsidRPr="00AF1B6E" w:rsidRDefault="00000000">
      <w:pPr>
        <w:spacing w:after="0" w:line="360" w:lineRule="auto"/>
        <w:rPr>
          <w:lang w:val="ru-RU"/>
        </w:rPr>
      </w:pPr>
      <w:r w:rsidRPr="00AF1B6E">
        <w:rPr>
          <w:b/>
          <w:lang w:val="ru-RU"/>
        </w:rPr>
        <w:t>Таблица 1.2 –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4"/>
        <w:gridCol w:w="6236"/>
        <w:gridCol w:w="1701"/>
      </w:tblGrid>
      <w:tr w:rsidR="004A532F" w:rsidRPr="00AF1B6E" w14:paraId="56497275" w14:textId="77777777" w:rsidTr="00AF1B6E">
        <w:tc>
          <w:tcPr>
            <w:tcW w:w="1134" w:type="dxa"/>
            <w:shd w:val="clear" w:color="auto" w:fill="FFFFFF" w:themeFill="background1"/>
            <w:vAlign w:val="center"/>
          </w:tcPr>
          <w:p w14:paraId="1953F5BF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b/>
                <w:sz w:val="24"/>
              </w:rPr>
              <w:t>Код</w:t>
            </w:r>
            <w:proofErr w:type="spellEnd"/>
          </w:p>
        </w:tc>
        <w:tc>
          <w:tcPr>
            <w:tcW w:w="6236" w:type="dxa"/>
            <w:shd w:val="clear" w:color="auto" w:fill="FFFFFF" w:themeFill="background1"/>
            <w:vAlign w:val="center"/>
          </w:tcPr>
          <w:p w14:paraId="4507568F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b/>
                <w:sz w:val="24"/>
              </w:rPr>
              <w:t>Требование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590924D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b/>
                <w:sz w:val="24"/>
              </w:rPr>
              <w:t>Приоритет</w:t>
            </w:r>
            <w:proofErr w:type="spellEnd"/>
          </w:p>
        </w:tc>
      </w:tr>
      <w:tr w:rsidR="004A532F" w:rsidRPr="00AF1B6E" w14:paraId="5A69CE89" w14:textId="77777777">
        <w:tc>
          <w:tcPr>
            <w:tcW w:w="1134" w:type="dxa"/>
            <w:vAlign w:val="center"/>
          </w:tcPr>
          <w:p w14:paraId="5AB8CE37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F1</w:t>
            </w:r>
          </w:p>
        </w:tc>
        <w:tc>
          <w:tcPr>
            <w:tcW w:w="6236" w:type="dxa"/>
            <w:vAlign w:val="center"/>
          </w:tcPr>
          <w:p w14:paraId="7ECBFA67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Загрузка справочников, туров, клиентов, заявок и оплат из базы данных</w:t>
            </w:r>
          </w:p>
        </w:tc>
        <w:tc>
          <w:tcPr>
            <w:tcW w:w="1701" w:type="dxa"/>
            <w:vAlign w:val="center"/>
          </w:tcPr>
          <w:p w14:paraId="72524D3B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Обязательное</w:t>
            </w:r>
            <w:proofErr w:type="spellEnd"/>
          </w:p>
        </w:tc>
      </w:tr>
      <w:tr w:rsidR="004A532F" w:rsidRPr="00AF1B6E" w14:paraId="7B3DFAA4" w14:textId="77777777">
        <w:tc>
          <w:tcPr>
            <w:tcW w:w="1134" w:type="dxa"/>
            <w:vAlign w:val="center"/>
          </w:tcPr>
          <w:p w14:paraId="28255296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F2</w:t>
            </w:r>
          </w:p>
        </w:tc>
        <w:tc>
          <w:tcPr>
            <w:tcW w:w="6236" w:type="dxa"/>
            <w:vAlign w:val="center"/>
          </w:tcPr>
          <w:p w14:paraId="3ADDFEC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Поиск туров по направлению, дате начала, максимальной цене и количеству туристов</w:t>
            </w:r>
          </w:p>
        </w:tc>
        <w:tc>
          <w:tcPr>
            <w:tcW w:w="1701" w:type="dxa"/>
            <w:vAlign w:val="center"/>
          </w:tcPr>
          <w:p w14:paraId="71844AFF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Обязательное</w:t>
            </w:r>
            <w:proofErr w:type="spellEnd"/>
          </w:p>
        </w:tc>
      </w:tr>
      <w:tr w:rsidR="004A532F" w:rsidRPr="00AF1B6E" w14:paraId="67787769" w14:textId="77777777">
        <w:tc>
          <w:tcPr>
            <w:tcW w:w="1134" w:type="dxa"/>
            <w:vAlign w:val="center"/>
          </w:tcPr>
          <w:p w14:paraId="13C555E6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F3</w:t>
            </w:r>
          </w:p>
        </w:tc>
        <w:tc>
          <w:tcPr>
            <w:tcW w:w="6236" w:type="dxa"/>
            <w:vAlign w:val="center"/>
          </w:tcPr>
          <w:p w14:paraId="147D16D3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Добавление нового клиента с проверкой ФИО и телефона</w:t>
            </w:r>
          </w:p>
        </w:tc>
        <w:tc>
          <w:tcPr>
            <w:tcW w:w="1701" w:type="dxa"/>
            <w:vAlign w:val="center"/>
          </w:tcPr>
          <w:p w14:paraId="1DE14DF5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Обязательное</w:t>
            </w:r>
            <w:proofErr w:type="spellEnd"/>
          </w:p>
        </w:tc>
      </w:tr>
      <w:tr w:rsidR="004A532F" w:rsidRPr="00AF1B6E" w14:paraId="21A3CB45" w14:textId="77777777">
        <w:tc>
          <w:tcPr>
            <w:tcW w:w="1134" w:type="dxa"/>
            <w:vAlign w:val="center"/>
          </w:tcPr>
          <w:p w14:paraId="1389D4F5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F4</w:t>
            </w:r>
          </w:p>
        </w:tc>
        <w:tc>
          <w:tcPr>
            <w:tcW w:w="6236" w:type="dxa"/>
            <w:vAlign w:val="center"/>
          </w:tcPr>
          <w:p w14:paraId="29BB7E5E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Создание заявки с автоматическим расчетом итоговой стоимости</w:t>
            </w:r>
          </w:p>
        </w:tc>
        <w:tc>
          <w:tcPr>
            <w:tcW w:w="1701" w:type="dxa"/>
            <w:vAlign w:val="center"/>
          </w:tcPr>
          <w:p w14:paraId="18EB9AF1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Обязательное</w:t>
            </w:r>
            <w:proofErr w:type="spellEnd"/>
          </w:p>
        </w:tc>
      </w:tr>
      <w:tr w:rsidR="004A532F" w:rsidRPr="00AF1B6E" w14:paraId="5FFAE300" w14:textId="77777777">
        <w:tc>
          <w:tcPr>
            <w:tcW w:w="1134" w:type="dxa"/>
            <w:vAlign w:val="center"/>
          </w:tcPr>
          <w:p w14:paraId="23B9E6FE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F5</w:t>
            </w:r>
          </w:p>
        </w:tc>
        <w:tc>
          <w:tcPr>
            <w:tcW w:w="6236" w:type="dxa"/>
            <w:vAlign w:val="center"/>
          </w:tcPr>
          <w:p w14:paraId="2DDF5858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Уменьшение количества свободных мест после оформления заявки</w:t>
            </w:r>
          </w:p>
        </w:tc>
        <w:tc>
          <w:tcPr>
            <w:tcW w:w="1701" w:type="dxa"/>
            <w:vAlign w:val="center"/>
          </w:tcPr>
          <w:p w14:paraId="6C4CF90A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Обязательное</w:t>
            </w:r>
            <w:proofErr w:type="spellEnd"/>
          </w:p>
        </w:tc>
      </w:tr>
      <w:tr w:rsidR="004A532F" w:rsidRPr="00AF1B6E" w14:paraId="643C61CA" w14:textId="77777777">
        <w:tc>
          <w:tcPr>
            <w:tcW w:w="1134" w:type="dxa"/>
            <w:vAlign w:val="center"/>
          </w:tcPr>
          <w:p w14:paraId="36E36645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F6</w:t>
            </w:r>
          </w:p>
        </w:tc>
        <w:tc>
          <w:tcPr>
            <w:tcW w:w="6236" w:type="dxa"/>
            <w:vAlign w:val="center"/>
          </w:tcPr>
          <w:p w14:paraId="4CD734CA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Добавление оплаты и изменение статуса заявки</w:t>
            </w:r>
          </w:p>
        </w:tc>
        <w:tc>
          <w:tcPr>
            <w:tcW w:w="1701" w:type="dxa"/>
            <w:vAlign w:val="center"/>
          </w:tcPr>
          <w:p w14:paraId="77110D69" w14:textId="77777777" w:rsidR="004A532F" w:rsidRPr="00AF1B6E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Обязательное</w:t>
            </w:r>
            <w:proofErr w:type="spellEnd"/>
          </w:p>
        </w:tc>
      </w:tr>
      <w:tr w:rsidR="004A532F" w14:paraId="3D29B833" w14:textId="77777777">
        <w:tc>
          <w:tcPr>
            <w:tcW w:w="1134" w:type="dxa"/>
            <w:vAlign w:val="center"/>
          </w:tcPr>
          <w:p w14:paraId="7B806AE8" w14:textId="77777777" w:rsidR="004A532F" w:rsidRPr="00AF1B6E" w:rsidRDefault="00000000">
            <w:pPr>
              <w:spacing w:line="276" w:lineRule="auto"/>
              <w:jc w:val="center"/>
            </w:pPr>
            <w:r w:rsidRPr="00AF1B6E">
              <w:rPr>
                <w:sz w:val="22"/>
              </w:rPr>
              <w:t>F7</w:t>
            </w:r>
          </w:p>
        </w:tc>
        <w:tc>
          <w:tcPr>
            <w:tcW w:w="6236" w:type="dxa"/>
            <w:vAlign w:val="center"/>
          </w:tcPr>
          <w:p w14:paraId="08922F0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Формирование текста договора и сохранение </w:t>
            </w:r>
            <w:r w:rsidRPr="00AF1B6E">
              <w:rPr>
                <w:sz w:val="22"/>
              </w:rPr>
              <w:t>HTML</w:t>
            </w:r>
            <w:r w:rsidRPr="00AF1B6E">
              <w:rPr>
                <w:sz w:val="22"/>
                <w:lang w:val="ru-RU"/>
              </w:rPr>
              <w:t>-файла для печати</w:t>
            </w:r>
          </w:p>
        </w:tc>
        <w:tc>
          <w:tcPr>
            <w:tcW w:w="1701" w:type="dxa"/>
            <w:vAlign w:val="center"/>
          </w:tcPr>
          <w:p w14:paraId="6B231D58" w14:textId="77777777" w:rsidR="004A532F" w:rsidRDefault="00000000">
            <w:pPr>
              <w:spacing w:line="276" w:lineRule="auto"/>
              <w:jc w:val="center"/>
            </w:pPr>
            <w:proofErr w:type="spellStart"/>
            <w:r w:rsidRPr="00AF1B6E">
              <w:rPr>
                <w:sz w:val="22"/>
              </w:rPr>
              <w:t>Желательное</w:t>
            </w:r>
            <w:proofErr w:type="spellEnd"/>
          </w:p>
        </w:tc>
      </w:tr>
    </w:tbl>
    <w:p w14:paraId="048C407E" w14:textId="77777777" w:rsidR="004A532F" w:rsidRDefault="004A532F"/>
    <w:p w14:paraId="1392CB96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Нефункциональные требования определяют качество реализации. Приложение должно иметь единообразный интерфейс, корректно сообщать об ошибках, не допускать отрицательного количества туристов, использовать параметризованные </w:t>
      </w:r>
      <w:r>
        <w:t>SQL</w:t>
      </w:r>
      <w:r w:rsidRPr="00AF1B6E">
        <w:rPr>
          <w:lang w:val="ru-RU"/>
        </w:rPr>
        <w:t>-запросы и хранить данные в реляционной базе.</w:t>
      </w:r>
    </w:p>
    <w:p w14:paraId="0198FA9C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>Для надежности операций оформления заявки и оплаты используется транзакционная обработка. Это позволяет согласованно создавать заявку, изменять остаток мест и обновлять статус оплаты.</w:t>
      </w:r>
    </w:p>
    <w:p w14:paraId="64D2E03A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Пользовательские сообщения должны быть короткими и понятными. При ошибке ввода программа сообщает, какое поле заполнено неправильно, а при успешной операции выводит подтверждение действия. Это снижает вероятность повторного выполнения одной и той же операции.</w:t>
      </w:r>
    </w:p>
    <w:p w14:paraId="08F0FBB3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Модуль должен быть пригоден для дальнейшего расширения. Например, в будущем можно добавить редактирование справочников, отмену заявки, экспорт отчетов или авторизацию сотрудников. Поэтому проект разделен на модели, представления и слой доступа к данным.</w:t>
      </w:r>
    </w:p>
    <w:p w14:paraId="1FF4ACD0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1.3 – </w:t>
      </w:r>
      <w:proofErr w:type="spellStart"/>
      <w:r>
        <w:rPr>
          <w:b/>
        </w:rPr>
        <w:t>Ограничения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предметной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4A532F" w14:paraId="33E1CD36" w14:textId="77777777" w:rsidTr="00AF1B6E">
        <w:tc>
          <w:tcPr>
            <w:tcW w:w="2268" w:type="dxa"/>
            <w:shd w:val="clear" w:color="auto" w:fill="FFFFFF" w:themeFill="background1"/>
            <w:vAlign w:val="center"/>
          </w:tcPr>
          <w:p w14:paraId="0896768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Показатель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F4E50D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Правило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A80379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Реализация</w:t>
            </w:r>
            <w:proofErr w:type="spellEnd"/>
          </w:p>
        </w:tc>
      </w:tr>
      <w:tr w:rsidR="004A532F" w:rsidRPr="00613A3C" w14:paraId="2ED981F4" w14:textId="77777777">
        <w:tc>
          <w:tcPr>
            <w:tcW w:w="2268" w:type="dxa"/>
            <w:vAlign w:val="center"/>
          </w:tcPr>
          <w:p w14:paraId="788A684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туристов</w:t>
            </w:r>
            <w:proofErr w:type="spellEnd"/>
          </w:p>
        </w:tc>
        <w:tc>
          <w:tcPr>
            <w:tcW w:w="3402" w:type="dxa"/>
            <w:vAlign w:val="center"/>
          </w:tcPr>
          <w:p w14:paraId="70CF7FE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меньше</w:t>
            </w:r>
            <w:proofErr w:type="spellEnd"/>
            <w:r>
              <w:rPr>
                <w:sz w:val="22"/>
              </w:rPr>
              <w:t xml:space="preserve"> 1</w:t>
            </w:r>
          </w:p>
        </w:tc>
        <w:tc>
          <w:tcPr>
            <w:tcW w:w="3402" w:type="dxa"/>
            <w:vAlign w:val="center"/>
          </w:tcPr>
          <w:p w14:paraId="636B84F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Проверяется в </w:t>
            </w:r>
            <w:proofErr w:type="spellStart"/>
            <w:r>
              <w:rPr>
                <w:sz w:val="22"/>
              </w:rPr>
              <w:t>ViewModel</w:t>
            </w:r>
            <w:proofErr w:type="spellEnd"/>
            <w:r w:rsidRPr="00AF1B6E">
              <w:rPr>
                <w:sz w:val="22"/>
                <w:lang w:val="ru-RU"/>
              </w:rPr>
              <w:t xml:space="preserve"> и базе данных</w:t>
            </w:r>
          </w:p>
        </w:tc>
      </w:tr>
      <w:tr w:rsidR="004A532F" w:rsidRPr="00613A3C" w14:paraId="39E58782" w14:textId="77777777">
        <w:tc>
          <w:tcPr>
            <w:tcW w:w="2268" w:type="dxa"/>
            <w:vAlign w:val="center"/>
          </w:tcPr>
          <w:p w14:paraId="695B2F47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Цена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тура</w:t>
            </w:r>
            <w:proofErr w:type="spellEnd"/>
          </w:p>
        </w:tc>
        <w:tc>
          <w:tcPr>
            <w:tcW w:w="3402" w:type="dxa"/>
            <w:vAlign w:val="center"/>
          </w:tcPr>
          <w:p w14:paraId="6A31952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Неотрицательное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значение</w:t>
            </w:r>
            <w:proofErr w:type="spellEnd"/>
          </w:p>
        </w:tc>
        <w:tc>
          <w:tcPr>
            <w:tcW w:w="3402" w:type="dxa"/>
            <w:vAlign w:val="center"/>
          </w:tcPr>
          <w:p w14:paraId="0B32E0C4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Ограничение </w:t>
            </w:r>
            <w:r>
              <w:rPr>
                <w:sz w:val="22"/>
              </w:rPr>
              <w:t>CHECK</w:t>
            </w:r>
            <w:r w:rsidRPr="00AF1B6E">
              <w:rPr>
                <w:sz w:val="22"/>
                <w:lang w:val="ru-RU"/>
              </w:rPr>
              <w:t xml:space="preserve"> в таблице </w:t>
            </w:r>
            <w:r>
              <w:rPr>
                <w:sz w:val="22"/>
              </w:rPr>
              <w:t>tours</w:t>
            </w:r>
          </w:p>
        </w:tc>
      </w:tr>
      <w:tr w:rsidR="004A532F" w14:paraId="6534D155" w14:textId="77777777">
        <w:tc>
          <w:tcPr>
            <w:tcW w:w="2268" w:type="dxa"/>
            <w:vAlign w:val="center"/>
          </w:tcPr>
          <w:p w14:paraId="358C6AE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Сумма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3402" w:type="dxa"/>
            <w:vAlign w:val="center"/>
          </w:tcPr>
          <w:p w14:paraId="66EF0B1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Больше</w:t>
            </w:r>
            <w:proofErr w:type="spellEnd"/>
            <w:r>
              <w:rPr>
                <w:sz w:val="22"/>
              </w:rPr>
              <w:t xml:space="preserve"> 0</w:t>
            </w:r>
          </w:p>
        </w:tc>
        <w:tc>
          <w:tcPr>
            <w:tcW w:w="3402" w:type="dxa"/>
            <w:vAlign w:val="center"/>
          </w:tcPr>
          <w:p w14:paraId="7B89815D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Проверяется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записью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платежа</w:t>
            </w:r>
            <w:proofErr w:type="spellEnd"/>
          </w:p>
        </w:tc>
      </w:tr>
      <w:tr w:rsidR="004A532F" w:rsidRPr="00613A3C" w14:paraId="58C68FDA" w14:textId="77777777">
        <w:tc>
          <w:tcPr>
            <w:tcW w:w="2268" w:type="dxa"/>
            <w:vAlign w:val="center"/>
          </w:tcPr>
          <w:p w14:paraId="364F902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Категория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отеля</w:t>
            </w:r>
            <w:proofErr w:type="spellEnd"/>
          </w:p>
        </w:tc>
        <w:tc>
          <w:tcPr>
            <w:tcW w:w="3402" w:type="dxa"/>
            <w:vAlign w:val="center"/>
          </w:tcPr>
          <w:p w14:paraId="255A260D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От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до</w:t>
            </w:r>
            <w:proofErr w:type="spellEnd"/>
            <w:r>
              <w:rPr>
                <w:sz w:val="22"/>
              </w:rPr>
              <w:t xml:space="preserve"> 5 </w:t>
            </w:r>
            <w:proofErr w:type="spellStart"/>
            <w:r>
              <w:rPr>
                <w:sz w:val="22"/>
              </w:rPr>
              <w:t>звезд</w:t>
            </w:r>
            <w:proofErr w:type="spellEnd"/>
          </w:p>
        </w:tc>
        <w:tc>
          <w:tcPr>
            <w:tcW w:w="3402" w:type="dxa"/>
            <w:vAlign w:val="center"/>
          </w:tcPr>
          <w:p w14:paraId="0E727A3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Ограничение </w:t>
            </w:r>
            <w:r>
              <w:rPr>
                <w:sz w:val="22"/>
              </w:rPr>
              <w:t>CHECK</w:t>
            </w:r>
            <w:r w:rsidRPr="00AF1B6E">
              <w:rPr>
                <w:sz w:val="22"/>
                <w:lang w:val="ru-RU"/>
              </w:rPr>
              <w:t xml:space="preserve"> в таблице </w:t>
            </w:r>
            <w:r>
              <w:rPr>
                <w:sz w:val="22"/>
              </w:rPr>
              <w:t>hotels</w:t>
            </w:r>
          </w:p>
        </w:tc>
      </w:tr>
      <w:tr w:rsidR="004A532F" w14:paraId="5845E4BC" w14:textId="77777777">
        <w:tc>
          <w:tcPr>
            <w:tcW w:w="2268" w:type="dxa"/>
            <w:vAlign w:val="center"/>
          </w:tcPr>
          <w:p w14:paraId="5489872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Даты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тура</w:t>
            </w:r>
            <w:proofErr w:type="spellEnd"/>
          </w:p>
        </w:tc>
        <w:tc>
          <w:tcPr>
            <w:tcW w:w="3402" w:type="dxa"/>
            <w:vAlign w:val="center"/>
          </w:tcPr>
          <w:p w14:paraId="3B1368D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Дата окончания не раньше даты начала</w:t>
            </w:r>
          </w:p>
        </w:tc>
        <w:tc>
          <w:tcPr>
            <w:tcW w:w="3402" w:type="dxa"/>
            <w:vAlign w:val="center"/>
          </w:tcPr>
          <w:p w14:paraId="72A8FEDA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Ограничение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tours_dates_check</w:t>
            </w:r>
            <w:proofErr w:type="spellEnd"/>
          </w:p>
        </w:tc>
      </w:tr>
      <w:tr w:rsidR="004A532F" w14:paraId="6BB8E004" w14:textId="77777777">
        <w:tc>
          <w:tcPr>
            <w:tcW w:w="2268" w:type="dxa"/>
            <w:vAlign w:val="center"/>
          </w:tcPr>
          <w:p w14:paraId="0C64DDB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Статус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3402" w:type="dxa"/>
            <w:vAlign w:val="center"/>
          </w:tcPr>
          <w:p w14:paraId="149B3C2F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>new, confirmed, paid, cancelled</w:t>
            </w:r>
          </w:p>
        </w:tc>
        <w:tc>
          <w:tcPr>
            <w:tcW w:w="3402" w:type="dxa"/>
            <w:vAlign w:val="center"/>
          </w:tcPr>
          <w:p w14:paraId="2260841C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Ограничение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bookings_status_check</w:t>
            </w:r>
            <w:proofErr w:type="spellEnd"/>
          </w:p>
        </w:tc>
      </w:tr>
      <w:tr w:rsidR="004A532F" w14:paraId="2B3DB57A" w14:textId="77777777">
        <w:tc>
          <w:tcPr>
            <w:tcW w:w="2268" w:type="dxa"/>
            <w:vAlign w:val="center"/>
          </w:tcPr>
          <w:p w14:paraId="2E76DBF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Телефон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3402" w:type="dxa"/>
            <w:vAlign w:val="center"/>
          </w:tcPr>
          <w:p w14:paraId="20E226F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Уникальное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значение</w:t>
            </w:r>
            <w:proofErr w:type="spellEnd"/>
          </w:p>
        </w:tc>
        <w:tc>
          <w:tcPr>
            <w:tcW w:w="3402" w:type="dxa"/>
            <w:vAlign w:val="center"/>
          </w:tcPr>
          <w:p w14:paraId="1EFEACF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Индекс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ux_clients_phone</w:t>
            </w:r>
            <w:proofErr w:type="spellEnd"/>
          </w:p>
        </w:tc>
      </w:tr>
    </w:tbl>
    <w:p w14:paraId="7967E2EE" w14:textId="77777777" w:rsidR="004A532F" w:rsidRDefault="004A532F"/>
    <w:p w14:paraId="2179CDF5" w14:textId="77777777" w:rsidR="004A532F" w:rsidRDefault="00000000">
      <w:pPr>
        <w:pStyle w:val="21"/>
      </w:pPr>
      <w:bookmarkStart w:id="4" w:name="_Toc230516290"/>
      <w:r>
        <w:t>1.3 Выбор средств разработки</w:t>
      </w:r>
      <w:bookmarkEnd w:id="4"/>
    </w:p>
    <w:p w14:paraId="58DEEF78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1.3 – </w:t>
      </w:r>
      <w:proofErr w:type="spellStart"/>
      <w:r>
        <w:rPr>
          <w:b/>
        </w:rPr>
        <w:t>Использованные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средства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разработки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4A532F" w14:paraId="353BFE07" w14:textId="77777777" w:rsidTr="00AF1B6E">
        <w:tc>
          <w:tcPr>
            <w:tcW w:w="1984" w:type="dxa"/>
            <w:shd w:val="clear" w:color="auto" w:fill="FFFFFF" w:themeFill="background1"/>
            <w:vAlign w:val="center"/>
          </w:tcPr>
          <w:p w14:paraId="7B95A2A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Средство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68E25F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4535" w:type="dxa"/>
            <w:shd w:val="clear" w:color="auto" w:fill="FFFFFF" w:themeFill="background1"/>
            <w:vAlign w:val="center"/>
          </w:tcPr>
          <w:p w14:paraId="0652E58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Обоснование</w:t>
            </w:r>
            <w:proofErr w:type="spellEnd"/>
          </w:p>
        </w:tc>
      </w:tr>
      <w:tr w:rsidR="004A532F" w:rsidRPr="00613A3C" w14:paraId="5F607F56" w14:textId="77777777">
        <w:tc>
          <w:tcPr>
            <w:tcW w:w="1984" w:type="dxa"/>
            <w:vAlign w:val="center"/>
          </w:tcPr>
          <w:p w14:paraId="598D1CCC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.NET 8</w:t>
            </w:r>
          </w:p>
        </w:tc>
        <w:tc>
          <w:tcPr>
            <w:tcW w:w="2551" w:type="dxa"/>
            <w:vAlign w:val="center"/>
          </w:tcPr>
          <w:p w14:paraId="1596982D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Платформа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выполнения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приложения</w:t>
            </w:r>
            <w:proofErr w:type="spellEnd"/>
          </w:p>
        </w:tc>
        <w:tc>
          <w:tcPr>
            <w:tcW w:w="4535" w:type="dxa"/>
            <w:vAlign w:val="center"/>
          </w:tcPr>
          <w:p w14:paraId="4D58B690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Поддерживает современный </w:t>
            </w:r>
            <w:r>
              <w:rPr>
                <w:sz w:val="22"/>
              </w:rPr>
              <w:t>C</w:t>
            </w:r>
            <w:r w:rsidRPr="00AF1B6E">
              <w:rPr>
                <w:sz w:val="22"/>
                <w:lang w:val="ru-RU"/>
              </w:rPr>
              <w:t>#, асинхронность и настольные приложения</w:t>
            </w:r>
          </w:p>
        </w:tc>
      </w:tr>
      <w:tr w:rsidR="004A532F" w:rsidRPr="00613A3C" w14:paraId="297A8F71" w14:textId="77777777">
        <w:tc>
          <w:tcPr>
            <w:tcW w:w="1984" w:type="dxa"/>
            <w:vAlign w:val="center"/>
          </w:tcPr>
          <w:p w14:paraId="1401FBF5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C#</w:t>
            </w:r>
          </w:p>
        </w:tc>
        <w:tc>
          <w:tcPr>
            <w:tcW w:w="2551" w:type="dxa"/>
            <w:vAlign w:val="center"/>
          </w:tcPr>
          <w:p w14:paraId="2B2BA731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Язык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программирования</w:t>
            </w:r>
            <w:proofErr w:type="spellEnd"/>
          </w:p>
        </w:tc>
        <w:tc>
          <w:tcPr>
            <w:tcW w:w="4535" w:type="dxa"/>
            <w:vAlign w:val="center"/>
          </w:tcPr>
          <w:p w14:paraId="44B9DDB0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Строгая типизация, развитая стандартная библиотека, удобная работа с классами</w:t>
            </w:r>
          </w:p>
        </w:tc>
      </w:tr>
      <w:tr w:rsidR="004A532F" w:rsidRPr="00613A3C" w14:paraId="0C855187" w14:textId="77777777">
        <w:tc>
          <w:tcPr>
            <w:tcW w:w="1984" w:type="dxa"/>
            <w:vAlign w:val="center"/>
          </w:tcPr>
          <w:p w14:paraId="5DDDA81B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Avalonia UI</w:t>
            </w:r>
          </w:p>
        </w:tc>
        <w:tc>
          <w:tcPr>
            <w:tcW w:w="2551" w:type="dxa"/>
            <w:vAlign w:val="center"/>
          </w:tcPr>
          <w:p w14:paraId="1B870DA5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Фреймворк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интерфейса</w:t>
            </w:r>
            <w:proofErr w:type="spellEnd"/>
          </w:p>
        </w:tc>
        <w:tc>
          <w:tcPr>
            <w:tcW w:w="4535" w:type="dxa"/>
            <w:vAlign w:val="center"/>
          </w:tcPr>
          <w:p w14:paraId="272333C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Кроссплатформенный </w:t>
            </w:r>
            <w:r>
              <w:rPr>
                <w:sz w:val="22"/>
              </w:rPr>
              <w:t>XAML</w:t>
            </w:r>
            <w:r w:rsidRPr="00AF1B6E">
              <w:rPr>
                <w:sz w:val="22"/>
                <w:lang w:val="ru-RU"/>
              </w:rPr>
              <w:t xml:space="preserve">-интерфейс и </w:t>
            </w:r>
            <w:r>
              <w:rPr>
                <w:sz w:val="22"/>
              </w:rPr>
              <w:t>DataGrid</w:t>
            </w:r>
            <w:r w:rsidRPr="00AF1B6E">
              <w:rPr>
                <w:sz w:val="22"/>
                <w:lang w:val="ru-RU"/>
              </w:rPr>
              <w:t xml:space="preserve"> для табличных данных</w:t>
            </w:r>
          </w:p>
        </w:tc>
      </w:tr>
      <w:tr w:rsidR="004A532F" w:rsidRPr="00613A3C" w14:paraId="07F75F28" w14:textId="77777777">
        <w:tc>
          <w:tcPr>
            <w:tcW w:w="1984" w:type="dxa"/>
            <w:vAlign w:val="center"/>
          </w:tcPr>
          <w:p w14:paraId="7195566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ReactiveUI</w:t>
            </w:r>
            <w:proofErr w:type="spellEnd"/>
          </w:p>
        </w:tc>
        <w:tc>
          <w:tcPr>
            <w:tcW w:w="2551" w:type="dxa"/>
            <w:vAlign w:val="center"/>
          </w:tcPr>
          <w:p w14:paraId="092157C9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Связь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интерфейса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логики</w:t>
            </w:r>
            <w:proofErr w:type="spellEnd"/>
          </w:p>
        </w:tc>
        <w:tc>
          <w:tcPr>
            <w:tcW w:w="4535" w:type="dxa"/>
            <w:vAlign w:val="center"/>
          </w:tcPr>
          <w:p w14:paraId="5F3178E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Команды, уведомления об изменениях свойств, </w:t>
            </w:r>
            <w:r>
              <w:rPr>
                <w:sz w:val="22"/>
              </w:rPr>
              <w:t>MVVM</w:t>
            </w:r>
            <w:r w:rsidRPr="00AF1B6E">
              <w:rPr>
                <w:sz w:val="22"/>
                <w:lang w:val="ru-RU"/>
              </w:rPr>
              <w:t>-подход</w:t>
            </w:r>
          </w:p>
        </w:tc>
      </w:tr>
      <w:tr w:rsidR="004A532F" w:rsidRPr="00613A3C" w14:paraId="7291516E" w14:textId="77777777">
        <w:tc>
          <w:tcPr>
            <w:tcW w:w="1984" w:type="dxa"/>
            <w:vAlign w:val="center"/>
          </w:tcPr>
          <w:p w14:paraId="380A27F8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PostgreSQL</w:t>
            </w:r>
          </w:p>
        </w:tc>
        <w:tc>
          <w:tcPr>
            <w:tcW w:w="2551" w:type="dxa"/>
            <w:vAlign w:val="center"/>
          </w:tcPr>
          <w:p w14:paraId="78AC35E6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Система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управления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lastRenderedPageBreak/>
              <w:t>базой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4535" w:type="dxa"/>
            <w:vAlign w:val="center"/>
          </w:tcPr>
          <w:p w14:paraId="019CAC7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lastRenderedPageBreak/>
              <w:t xml:space="preserve">Надежная реляционная СУБД с </w:t>
            </w:r>
            <w:r w:rsidRPr="00AF1B6E">
              <w:rPr>
                <w:sz w:val="22"/>
                <w:lang w:val="ru-RU"/>
              </w:rPr>
              <w:lastRenderedPageBreak/>
              <w:t>ограничениями целостности</w:t>
            </w:r>
          </w:p>
        </w:tc>
      </w:tr>
      <w:tr w:rsidR="004A532F" w:rsidRPr="00613A3C" w14:paraId="447726A2" w14:textId="77777777">
        <w:tc>
          <w:tcPr>
            <w:tcW w:w="1984" w:type="dxa"/>
            <w:vAlign w:val="center"/>
          </w:tcPr>
          <w:p w14:paraId="4BEDE0F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lastRenderedPageBreak/>
              <w:t>Npgsql</w:t>
            </w:r>
            <w:proofErr w:type="spellEnd"/>
          </w:p>
        </w:tc>
        <w:tc>
          <w:tcPr>
            <w:tcW w:w="2551" w:type="dxa"/>
            <w:vAlign w:val="center"/>
          </w:tcPr>
          <w:p w14:paraId="7FDD7B9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Драйвер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доступа</w:t>
            </w:r>
            <w:proofErr w:type="spellEnd"/>
            <w:r>
              <w:rPr>
                <w:sz w:val="22"/>
              </w:rPr>
              <w:t xml:space="preserve"> к PostgreSQL</w:t>
            </w:r>
          </w:p>
        </w:tc>
        <w:tc>
          <w:tcPr>
            <w:tcW w:w="4535" w:type="dxa"/>
            <w:vAlign w:val="center"/>
          </w:tcPr>
          <w:p w14:paraId="6EDA36D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Асинхронные запросы, параметры </w:t>
            </w:r>
            <w:r>
              <w:rPr>
                <w:sz w:val="22"/>
              </w:rPr>
              <w:t>SQL</w:t>
            </w:r>
            <w:r w:rsidRPr="00AF1B6E">
              <w:rPr>
                <w:sz w:val="22"/>
                <w:lang w:val="ru-RU"/>
              </w:rPr>
              <w:t>, транзакции</w:t>
            </w:r>
          </w:p>
        </w:tc>
      </w:tr>
    </w:tbl>
    <w:p w14:paraId="2A11DBCF" w14:textId="77777777" w:rsidR="004A532F" w:rsidRPr="00AF1B6E" w:rsidRDefault="004A532F">
      <w:pPr>
        <w:rPr>
          <w:lang w:val="ru-RU"/>
        </w:rPr>
      </w:pPr>
    </w:p>
    <w:p w14:paraId="0A2A6E91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Выбор </w:t>
      </w:r>
      <w:r>
        <w:t>Avalonia</w:t>
      </w:r>
      <w:r w:rsidRPr="00AF1B6E">
        <w:rPr>
          <w:lang w:val="ru-RU"/>
        </w:rPr>
        <w:t xml:space="preserve"> </w:t>
      </w:r>
      <w:r>
        <w:t>UI</w:t>
      </w:r>
      <w:r w:rsidRPr="00AF1B6E">
        <w:rPr>
          <w:lang w:val="ru-RU"/>
        </w:rPr>
        <w:t xml:space="preserve"> обусловлен тем, что фреймворк позволяет описывать интерфейс декларативно в </w:t>
      </w:r>
      <w:r>
        <w:t>XAML</w:t>
      </w:r>
      <w:r w:rsidRPr="00AF1B6E">
        <w:rPr>
          <w:lang w:val="ru-RU"/>
        </w:rPr>
        <w:t xml:space="preserve"> и отделять визуальную часть от логики. Это удобно для учебного проекта, где важно показать структуру программного модуля и связи между слоями.</w:t>
      </w:r>
    </w:p>
    <w:p w14:paraId="18E06667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>
        <w:t>PostgreSQL</w:t>
      </w:r>
      <w:r w:rsidRPr="00AF1B6E">
        <w:rPr>
          <w:lang w:val="ru-RU"/>
        </w:rPr>
        <w:t xml:space="preserve"> выбран как промышленная СУБД, поддерживающая внешние ключи, транзакции, индексы и ограничения. Для рассматриваемой задачи это важно, потому что данные о турах и заявках должны оставаться согласованными даже при изменении нескольких таблиц в рамках одного действия.</w:t>
      </w:r>
    </w:p>
    <w:p w14:paraId="73C539F5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Использование .</w:t>
      </w:r>
      <w:r>
        <w:t>NET</w:t>
      </w:r>
      <w:r w:rsidRPr="00AF1B6E">
        <w:rPr>
          <w:lang w:val="ru-RU"/>
        </w:rPr>
        <w:t xml:space="preserve"> 8 позволяет применять современный синтаксис </w:t>
      </w:r>
      <w:r>
        <w:t>C</w:t>
      </w:r>
      <w:r w:rsidRPr="00AF1B6E">
        <w:rPr>
          <w:lang w:val="ru-RU"/>
        </w:rPr>
        <w:t xml:space="preserve">#, асинхронные методы и пакетную систему </w:t>
      </w:r>
      <w:r>
        <w:t>NuGet</w:t>
      </w:r>
      <w:r w:rsidRPr="00AF1B6E">
        <w:rPr>
          <w:lang w:val="ru-RU"/>
        </w:rPr>
        <w:t xml:space="preserve">. Проект содержит явные зависимости в файле </w:t>
      </w:r>
      <w:proofErr w:type="spellStart"/>
      <w:r>
        <w:t>TourAgency</w:t>
      </w:r>
      <w:proofErr w:type="spellEnd"/>
      <w:r w:rsidRPr="00AF1B6E">
        <w:rPr>
          <w:lang w:val="ru-RU"/>
        </w:rPr>
        <w:t>1.</w:t>
      </w:r>
      <w:proofErr w:type="spellStart"/>
      <w:r>
        <w:t>csproj</w:t>
      </w:r>
      <w:proofErr w:type="spellEnd"/>
      <w:r w:rsidRPr="00AF1B6E">
        <w:rPr>
          <w:lang w:val="ru-RU"/>
        </w:rPr>
        <w:t xml:space="preserve">, поэтому его можно восстановить и собрать стандартными средствами </w:t>
      </w:r>
      <w:r>
        <w:t>SDK</w:t>
      </w:r>
      <w:r w:rsidRPr="00AF1B6E">
        <w:rPr>
          <w:lang w:val="ru-RU"/>
        </w:rPr>
        <w:t>.</w:t>
      </w:r>
    </w:p>
    <w:p w14:paraId="704D6336" w14:textId="77777777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p w14:paraId="63E40E85" w14:textId="77777777" w:rsidR="004A532F" w:rsidRPr="00AF1B6E" w:rsidRDefault="00AF1B6E">
      <w:pPr>
        <w:pStyle w:val="1"/>
      </w:pPr>
      <w:bookmarkStart w:id="5" w:name="_Toc230516291"/>
      <w:r w:rsidRPr="00AF1B6E">
        <w:lastRenderedPageBreak/>
        <w:t>2 ПРОЕКТИРОВАНИЕ ПРОГРАММНОГО МОДУЛЯ</w:t>
      </w:r>
      <w:bookmarkEnd w:id="5"/>
    </w:p>
    <w:p w14:paraId="3F0DE08E" w14:textId="77777777" w:rsidR="004A532F" w:rsidRPr="00AF1B6E" w:rsidRDefault="00000000">
      <w:pPr>
        <w:pStyle w:val="21"/>
      </w:pPr>
      <w:bookmarkStart w:id="6" w:name="_Toc230516292"/>
      <w:r w:rsidRPr="00AF1B6E">
        <w:t>2.1 Архитектура приложения</w:t>
      </w:r>
      <w:bookmarkEnd w:id="6"/>
    </w:p>
    <w:p w14:paraId="126C7211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Приложение построено по схеме, близкой к </w:t>
      </w:r>
      <w:r>
        <w:t>MVVM</w:t>
      </w:r>
      <w:r w:rsidRPr="00AF1B6E">
        <w:rPr>
          <w:lang w:val="ru-RU"/>
        </w:rPr>
        <w:t xml:space="preserve">. Отдельные классы моделей описывают данные предметной области. Представления </w:t>
      </w:r>
      <w:r>
        <w:t>Avalonia</w:t>
      </w:r>
      <w:r w:rsidRPr="00AF1B6E">
        <w:rPr>
          <w:lang w:val="ru-RU"/>
        </w:rPr>
        <w:t xml:space="preserve"> отвечают за отображение и ввод данных. Класс </w:t>
      </w:r>
      <w:proofErr w:type="spellStart"/>
      <w:r>
        <w:t>ToursViewModel</w:t>
      </w:r>
      <w:proofErr w:type="spellEnd"/>
      <w:r w:rsidRPr="00AF1B6E">
        <w:rPr>
          <w:lang w:val="ru-RU"/>
        </w:rPr>
        <w:t xml:space="preserve"> содержит состояние экрана, команды и проверку пользовательских действий. Класс </w:t>
      </w:r>
      <w:proofErr w:type="spellStart"/>
      <w:r>
        <w:t>TourRepository</w:t>
      </w:r>
      <w:proofErr w:type="spellEnd"/>
      <w:r w:rsidRPr="00AF1B6E">
        <w:rPr>
          <w:lang w:val="ru-RU"/>
        </w:rPr>
        <w:t xml:space="preserve"> инкапсулирует </w:t>
      </w:r>
      <w:r>
        <w:t>SQL</w:t>
      </w:r>
      <w:r w:rsidRPr="00AF1B6E">
        <w:rPr>
          <w:lang w:val="ru-RU"/>
        </w:rPr>
        <w:t xml:space="preserve">-запросы и операции с </w:t>
      </w:r>
      <w:r>
        <w:t>PostgreSQL</w:t>
      </w:r>
      <w:r w:rsidRPr="00AF1B6E">
        <w:rPr>
          <w:lang w:val="ru-RU"/>
        </w:rPr>
        <w:t>.</w:t>
      </w:r>
    </w:p>
    <w:p w14:paraId="6560BEC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Такое разделение повышает </w:t>
      </w:r>
      <w:proofErr w:type="spellStart"/>
      <w:r w:rsidRPr="00AF1B6E">
        <w:rPr>
          <w:lang w:val="ru-RU"/>
        </w:rPr>
        <w:t>сопровождаемость</w:t>
      </w:r>
      <w:proofErr w:type="spellEnd"/>
      <w:r w:rsidRPr="00AF1B6E">
        <w:rPr>
          <w:lang w:val="ru-RU"/>
        </w:rPr>
        <w:t xml:space="preserve"> программы. Изменение структуры интерфейса не требует переписывания </w:t>
      </w:r>
      <w:r>
        <w:t>SQL</w:t>
      </w:r>
      <w:r w:rsidRPr="00AF1B6E">
        <w:rPr>
          <w:lang w:val="ru-RU"/>
        </w:rPr>
        <w:t xml:space="preserve">-запросов, а изменение способа хранения данных не затрагивает </w:t>
      </w:r>
      <w:r>
        <w:t>XAML</w:t>
      </w:r>
      <w:r w:rsidRPr="00AF1B6E">
        <w:rPr>
          <w:lang w:val="ru-RU"/>
        </w:rPr>
        <w:t xml:space="preserve">-разметку. Логика сценариев сосредоточена во </w:t>
      </w:r>
      <w:proofErr w:type="spellStart"/>
      <w:r>
        <w:t>ViewModel</w:t>
      </w:r>
      <w:proofErr w:type="spellEnd"/>
      <w:r w:rsidRPr="00AF1B6E">
        <w:rPr>
          <w:lang w:val="ru-RU"/>
        </w:rPr>
        <w:t>, что соответствует требованиям к структурированности программного модуля.</w:t>
      </w:r>
    </w:p>
    <w:p w14:paraId="4B83D8DF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2.1 – </w:t>
      </w: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</w:t>
      </w:r>
      <w:proofErr w:type="spellEnd"/>
      <w:r>
        <w:rPr>
          <w:b/>
        </w:rPr>
        <w:t xml:space="preserve"> TourAgency1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4A532F" w14:paraId="2B975C3A" w14:textId="77777777" w:rsidTr="00AF1B6E">
        <w:tc>
          <w:tcPr>
            <w:tcW w:w="1701" w:type="dxa"/>
            <w:shd w:val="clear" w:color="auto" w:fill="FFFFFF" w:themeFill="background1"/>
            <w:vAlign w:val="center"/>
          </w:tcPr>
          <w:p w14:paraId="1C23B12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Слой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20505D0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Файлы</w:t>
            </w:r>
            <w:proofErr w:type="spellEnd"/>
          </w:p>
        </w:tc>
        <w:tc>
          <w:tcPr>
            <w:tcW w:w="4535" w:type="dxa"/>
            <w:shd w:val="clear" w:color="auto" w:fill="FFFFFF" w:themeFill="background1"/>
            <w:vAlign w:val="center"/>
          </w:tcPr>
          <w:p w14:paraId="460E3F1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Ответственность</w:t>
            </w:r>
            <w:proofErr w:type="spellEnd"/>
          </w:p>
        </w:tc>
      </w:tr>
      <w:tr w:rsidR="004A532F" w:rsidRPr="00613A3C" w14:paraId="49989149" w14:textId="77777777">
        <w:tc>
          <w:tcPr>
            <w:tcW w:w="1701" w:type="dxa"/>
            <w:vAlign w:val="center"/>
          </w:tcPr>
          <w:p w14:paraId="68B9F51C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Views</w:t>
            </w:r>
          </w:p>
        </w:tc>
        <w:tc>
          <w:tcPr>
            <w:tcW w:w="2835" w:type="dxa"/>
            <w:vAlign w:val="center"/>
          </w:tcPr>
          <w:p w14:paraId="40FD1D6C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MainWindow.axaml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ToursView.axaml</w:t>
            </w:r>
            <w:proofErr w:type="spellEnd"/>
          </w:p>
        </w:tc>
        <w:tc>
          <w:tcPr>
            <w:tcW w:w="4535" w:type="dxa"/>
            <w:vAlign w:val="center"/>
          </w:tcPr>
          <w:p w14:paraId="495E8170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Отображение главного окна, вкладок, таблиц, полей ввода и кнопок</w:t>
            </w:r>
          </w:p>
        </w:tc>
      </w:tr>
      <w:tr w:rsidR="004A532F" w:rsidRPr="00613A3C" w14:paraId="1070DF1C" w14:textId="77777777">
        <w:tc>
          <w:tcPr>
            <w:tcW w:w="1701" w:type="dxa"/>
            <w:vAlign w:val="center"/>
          </w:tcPr>
          <w:p w14:paraId="7D0A711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ViewModels</w:t>
            </w:r>
            <w:proofErr w:type="spellEnd"/>
          </w:p>
        </w:tc>
        <w:tc>
          <w:tcPr>
            <w:tcW w:w="2835" w:type="dxa"/>
            <w:vAlign w:val="center"/>
          </w:tcPr>
          <w:p w14:paraId="14A060F6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MainViewModel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ToursViewModel</w:t>
            </w:r>
            <w:proofErr w:type="spellEnd"/>
          </w:p>
        </w:tc>
        <w:tc>
          <w:tcPr>
            <w:tcW w:w="4535" w:type="dxa"/>
            <w:vAlign w:val="center"/>
          </w:tcPr>
          <w:p w14:paraId="67B4717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Состояние интерфейса, команды загрузки, поиска, добавления клиента, создания заявки, оплаты и договора</w:t>
            </w:r>
          </w:p>
        </w:tc>
      </w:tr>
      <w:tr w:rsidR="004A532F" w14:paraId="3049243A" w14:textId="77777777">
        <w:tc>
          <w:tcPr>
            <w:tcW w:w="1701" w:type="dxa"/>
            <w:vAlign w:val="center"/>
          </w:tcPr>
          <w:p w14:paraId="552BED98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Models</w:t>
            </w:r>
          </w:p>
        </w:tc>
        <w:tc>
          <w:tcPr>
            <w:tcW w:w="2835" w:type="dxa"/>
            <w:vAlign w:val="center"/>
          </w:tcPr>
          <w:p w14:paraId="1146B172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 xml:space="preserve">Tour, Client, Booking, Payment, Hotel, Destination, </w:t>
            </w:r>
            <w:proofErr w:type="spellStart"/>
            <w:r>
              <w:rPr>
                <w:sz w:val="22"/>
              </w:rPr>
              <w:t>AgencyData</w:t>
            </w:r>
            <w:proofErr w:type="spellEnd"/>
          </w:p>
        </w:tc>
        <w:tc>
          <w:tcPr>
            <w:tcW w:w="4535" w:type="dxa"/>
            <w:vAlign w:val="center"/>
          </w:tcPr>
          <w:p w14:paraId="601211FE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Типизированное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представление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</w:tr>
      <w:tr w:rsidR="004A532F" w:rsidRPr="00613A3C" w14:paraId="26601D6A" w14:textId="77777777">
        <w:tc>
          <w:tcPr>
            <w:tcW w:w="1701" w:type="dxa"/>
            <w:vAlign w:val="center"/>
          </w:tcPr>
          <w:p w14:paraId="00FF8E94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Data</w:t>
            </w:r>
          </w:p>
        </w:tc>
        <w:tc>
          <w:tcPr>
            <w:tcW w:w="2835" w:type="dxa"/>
            <w:vAlign w:val="center"/>
          </w:tcPr>
          <w:p w14:paraId="670D7E8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TourRepository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DatabaseSettings</w:t>
            </w:r>
            <w:proofErr w:type="spellEnd"/>
          </w:p>
        </w:tc>
        <w:tc>
          <w:tcPr>
            <w:tcW w:w="4535" w:type="dxa"/>
            <w:vAlign w:val="center"/>
          </w:tcPr>
          <w:p w14:paraId="0BBB2AA8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Подключение к </w:t>
            </w:r>
            <w:r>
              <w:rPr>
                <w:sz w:val="22"/>
              </w:rPr>
              <w:t>PostgreSQL</w:t>
            </w:r>
            <w:r w:rsidRPr="00AF1B6E">
              <w:rPr>
                <w:sz w:val="22"/>
                <w:lang w:val="ru-RU"/>
              </w:rPr>
              <w:t xml:space="preserve"> и выполнение </w:t>
            </w:r>
            <w:r>
              <w:rPr>
                <w:sz w:val="22"/>
              </w:rPr>
              <w:t>SQL</w:t>
            </w:r>
            <w:r w:rsidRPr="00AF1B6E">
              <w:rPr>
                <w:sz w:val="22"/>
                <w:lang w:val="ru-RU"/>
              </w:rPr>
              <w:t>-запросов</w:t>
            </w:r>
          </w:p>
        </w:tc>
      </w:tr>
      <w:tr w:rsidR="004A532F" w:rsidRPr="00613A3C" w14:paraId="213993BE" w14:textId="77777777">
        <w:tc>
          <w:tcPr>
            <w:tcW w:w="1701" w:type="dxa"/>
            <w:vAlign w:val="center"/>
          </w:tcPr>
          <w:p w14:paraId="50552FB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Database</w:t>
            </w:r>
          </w:p>
        </w:tc>
        <w:tc>
          <w:tcPr>
            <w:tcW w:w="2835" w:type="dxa"/>
            <w:vAlign w:val="center"/>
          </w:tcPr>
          <w:p w14:paraId="6F137E60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>01_create_database.sql, 02_create_tables.sql, 03_seed_data.sql</w:t>
            </w:r>
          </w:p>
        </w:tc>
        <w:tc>
          <w:tcPr>
            <w:tcW w:w="4535" w:type="dxa"/>
            <w:vAlign w:val="center"/>
          </w:tcPr>
          <w:p w14:paraId="59E42A5A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Создание и первичное заполнение учебной базы</w:t>
            </w:r>
          </w:p>
        </w:tc>
      </w:tr>
    </w:tbl>
    <w:p w14:paraId="38E599B8" w14:textId="77777777" w:rsidR="004A532F" w:rsidRPr="00AF1B6E" w:rsidRDefault="004A532F">
      <w:pPr>
        <w:rPr>
          <w:lang w:val="ru-RU"/>
        </w:rPr>
      </w:pPr>
    </w:p>
    <w:p w14:paraId="5B46FC7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Текстовая схема взаимодействия компонентов имеет следующий вид: пользователь выполняет действие в </w:t>
      </w:r>
      <w:proofErr w:type="spellStart"/>
      <w:r>
        <w:t>ToursView</w:t>
      </w:r>
      <w:proofErr w:type="spellEnd"/>
      <w:r w:rsidRPr="00AF1B6E">
        <w:rPr>
          <w:lang w:val="ru-RU"/>
        </w:rPr>
        <w:t xml:space="preserve">; команда передается в </w:t>
      </w:r>
      <w:proofErr w:type="spellStart"/>
      <w:r>
        <w:t>ToursViewModel</w:t>
      </w:r>
      <w:proofErr w:type="spellEnd"/>
      <w:r w:rsidRPr="00AF1B6E">
        <w:rPr>
          <w:lang w:val="ru-RU"/>
        </w:rPr>
        <w:t xml:space="preserve">; </w:t>
      </w:r>
      <w:proofErr w:type="spellStart"/>
      <w:r>
        <w:t>ViewModel</w:t>
      </w:r>
      <w:proofErr w:type="spellEnd"/>
      <w:r w:rsidRPr="00AF1B6E">
        <w:rPr>
          <w:lang w:val="ru-RU"/>
        </w:rPr>
        <w:t xml:space="preserve"> проверяет входные данные и обращается к </w:t>
      </w:r>
      <w:proofErr w:type="spellStart"/>
      <w:r>
        <w:t>TourRepository</w:t>
      </w:r>
      <w:proofErr w:type="spellEnd"/>
      <w:r w:rsidRPr="00AF1B6E">
        <w:rPr>
          <w:lang w:val="ru-RU"/>
        </w:rPr>
        <w:t xml:space="preserve">; репозиторий выполняет запрос к </w:t>
      </w:r>
      <w:r>
        <w:t>PostgreSQL</w:t>
      </w:r>
      <w:r w:rsidRPr="00AF1B6E">
        <w:rPr>
          <w:lang w:val="ru-RU"/>
        </w:rPr>
        <w:t>; результат возвращается в модели и отображается в таблицах интерфейса.</w:t>
      </w:r>
    </w:p>
    <w:p w14:paraId="4D4F314C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Жизненный цикл данных при создании заявки состоит из нескольких шагов. Сначала пользователь выбирает тур и клиента в интерфейсе. Затем </w:t>
      </w:r>
      <w:proofErr w:type="spellStart"/>
      <w:r>
        <w:lastRenderedPageBreak/>
        <w:t>ViewModel</w:t>
      </w:r>
      <w:proofErr w:type="spellEnd"/>
      <w:r w:rsidRPr="00AF1B6E">
        <w:rPr>
          <w:lang w:val="ru-RU"/>
        </w:rPr>
        <w:t xml:space="preserve"> проверяет, что оба объекта выбраны, и передает в репозиторий идентификаторы тура и клиента, количество туристов и примечание. Репозиторий в транзакции получает цену и остаток мест, рассчитывает полную стоимость, записывает заявку и уменьшает остаток.</w:t>
      </w:r>
    </w:p>
    <w:p w14:paraId="72231DE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Жизненный цикл данных при оплате устроен аналогично. Пользователь выбирает заявку, указывает сумму и способ оплаты. После проверки суммы репозиторий добавляет запись в </w:t>
      </w:r>
      <w:r>
        <w:t>payments</w:t>
      </w:r>
      <w:r w:rsidRPr="00AF1B6E">
        <w:rPr>
          <w:lang w:val="ru-RU"/>
        </w:rPr>
        <w:t xml:space="preserve"> и пересчитывает сумму всех платежей по заявке. Если общая оплата равна стоимости или превышает ее, заявка получает статус </w:t>
      </w:r>
      <w:r>
        <w:t>paid</w:t>
      </w:r>
      <w:r w:rsidRPr="00AF1B6E">
        <w:rPr>
          <w:lang w:val="ru-RU"/>
        </w:rPr>
        <w:t>.</w:t>
      </w:r>
    </w:p>
    <w:p w14:paraId="48400DD3" w14:textId="77777777" w:rsidR="004A532F" w:rsidRPr="00AF1B6E" w:rsidRDefault="00000000">
      <w:pPr>
        <w:spacing w:after="0" w:line="360" w:lineRule="auto"/>
        <w:rPr>
          <w:lang w:val="ru-RU"/>
        </w:rPr>
      </w:pPr>
      <w:r w:rsidRPr="00AF1B6E">
        <w:rPr>
          <w:b/>
          <w:lang w:val="ru-RU"/>
        </w:rPr>
        <w:t>Таблица 2.2 – Поток данных при поиске тура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9"/>
        <w:gridCol w:w="2835"/>
        <w:gridCol w:w="2268"/>
        <w:gridCol w:w="3402"/>
      </w:tblGrid>
      <w:tr w:rsidR="004A532F" w14:paraId="69D0545F" w14:textId="77777777" w:rsidTr="00AF1B6E">
        <w:tc>
          <w:tcPr>
            <w:tcW w:w="567" w:type="dxa"/>
            <w:shd w:val="clear" w:color="auto" w:fill="FFFFFF" w:themeFill="background1"/>
            <w:vAlign w:val="center"/>
          </w:tcPr>
          <w:p w14:paraId="5C5F33E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Шаг</w:t>
            </w:r>
            <w:proofErr w:type="spellEnd"/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4B567C4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Операция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FEBAB4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Компонент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1F17A98D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Данные</w:t>
            </w:r>
            <w:proofErr w:type="spellEnd"/>
          </w:p>
        </w:tc>
      </w:tr>
      <w:tr w:rsidR="004A532F" w14:paraId="04A6484F" w14:textId="77777777">
        <w:tc>
          <w:tcPr>
            <w:tcW w:w="567" w:type="dxa"/>
            <w:vAlign w:val="center"/>
          </w:tcPr>
          <w:p w14:paraId="7841ABA8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835" w:type="dxa"/>
            <w:vAlign w:val="center"/>
          </w:tcPr>
          <w:p w14:paraId="0A63427F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вводит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фильтры</w:t>
            </w:r>
            <w:proofErr w:type="spellEnd"/>
          </w:p>
        </w:tc>
        <w:tc>
          <w:tcPr>
            <w:tcW w:w="2268" w:type="dxa"/>
            <w:vAlign w:val="center"/>
          </w:tcPr>
          <w:p w14:paraId="1CFABC5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ToursView</w:t>
            </w:r>
            <w:proofErr w:type="spellEnd"/>
          </w:p>
        </w:tc>
        <w:tc>
          <w:tcPr>
            <w:tcW w:w="3402" w:type="dxa"/>
            <w:vAlign w:val="center"/>
          </w:tcPr>
          <w:p w14:paraId="5A18CE11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DestinationFilter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StartFromText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MaxPriceFilter</w:t>
            </w:r>
            <w:proofErr w:type="spellEnd"/>
          </w:p>
        </w:tc>
      </w:tr>
      <w:tr w:rsidR="004A532F" w:rsidRPr="00613A3C" w14:paraId="5DD5BB41" w14:textId="77777777">
        <w:tc>
          <w:tcPr>
            <w:tcW w:w="567" w:type="dxa"/>
            <w:vAlign w:val="center"/>
          </w:tcPr>
          <w:p w14:paraId="7A30A1EA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vAlign w:val="center"/>
          </w:tcPr>
          <w:p w14:paraId="36C07616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Команда поиска запускает метод </w:t>
            </w:r>
            <w:proofErr w:type="spellStart"/>
            <w:r>
              <w:rPr>
                <w:sz w:val="22"/>
              </w:rPr>
              <w:t>SearchToursAsync</w:t>
            </w:r>
            <w:proofErr w:type="spellEnd"/>
          </w:p>
        </w:tc>
        <w:tc>
          <w:tcPr>
            <w:tcW w:w="2268" w:type="dxa"/>
            <w:vAlign w:val="center"/>
          </w:tcPr>
          <w:p w14:paraId="107EE90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ToursViewModel</w:t>
            </w:r>
            <w:proofErr w:type="spellEnd"/>
          </w:p>
        </w:tc>
        <w:tc>
          <w:tcPr>
            <w:tcW w:w="3402" w:type="dxa"/>
            <w:vAlign w:val="center"/>
          </w:tcPr>
          <w:p w14:paraId="6FBDC25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Проверка даты, цены и количества туристов</w:t>
            </w:r>
          </w:p>
        </w:tc>
      </w:tr>
      <w:tr w:rsidR="004A532F" w14:paraId="594C118E" w14:textId="77777777">
        <w:tc>
          <w:tcPr>
            <w:tcW w:w="567" w:type="dxa"/>
            <w:vAlign w:val="center"/>
          </w:tcPr>
          <w:p w14:paraId="6B7D8E3E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835" w:type="dxa"/>
            <w:vAlign w:val="center"/>
          </w:tcPr>
          <w:p w14:paraId="4AC6D45D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Репозиторий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выполняет</w:t>
            </w:r>
            <w:proofErr w:type="spellEnd"/>
            <w:r>
              <w:rPr>
                <w:sz w:val="22"/>
              </w:rPr>
              <w:t xml:space="preserve"> SQL-</w:t>
            </w:r>
            <w:proofErr w:type="spellStart"/>
            <w:r>
              <w:rPr>
                <w:sz w:val="22"/>
              </w:rPr>
              <w:t>запрос</w:t>
            </w:r>
            <w:proofErr w:type="spellEnd"/>
          </w:p>
        </w:tc>
        <w:tc>
          <w:tcPr>
            <w:tcW w:w="2268" w:type="dxa"/>
            <w:vAlign w:val="center"/>
          </w:tcPr>
          <w:p w14:paraId="48CDC6B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TourRepository</w:t>
            </w:r>
            <w:proofErr w:type="spellEnd"/>
          </w:p>
        </w:tc>
        <w:tc>
          <w:tcPr>
            <w:tcW w:w="3402" w:type="dxa"/>
            <w:vAlign w:val="center"/>
          </w:tcPr>
          <w:p w14:paraId="194DD0B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Параметризованный</w:t>
            </w:r>
            <w:proofErr w:type="spellEnd"/>
            <w:r>
              <w:rPr>
                <w:sz w:val="22"/>
              </w:rPr>
              <w:t xml:space="preserve"> SELECT с JOIN</w:t>
            </w:r>
          </w:p>
        </w:tc>
      </w:tr>
      <w:tr w:rsidR="004A532F" w14:paraId="4BA454FE" w14:textId="77777777">
        <w:tc>
          <w:tcPr>
            <w:tcW w:w="567" w:type="dxa"/>
            <w:vAlign w:val="center"/>
          </w:tcPr>
          <w:p w14:paraId="564A6D12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835" w:type="dxa"/>
            <w:vAlign w:val="center"/>
          </w:tcPr>
          <w:p w14:paraId="0047286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Результат преобразуется в список </w:t>
            </w:r>
            <w:r>
              <w:rPr>
                <w:sz w:val="22"/>
              </w:rPr>
              <w:t>Tour</w:t>
            </w:r>
          </w:p>
        </w:tc>
        <w:tc>
          <w:tcPr>
            <w:tcW w:w="2268" w:type="dxa"/>
            <w:vAlign w:val="center"/>
          </w:tcPr>
          <w:p w14:paraId="44E4C6BD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Models</w:t>
            </w:r>
          </w:p>
        </w:tc>
        <w:tc>
          <w:tcPr>
            <w:tcW w:w="3402" w:type="dxa"/>
            <w:vAlign w:val="center"/>
          </w:tcPr>
          <w:p w14:paraId="17A90EA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Объекты</w:t>
            </w:r>
            <w:proofErr w:type="spellEnd"/>
            <w:r>
              <w:rPr>
                <w:sz w:val="22"/>
              </w:rPr>
              <w:t xml:space="preserve"> Tour</w:t>
            </w:r>
          </w:p>
        </w:tc>
      </w:tr>
      <w:tr w:rsidR="004A532F" w14:paraId="57D1E81B" w14:textId="77777777">
        <w:tc>
          <w:tcPr>
            <w:tcW w:w="567" w:type="dxa"/>
            <w:vAlign w:val="center"/>
          </w:tcPr>
          <w:p w14:paraId="7A5D67D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835" w:type="dxa"/>
            <w:vAlign w:val="center"/>
          </w:tcPr>
          <w:p w14:paraId="6C64AB11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Интерфейс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обновляет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таблицу</w:t>
            </w:r>
            <w:proofErr w:type="spellEnd"/>
          </w:p>
        </w:tc>
        <w:tc>
          <w:tcPr>
            <w:tcW w:w="2268" w:type="dxa"/>
            <w:vAlign w:val="center"/>
          </w:tcPr>
          <w:p w14:paraId="6D03ABF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ToursView</w:t>
            </w:r>
            <w:proofErr w:type="spellEnd"/>
          </w:p>
        </w:tc>
        <w:tc>
          <w:tcPr>
            <w:tcW w:w="3402" w:type="dxa"/>
            <w:vAlign w:val="center"/>
          </w:tcPr>
          <w:p w14:paraId="40E978F3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 xml:space="preserve">DataGrid с </w:t>
            </w:r>
            <w:proofErr w:type="spellStart"/>
            <w:r>
              <w:rPr>
                <w:sz w:val="22"/>
              </w:rPr>
              <w:t>найденными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турами</w:t>
            </w:r>
            <w:proofErr w:type="spellEnd"/>
          </w:p>
        </w:tc>
      </w:tr>
    </w:tbl>
    <w:p w14:paraId="2AC227E1" w14:textId="77777777" w:rsidR="004A532F" w:rsidRDefault="004A532F"/>
    <w:p w14:paraId="7580B4EF" w14:textId="77777777" w:rsidR="004A532F" w:rsidRDefault="00000000">
      <w:pPr>
        <w:pStyle w:val="21"/>
      </w:pPr>
      <w:bookmarkStart w:id="7" w:name="_Toc230516293"/>
      <w:r>
        <w:t>2.2 Проектирование базы данных</w:t>
      </w:r>
      <w:bookmarkEnd w:id="7"/>
    </w:p>
    <w:p w14:paraId="65AA18A0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2.2 – </w:t>
      </w:r>
      <w:proofErr w:type="spellStart"/>
      <w:r>
        <w:rPr>
          <w:b/>
        </w:rPr>
        <w:t>Таблицы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базы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данных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7"/>
        <w:gridCol w:w="1134"/>
        <w:gridCol w:w="3969"/>
        <w:gridCol w:w="2551"/>
      </w:tblGrid>
      <w:tr w:rsidR="004A532F" w14:paraId="1D3D22F2" w14:textId="77777777" w:rsidTr="00AF1B6E">
        <w:tc>
          <w:tcPr>
            <w:tcW w:w="1417" w:type="dxa"/>
            <w:shd w:val="clear" w:color="auto" w:fill="FFFFFF" w:themeFill="background1"/>
            <w:vAlign w:val="center"/>
          </w:tcPr>
          <w:p w14:paraId="497FB03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29895C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Ключ</w:t>
            </w:r>
            <w:proofErr w:type="spellEnd"/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2B7FFE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Основные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поля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7E09191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4A532F" w14:paraId="13EBEA62" w14:textId="77777777">
        <w:tc>
          <w:tcPr>
            <w:tcW w:w="1417" w:type="dxa"/>
            <w:vAlign w:val="center"/>
          </w:tcPr>
          <w:p w14:paraId="4D726B64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clients</w:t>
            </w:r>
          </w:p>
        </w:tc>
        <w:tc>
          <w:tcPr>
            <w:tcW w:w="1134" w:type="dxa"/>
            <w:vAlign w:val="center"/>
          </w:tcPr>
          <w:p w14:paraId="398EAE20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3969" w:type="dxa"/>
            <w:vAlign w:val="center"/>
          </w:tcPr>
          <w:p w14:paraId="31BAD07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full_name</w:t>
            </w:r>
            <w:proofErr w:type="spellEnd"/>
            <w:r>
              <w:rPr>
                <w:sz w:val="22"/>
              </w:rPr>
              <w:t xml:space="preserve">, phone, email, </w:t>
            </w:r>
            <w:proofErr w:type="spellStart"/>
            <w:r>
              <w:rPr>
                <w:sz w:val="22"/>
              </w:rPr>
              <w:t>passport_number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created_at</w:t>
            </w:r>
            <w:proofErr w:type="spellEnd"/>
          </w:p>
        </w:tc>
        <w:tc>
          <w:tcPr>
            <w:tcW w:w="2551" w:type="dxa"/>
            <w:vAlign w:val="center"/>
          </w:tcPr>
          <w:p w14:paraId="66DBA8E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Клиенты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агентства</w:t>
            </w:r>
            <w:proofErr w:type="spellEnd"/>
          </w:p>
        </w:tc>
      </w:tr>
      <w:tr w:rsidR="004A532F" w14:paraId="48807B6B" w14:textId="77777777">
        <w:tc>
          <w:tcPr>
            <w:tcW w:w="1417" w:type="dxa"/>
            <w:vAlign w:val="center"/>
          </w:tcPr>
          <w:p w14:paraId="5C8B6F1E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destinations</w:t>
            </w:r>
          </w:p>
        </w:tc>
        <w:tc>
          <w:tcPr>
            <w:tcW w:w="1134" w:type="dxa"/>
            <w:vAlign w:val="center"/>
          </w:tcPr>
          <w:p w14:paraId="6C32B09B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3969" w:type="dxa"/>
            <w:vAlign w:val="center"/>
          </w:tcPr>
          <w:p w14:paraId="6FAE1AEC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>country, city, name, description</w:t>
            </w:r>
          </w:p>
        </w:tc>
        <w:tc>
          <w:tcPr>
            <w:tcW w:w="2551" w:type="dxa"/>
            <w:vAlign w:val="center"/>
          </w:tcPr>
          <w:p w14:paraId="054BD03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Направления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отдыха</w:t>
            </w:r>
            <w:proofErr w:type="spellEnd"/>
          </w:p>
        </w:tc>
      </w:tr>
      <w:tr w:rsidR="004A532F" w14:paraId="45969A35" w14:textId="77777777">
        <w:tc>
          <w:tcPr>
            <w:tcW w:w="1417" w:type="dxa"/>
            <w:vAlign w:val="center"/>
          </w:tcPr>
          <w:p w14:paraId="040B87C0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hotels</w:t>
            </w:r>
          </w:p>
        </w:tc>
        <w:tc>
          <w:tcPr>
            <w:tcW w:w="1134" w:type="dxa"/>
            <w:vAlign w:val="center"/>
          </w:tcPr>
          <w:p w14:paraId="496375FD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3969" w:type="dxa"/>
            <w:vAlign w:val="center"/>
          </w:tcPr>
          <w:p w14:paraId="07B24F51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destination_id</w:t>
            </w:r>
            <w:proofErr w:type="spellEnd"/>
            <w:r>
              <w:rPr>
                <w:sz w:val="22"/>
              </w:rPr>
              <w:t>, name, stars, address, description</w:t>
            </w:r>
          </w:p>
        </w:tc>
        <w:tc>
          <w:tcPr>
            <w:tcW w:w="2551" w:type="dxa"/>
            <w:vAlign w:val="center"/>
          </w:tcPr>
          <w:p w14:paraId="5E99992F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Отели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связанные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направлениями</w:t>
            </w:r>
            <w:proofErr w:type="spellEnd"/>
          </w:p>
        </w:tc>
      </w:tr>
      <w:tr w:rsidR="004A532F" w14:paraId="76694F4F" w14:textId="77777777">
        <w:tc>
          <w:tcPr>
            <w:tcW w:w="1417" w:type="dxa"/>
            <w:vAlign w:val="center"/>
          </w:tcPr>
          <w:p w14:paraId="3DA6BFF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tours</w:t>
            </w:r>
          </w:p>
        </w:tc>
        <w:tc>
          <w:tcPr>
            <w:tcW w:w="1134" w:type="dxa"/>
            <w:vAlign w:val="center"/>
          </w:tcPr>
          <w:p w14:paraId="411E4E7A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3969" w:type="dxa"/>
            <w:vAlign w:val="center"/>
          </w:tcPr>
          <w:p w14:paraId="42B5749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destination_id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hotel_id</w:t>
            </w:r>
            <w:proofErr w:type="spellEnd"/>
            <w:r>
              <w:rPr>
                <w:sz w:val="22"/>
              </w:rPr>
              <w:t xml:space="preserve">, title, </w:t>
            </w:r>
            <w:proofErr w:type="spellStart"/>
            <w:r>
              <w:rPr>
                <w:sz w:val="22"/>
              </w:rPr>
              <w:t>price_per_person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end_date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available_spots</w:t>
            </w:r>
            <w:proofErr w:type="spellEnd"/>
          </w:p>
        </w:tc>
        <w:tc>
          <w:tcPr>
            <w:tcW w:w="2551" w:type="dxa"/>
            <w:vAlign w:val="center"/>
          </w:tcPr>
          <w:p w14:paraId="464594C6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Туристические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продукты</w:t>
            </w:r>
            <w:proofErr w:type="spellEnd"/>
          </w:p>
        </w:tc>
      </w:tr>
      <w:tr w:rsidR="004A532F" w14:paraId="65774375" w14:textId="77777777">
        <w:tc>
          <w:tcPr>
            <w:tcW w:w="1417" w:type="dxa"/>
            <w:vAlign w:val="center"/>
          </w:tcPr>
          <w:p w14:paraId="411492AB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bookings</w:t>
            </w:r>
          </w:p>
        </w:tc>
        <w:tc>
          <w:tcPr>
            <w:tcW w:w="1134" w:type="dxa"/>
            <w:vAlign w:val="center"/>
          </w:tcPr>
          <w:p w14:paraId="4D4B8575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3969" w:type="dxa"/>
            <w:vAlign w:val="center"/>
          </w:tcPr>
          <w:p w14:paraId="654BC37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tour_id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client_id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people_count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total_price</w:t>
            </w:r>
            <w:proofErr w:type="spellEnd"/>
            <w:r>
              <w:rPr>
                <w:sz w:val="22"/>
              </w:rPr>
              <w:t xml:space="preserve">, status, </w:t>
            </w:r>
            <w:proofErr w:type="spellStart"/>
            <w:r>
              <w:rPr>
                <w:sz w:val="22"/>
              </w:rPr>
              <w:t>booked_at</w:t>
            </w:r>
            <w:proofErr w:type="spellEnd"/>
            <w:r>
              <w:rPr>
                <w:sz w:val="22"/>
              </w:rPr>
              <w:t>, notes</w:t>
            </w:r>
          </w:p>
        </w:tc>
        <w:tc>
          <w:tcPr>
            <w:tcW w:w="2551" w:type="dxa"/>
            <w:vAlign w:val="center"/>
          </w:tcPr>
          <w:p w14:paraId="26960CD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Заявки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клиентов</w:t>
            </w:r>
            <w:proofErr w:type="spellEnd"/>
          </w:p>
        </w:tc>
      </w:tr>
      <w:tr w:rsidR="004A532F" w14:paraId="53A84617" w14:textId="77777777">
        <w:tc>
          <w:tcPr>
            <w:tcW w:w="1417" w:type="dxa"/>
            <w:vAlign w:val="center"/>
          </w:tcPr>
          <w:p w14:paraId="2B63D7EA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payments</w:t>
            </w:r>
          </w:p>
        </w:tc>
        <w:tc>
          <w:tcPr>
            <w:tcW w:w="1134" w:type="dxa"/>
            <w:vAlign w:val="center"/>
          </w:tcPr>
          <w:p w14:paraId="305F01E0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id</w:t>
            </w:r>
          </w:p>
        </w:tc>
        <w:tc>
          <w:tcPr>
            <w:tcW w:w="3969" w:type="dxa"/>
            <w:vAlign w:val="center"/>
          </w:tcPr>
          <w:p w14:paraId="47D7CE5C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booking_id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paid_at</w:t>
            </w:r>
            <w:proofErr w:type="spellEnd"/>
            <w:r>
              <w:rPr>
                <w:sz w:val="22"/>
              </w:rPr>
              <w:t>, amount, method, comment</w:t>
            </w:r>
          </w:p>
        </w:tc>
        <w:tc>
          <w:tcPr>
            <w:tcW w:w="2551" w:type="dxa"/>
            <w:vAlign w:val="center"/>
          </w:tcPr>
          <w:p w14:paraId="3D146D0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Оплаты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заявкам</w:t>
            </w:r>
            <w:proofErr w:type="spellEnd"/>
          </w:p>
        </w:tc>
      </w:tr>
    </w:tbl>
    <w:p w14:paraId="7995CD4C" w14:textId="77777777" w:rsidR="004A532F" w:rsidRDefault="004A532F"/>
    <w:p w14:paraId="02F1E0D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>Связи базы данных обеспечиваются внешними ключами. Отели и туры связаны с направлениями, заявки связаны с турами и клиентами, оплаты связаны с заявками. Для платежей используется каскадное удаление при удалении заявки, поскольку платеж без заявки теряет смысл.</w:t>
      </w:r>
    </w:p>
    <w:p w14:paraId="144C2254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Целостность данных дополнительно поддерживается ограничениями </w:t>
      </w:r>
      <w:r>
        <w:t>CHECK</w:t>
      </w:r>
      <w:r w:rsidRPr="00AF1B6E">
        <w:rPr>
          <w:lang w:val="ru-RU"/>
        </w:rPr>
        <w:t xml:space="preserve">. Категория отеля ограничена диапазоном от 1 до 5, стоимость тура и заявки не может быть отрицательной, количество мест и туристов контролируется числовыми ограничениями, а статус заявки ограничен набором значений </w:t>
      </w:r>
      <w:r>
        <w:t>new</w:t>
      </w:r>
      <w:r w:rsidRPr="00AF1B6E">
        <w:rPr>
          <w:lang w:val="ru-RU"/>
        </w:rPr>
        <w:t xml:space="preserve">, </w:t>
      </w:r>
      <w:r>
        <w:t>confirmed</w:t>
      </w:r>
      <w:r w:rsidRPr="00AF1B6E">
        <w:rPr>
          <w:lang w:val="ru-RU"/>
        </w:rPr>
        <w:t xml:space="preserve">, </w:t>
      </w:r>
      <w:r>
        <w:t>paid</w:t>
      </w:r>
      <w:r w:rsidRPr="00AF1B6E">
        <w:rPr>
          <w:lang w:val="ru-RU"/>
        </w:rPr>
        <w:t xml:space="preserve"> и </w:t>
      </w:r>
      <w:r>
        <w:t>cancelled</w:t>
      </w:r>
      <w:r w:rsidRPr="00AF1B6E">
        <w:rPr>
          <w:lang w:val="ru-RU"/>
        </w:rPr>
        <w:t>.</w:t>
      </w:r>
    </w:p>
    <w:p w14:paraId="47CDB22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Индексы созданы для полей, которые часто используются в связях и фильтрах. 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индексы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destination_id</w:t>
      </w:r>
      <w:proofErr w:type="spellEnd"/>
      <w:r>
        <w:t xml:space="preserve">, </w:t>
      </w:r>
      <w:proofErr w:type="spellStart"/>
      <w:r>
        <w:t>hotel_id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 и </w:t>
      </w:r>
      <w:proofErr w:type="spellStart"/>
      <w:r>
        <w:t>price_per_person</w:t>
      </w:r>
      <w:proofErr w:type="spellEnd"/>
      <w:r>
        <w:t xml:space="preserve"> </w:t>
      </w:r>
      <w:proofErr w:type="spellStart"/>
      <w:r>
        <w:t>ускоряют</w:t>
      </w:r>
      <w:proofErr w:type="spellEnd"/>
      <w:r>
        <w:t xml:space="preserve"> </w:t>
      </w:r>
      <w:proofErr w:type="spellStart"/>
      <w:r>
        <w:t>выборку</w:t>
      </w:r>
      <w:proofErr w:type="spellEnd"/>
      <w:r>
        <w:t xml:space="preserve"> </w:t>
      </w:r>
      <w:proofErr w:type="spellStart"/>
      <w:r>
        <w:t>туров</w:t>
      </w:r>
      <w:proofErr w:type="spellEnd"/>
      <w:r>
        <w:t xml:space="preserve">. </w:t>
      </w:r>
      <w:r w:rsidRPr="00AF1B6E">
        <w:rPr>
          <w:lang w:val="ru-RU"/>
        </w:rPr>
        <w:t xml:space="preserve">Индексы по </w:t>
      </w:r>
      <w:r>
        <w:t>booking</w:t>
      </w:r>
      <w:r w:rsidRPr="00AF1B6E">
        <w:rPr>
          <w:lang w:val="ru-RU"/>
        </w:rPr>
        <w:t>_</w:t>
      </w:r>
      <w:r>
        <w:t>id</w:t>
      </w:r>
      <w:r w:rsidRPr="00AF1B6E">
        <w:rPr>
          <w:lang w:val="ru-RU"/>
        </w:rPr>
        <w:t xml:space="preserve"> в таблице </w:t>
      </w:r>
      <w:r>
        <w:t>payments</w:t>
      </w:r>
      <w:r w:rsidRPr="00AF1B6E">
        <w:rPr>
          <w:lang w:val="ru-RU"/>
        </w:rPr>
        <w:t xml:space="preserve"> и по </w:t>
      </w:r>
      <w:r>
        <w:t>client</w:t>
      </w:r>
      <w:r w:rsidRPr="00AF1B6E">
        <w:rPr>
          <w:lang w:val="ru-RU"/>
        </w:rPr>
        <w:t>_</w:t>
      </w:r>
      <w:r>
        <w:t>id</w:t>
      </w:r>
      <w:r w:rsidRPr="00AF1B6E">
        <w:rPr>
          <w:lang w:val="ru-RU"/>
        </w:rPr>
        <w:t xml:space="preserve"> в таблице </w:t>
      </w:r>
      <w:r>
        <w:t>bookings</w:t>
      </w:r>
      <w:r w:rsidRPr="00AF1B6E">
        <w:rPr>
          <w:lang w:val="ru-RU"/>
        </w:rPr>
        <w:t xml:space="preserve"> ускоряют получение связанных записей.</w:t>
      </w:r>
    </w:p>
    <w:p w14:paraId="39387782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Учебная база наполняется тестовыми данными с помощью файла 03_</w:t>
      </w:r>
      <w:r>
        <w:t>seed</w:t>
      </w:r>
      <w:r w:rsidRPr="00AF1B6E">
        <w:rPr>
          <w:lang w:val="ru-RU"/>
        </w:rPr>
        <w:t>_</w:t>
      </w:r>
      <w:r>
        <w:t>data</w:t>
      </w:r>
      <w:r w:rsidRPr="00AF1B6E">
        <w:rPr>
          <w:lang w:val="ru-RU"/>
        </w:rPr>
        <w:t>.</w:t>
      </w:r>
      <w:proofErr w:type="spellStart"/>
      <w:r>
        <w:t>sql</w:t>
      </w:r>
      <w:proofErr w:type="spellEnd"/>
      <w:r w:rsidRPr="00AF1B6E">
        <w:rPr>
          <w:lang w:val="ru-RU"/>
        </w:rPr>
        <w:t>. В нем создаются клиенты, направления, отели, туры, заявки и платежи. Наличие начальных данных позволяет проверить программу сразу после создания таблиц, не вводя все сведения вручную.</w:t>
      </w:r>
    </w:p>
    <w:p w14:paraId="464D7AF0" w14:textId="77777777" w:rsidR="004A532F" w:rsidRPr="00AF1B6E" w:rsidRDefault="00000000">
      <w:pPr>
        <w:spacing w:after="0" w:line="360" w:lineRule="auto"/>
        <w:rPr>
          <w:lang w:val="ru-RU"/>
        </w:rPr>
      </w:pPr>
      <w:r w:rsidRPr="00AF1B6E">
        <w:rPr>
          <w:b/>
          <w:lang w:val="ru-RU"/>
        </w:rPr>
        <w:t>Таблица 2.4 – Словарь ключевых полей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3118"/>
        <w:gridCol w:w="1852"/>
      </w:tblGrid>
      <w:tr w:rsidR="004A532F" w14:paraId="64DF1D20" w14:textId="77777777" w:rsidTr="00AF1B6E">
        <w:tc>
          <w:tcPr>
            <w:tcW w:w="2551" w:type="dxa"/>
            <w:shd w:val="clear" w:color="auto" w:fill="FFFFFF" w:themeFill="background1"/>
            <w:vAlign w:val="center"/>
          </w:tcPr>
          <w:p w14:paraId="2572125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435920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3630FAC1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010858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Ограничение</w:t>
            </w:r>
            <w:proofErr w:type="spellEnd"/>
          </w:p>
        </w:tc>
      </w:tr>
      <w:tr w:rsidR="004A532F" w14:paraId="54BB7914" w14:textId="77777777">
        <w:tc>
          <w:tcPr>
            <w:tcW w:w="2551" w:type="dxa"/>
            <w:vAlign w:val="center"/>
          </w:tcPr>
          <w:p w14:paraId="5E6D3E59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clients.full</w:t>
            </w:r>
            <w:proofErr w:type="gramEnd"/>
            <w:r>
              <w:rPr>
                <w:sz w:val="22"/>
              </w:rPr>
              <w:t>_name</w:t>
            </w:r>
            <w:proofErr w:type="spellEnd"/>
          </w:p>
        </w:tc>
        <w:tc>
          <w:tcPr>
            <w:tcW w:w="1701" w:type="dxa"/>
            <w:vAlign w:val="center"/>
          </w:tcPr>
          <w:p w14:paraId="1FFDC17D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varchar(</w:t>
            </w:r>
            <w:proofErr w:type="gramEnd"/>
            <w:r>
              <w:rPr>
                <w:sz w:val="22"/>
              </w:rPr>
              <w:t>200)</w:t>
            </w:r>
          </w:p>
        </w:tc>
        <w:tc>
          <w:tcPr>
            <w:tcW w:w="3118" w:type="dxa"/>
            <w:vAlign w:val="center"/>
          </w:tcPr>
          <w:p w14:paraId="64F49420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 xml:space="preserve">ФИО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1701" w:type="dxa"/>
            <w:vAlign w:val="center"/>
          </w:tcPr>
          <w:p w14:paraId="15E386E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Обязательное</w:t>
            </w:r>
            <w:proofErr w:type="spellEnd"/>
          </w:p>
        </w:tc>
      </w:tr>
      <w:tr w:rsidR="004A532F" w14:paraId="26670192" w14:textId="77777777">
        <w:tc>
          <w:tcPr>
            <w:tcW w:w="2551" w:type="dxa"/>
            <w:vAlign w:val="center"/>
          </w:tcPr>
          <w:p w14:paraId="3720C557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clients.phone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7F3F629C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varchar(</w:t>
            </w:r>
            <w:proofErr w:type="gramEnd"/>
            <w:r>
              <w:rPr>
                <w:sz w:val="22"/>
              </w:rPr>
              <w:t>30)</w:t>
            </w:r>
          </w:p>
        </w:tc>
        <w:tc>
          <w:tcPr>
            <w:tcW w:w="3118" w:type="dxa"/>
            <w:vAlign w:val="center"/>
          </w:tcPr>
          <w:p w14:paraId="3DB6E9D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Телефон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1701" w:type="dxa"/>
            <w:vAlign w:val="center"/>
          </w:tcPr>
          <w:p w14:paraId="2D36B268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Обязательное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уникальное</w:t>
            </w:r>
            <w:proofErr w:type="spellEnd"/>
          </w:p>
        </w:tc>
      </w:tr>
      <w:tr w:rsidR="004A532F" w14:paraId="22778C3D" w14:textId="77777777">
        <w:tc>
          <w:tcPr>
            <w:tcW w:w="2551" w:type="dxa"/>
            <w:vAlign w:val="center"/>
          </w:tcPr>
          <w:p w14:paraId="58B403F2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tours.price</w:t>
            </w:r>
            <w:proofErr w:type="gramEnd"/>
            <w:r>
              <w:rPr>
                <w:sz w:val="22"/>
              </w:rPr>
              <w:t>_per_person</w:t>
            </w:r>
            <w:proofErr w:type="spellEnd"/>
          </w:p>
        </w:tc>
        <w:tc>
          <w:tcPr>
            <w:tcW w:w="1701" w:type="dxa"/>
            <w:vAlign w:val="center"/>
          </w:tcPr>
          <w:p w14:paraId="0D0846D0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numeric(</w:t>
            </w:r>
            <w:proofErr w:type="gramEnd"/>
            <w:r>
              <w:rPr>
                <w:sz w:val="22"/>
              </w:rPr>
              <w:t>12,2)</w:t>
            </w:r>
          </w:p>
        </w:tc>
        <w:tc>
          <w:tcPr>
            <w:tcW w:w="3118" w:type="dxa"/>
            <w:vAlign w:val="center"/>
          </w:tcPr>
          <w:p w14:paraId="1191629F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Цена</w:t>
            </w:r>
            <w:proofErr w:type="spellEnd"/>
            <w:r>
              <w:rPr>
                <w:sz w:val="22"/>
              </w:rPr>
              <w:t xml:space="preserve"> за </w:t>
            </w:r>
            <w:proofErr w:type="spellStart"/>
            <w:r>
              <w:rPr>
                <w:sz w:val="22"/>
              </w:rPr>
              <w:t>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туриста</w:t>
            </w:r>
            <w:proofErr w:type="spellEnd"/>
          </w:p>
        </w:tc>
        <w:tc>
          <w:tcPr>
            <w:tcW w:w="1701" w:type="dxa"/>
            <w:vAlign w:val="center"/>
          </w:tcPr>
          <w:p w14:paraId="1181251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Неотрицательная</w:t>
            </w:r>
            <w:proofErr w:type="spellEnd"/>
          </w:p>
        </w:tc>
      </w:tr>
      <w:tr w:rsidR="004A532F" w14:paraId="3249DED3" w14:textId="77777777">
        <w:tc>
          <w:tcPr>
            <w:tcW w:w="2551" w:type="dxa"/>
            <w:vAlign w:val="center"/>
          </w:tcPr>
          <w:p w14:paraId="5F4BC731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tours.available</w:t>
            </w:r>
            <w:proofErr w:type="gramEnd"/>
            <w:r>
              <w:rPr>
                <w:sz w:val="22"/>
              </w:rPr>
              <w:t>_spots</w:t>
            </w:r>
            <w:proofErr w:type="spellEnd"/>
          </w:p>
        </w:tc>
        <w:tc>
          <w:tcPr>
            <w:tcW w:w="1701" w:type="dxa"/>
            <w:vAlign w:val="center"/>
          </w:tcPr>
          <w:p w14:paraId="7925842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integer</w:t>
            </w:r>
          </w:p>
        </w:tc>
        <w:tc>
          <w:tcPr>
            <w:tcW w:w="3118" w:type="dxa"/>
            <w:vAlign w:val="center"/>
          </w:tcPr>
          <w:p w14:paraId="2F4AE45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</w:t>
            </w:r>
            <w:proofErr w:type="spellEnd"/>
          </w:p>
        </w:tc>
        <w:tc>
          <w:tcPr>
            <w:tcW w:w="1701" w:type="dxa"/>
            <w:vAlign w:val="center"/>
          </w:tcPr>
          <w:p w14:paraId="6725DAD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Неотрицательное</w:t>
            </w:r>
            <w:proofErr w:type="spellEnd"/>
          </w:p>
        </w:tc>
      </w:tr>
      <w:tr w:rsidR="004A532F" w14:paraId="6B3FCBA8" w14:textId="77777777">
        <w:tc>
          <w:tcPr>
            <w:tcW w:w="2551" w:type="dxa"/>
            <w:vAlign w:val="center"/>
          </w:tcPr>
          <w:p w14:paraId="56F60145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bookings.people</w:t>
            </w:r>
            <w:proofErr w:type="gramEnd"/>
            <w:r>
              <w:rPr>
                <w:sz w:val="22"/>
              </w:rPr>
              <w:t>_count</w:t>
            </w:r>
            <w:proofErr w:type="spellEnd"/>
          </w:p>
        </w:tc>
        <w:tc>
          <w:tcPr>
            <w:tcW w:w="1701" w:type="dxa"/>
            <w:vAlign w:val="center"/>
          </w:tcPr>
          <w:p w14:paraId="369B8BE2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integer</w:t>
            </w:r>
          </w:p>
        </w:tc>
        <w:tc>
          <w:tcPr>
            <w:tcW w:w="3118" w:type="dxa"/>
            <w:vAlign w:val="center"/>
          </w:tcPr>
          <w:p w14:paraId="0852327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туристов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заявке</w:t>
            </w:r>
            <w:proofErr w:type="spellEnd"/>
          </w:p>
        </w:tc>
        <w:tc>
          <w:tcPr>
            <w:tcW w:w="1701" w:type="dxa"/>
            <w:vAlign w:val="center"/>
          </w:tcPr>
          <w:p w14:paraId="546614F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Больше</w:t>
            </w:r>
            <w:proofErr w:type="spellEnd"/>
            <w:r>
              <w:rPr>
                <w:sz w:val="22"/>
              </w:rPr>
              <w:t xml:space="preserve"> 0</w:t>
            </w:r>
          </w:p>
        </w:tc>
      </w:tr>
      <w:tr w:rsidR="004A532F" w14:paraId="617686CA" w14:textId="77777777">
        <w:tc>
          <w:tcPr>
            <w:tcW w:w="2551" w:type="dxa"/>
            <w:vAlign w:val="center"/>
          </w:tcPr>
          <w:p w14:paraId="0974CA25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bookings.total</w:t>
            </w:r>
            <w:proofErr w:type="gramEnd"/>
            <w:r>
              <w:rPr>
                <w:sz w:val="22"/>
              </w:rPr>
              <w:t>_price</w:t>
            </w:r>
            <w:proofErr w:type="spellEnd"/>
          </w:p>
        </w:tc>
        <w:tc>
          <w:tcPr>
            <w:tcW w:w="1701" w:type="dxa"/>
            <w:vAlign w:val="center"/>
          </w:tcPr>
          <w:p w14:paraId="607BA64F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numeric(</w:t>
            </w:r>
            <w:proofErr w:type="gramEnd"/>
            <w:r>
              <w:rPr>
                <w:sz w:val="22"/>
              </w:rPr>
              <w:t>12,2)</w:t>
            </w:r>
          </w:p>
        </w:tc>
        <w:tc>
          <w:tcPr>
            <w:tcW w:w="3118" w:type="dxa"/>
            <w:vAlign w:val="center"/>
          </w:tcPr>
          <w:p w14:paraId="02A81FBC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Итоговая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стоимость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1701" w:type="dxa"/>
            <w:vAlign w:val="center"/>
          </w:tcPr>
          <w:p w14:paraId="06D62C8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Рассчитывается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автоматически</w:t>
            </w:r>
            <w:proofErr w:type="spellEnd"/>
          </w:p>
        </w:tc>
      </w:tr>
      <w:tr w:rsidR="004A532F" w14:paraId="4D366EF2" w14:textId="77777777">
        <w:tc>
          <w:tcPr>
            <w:tcW w:w="2551" w:type="dxa"/>
            <w:vAlign w:val="center"/>
          </w:tcPr>
          <w:p w14:paraId="1B1DE51E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bookings.status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64EB701C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varchar(</w:t>
            </w:r>
            <w:proofErr w:type="gramEnd"/>
            <w:r>
              <w:rPr>
                <w:sz w:val="22"/>
              </w:rPr>
              <w:t>30)</w:t>
            </w:r>
          </w:p>
        </w:tc>
        <w:tc>
          <w:tcPr>
            <w:tcW w:w="3118" w:type="dxa"/>
            <w:vAlign w:val="center"/>
          </w:tcPr>
          <w:p w14:paraId="3738D59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Состояние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1701" w:type="dxa"/>
            <w:vAlign w:val="center"/>
          </w:tcPr>
          <w:p w14:paraId="1A65C4AA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Ограниченный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перечень</w:t>
            </w:r>
            <w:proofErr w:type="spellEnd"/>
          </w:p>
        </w:tc>
      </w:tr>
      <w:tr w:rsidR="004A532F" w14:paraId="5BFDDD6E" w14:textId="77777777">
        <w:tc>
          <w:tcPr>
            <w:tcW w:w="2551" w:type="dxa"/>
            <w:vAlign w:val="center"/>
          </w:tcPr>
          <w:p w14:paraId="3C4B14CD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payments.amount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2769E2FA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numeric(</w:t>
            </w:r>
            <w:proofErr w:type="gramEnd"/>
            <w:r>
              <w:rPr>
                <w:sz w:val="22"/>
              </w:rPr>
              <w:t>12,2)</w:t>
            </w:r>
          </w:p>
        </w:tc>
        <w:tc>
          <w:tcPr>
            <w:tcW w:w="3118" w:type="dxa"/>
            <w:vAlign w:val="center"/>
          </w:tcPr>
          <w:p w14:paraId="243556E1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Сумма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платежа</w:t>
            </w:r>
            <w:proofErr w:type="spellEnd"/>
          </w:p>
        </w:tc>
        <w:tc>
          <w:tcPr>
            <w:tcW w:w="1701" w:type="dxa"/>
            <w:vAlign w:val="center"/>
          </w:tcPr>
          <w:p w14:paraId="2D52C93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Больше</w:t>
            </w:r>
            <w:proofErr w:type="spellEnd"/>
            <w:r>
              <w:rPr>
                <w:sz w:val="22"/>
              </w:rPr>
              <w:t xml:space="preserve"> 0</w:t>
            </w:r>
          </w:p>
        </w:tc>
      </w:tr>
    </w:tbl>
    <w:p w14:paraId="3524A35F" w14:textId="77777777" w:rsidR="004A532F" w:rsidRDefault="004A532F"/>
    <w:p w14:paraId="599C4841" w14:textId="77777777" w:rsidR="004A532F" w:rsidRDefault="00000000">
      <w:pPr>
        <w:pStyle w:val="21"/>
      </w:pPr>
      <w:bookmarkStart w:id="8" w:name="_Toc230516294"/>
      <w:r>
        <w:lastRenderedPageBreak/>
        <w:t>2.3 Проектирование пользовательского интерфейса</w:t>
      </w:r>
      <w:bookmarkEnd w:id="8"/>
    </w:p>
    <w:p w14:paraId="5B8CD02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Главное окно имеет заголовок «Туристическое агентство» и содержит рабочую область с вкладками. Верхняя панель используется для быстрого подбора путевок по направлению, дате начала, максимальной цене и количеству туристов. Ниже выводится статусное сообщение, позволяющее пользователю понять результат выполненной операции.</w:t>
      </w:r>
    </w:p>
    <w:p w14:paraId="441A99F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Вкладка «Путевки» содержит таблицу туров и форму создания заявки. Вкладка «Клиенты» содержит список клиентов и форму регистрации нового клиента. Вкладка «Заявки и оплаты» объединяет таблицу заявок, форму добавления платежа и таблицу оплат. Вкладка «Договор» показывает текст договора и команды формирования и сохранения. Вкладка «Справочники» выводит направления и отели.</w:t>
      </w:r>
    </w:p>
    <w:p w14:paraId="4B91C092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Интерфейс проектировался с учетом повторяемости операций. Наиболее частое действие, подбор путевки, вынесено в верхнюю часть экрана и доступно независимо от выбранной вкладки. Табличные данные занимают основную площадь окна, потому что сотруднику важно видеть несколько записей одновременно.</w:t>
      </w:r>
    </w:p>
    <w:p w14:paraId="31957615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визуальной единообразности в </w:t>
      </w:r>
      <w:r>
        <w:t>XAML</w:t>
      </w:r>
      <w:r w:rsidRPr="00AF1B6E">
        <w:rPr>
          <w:lang w:val="ru-RU"/>
        </w:rPr>
        <w:t xml:space="preserve"> заданы общие стили для </w:t>
      </w:r>
      <w:proofErr w:type="spellStart"/>
      <w:r>
        <w:t>TextBox</w:t>
      </w:r>
      <w:proofErr w:type="spellEnd"/>
      <w:r w:rsidRPr="00AF1B6E">
        <w:rPr>
          <w:lang w:val="ru-RU"/>
        </w:rPr>
        <w:t xml:space="preserve">, </w:t>
      </w:r>
      <w:proofErr w:type="spellStart"/>
      <w:r>
        <w:t>ComboBox</w:t>
      </w:r>
      <w:proofErr w:type="spellEnd"/>
      <w:r w:rsidRPr="00AF1B6E">
        <w:rPr>
          <w:lang w:val="ru-RU"/>
        </w:rPr>
        <w:t xml:space="preserve">, </w:t>
      </w:r>
      <w:r>
        <w:t>Button</w:t>
      </w:r>
      <w:r w:rsidRPr="00AF1B6E">
        <w:rPr>
          <w:lang w:val="ru-RU"/>
        </w:rPr>
        <w:t xml:space="preserve">, </w:t>
      </w:r>
      <w:proofErr w:type="spellStart"/>
      <w:r>
        <w:t>TabControl</w:t>
      </w:r>
      <w:proofErr w:type="spellEnd"/>
      <w:r w:rsidRPr="00AF1B6E">
        <w:rPr>
          <w:lang w:val="ru-RU"/>
        </w:rPr>
        <w:t xml:space="preserve">, </w:t>
      </w:r>
      <w:proofErr w:type="spellStart"/>
      <w:r>
        <w:t>TabItem</w:t>
      </w:r>
      <w:proofErr w:type="spellEnd"/>
      <w:r w:rsidRPr="00AF1B6E">
        <w:rPr>
          <w:lang w:val="ru-RU"/>
        </w:rPr>
        <w:t xml:space="preserve"> и </w:t>
      </w:r>
      <w:r>
        <w:t>DataGrid</w:t>
      </w:r>
      <w:r w:rsidRPr="00AF1B6E">
        <w:rPr>
          <w:lang w:val="ru-RU"/>
        </w:rPr>
        <w:t xml:space="preserve">. Основная кнопка выделяется классом </w:t>
      </w:r>
      <w:r>
        <w:t>primary</w:t>
      </w:r>
      <w:r w:rsidRPr="00AF1B6E">
        <w:rPr>
          <w:lang w:val="ru-RU"/>
        </w:rPr>
        <w:t xml:space="preserve">, а справочные подписи используют стиль </w:t>
      </w:r>
      <w:r>
        <w:t>label</w:t>
      </w:r>
      <w:r w:rsidRPr="00AF1B6E">
        <w:rPr>
          <w:lang w:val="ru-RU"/>
        </w:rPr>
        <w:t>. Это делает интерфейс спокойным и удобным для длительной работы.</w:t>
      </w:r>
    </w:p>
    <w:p w14:paraId="4DDFE3B0" w14:textId="77777777" w:rsidR="004A532F" w:rsidRPr="00AF1B6E" w:rsidRDefault="00000000">
      <w:pPr>
        <w:spacing w:after="0" w:line="360" w:lineRule="auto"/>
        <w:rPr>
          <w:lang w:val="ru-RU"/>
        </w:rPr>
      </w:pPr>
      <w:r w:rsidRPr="00AF1B6E">
        <w:rPr>
          <w:b/>
          <w:lang w:val="ru-RU"/>
        </w:rPr>
        <w:t>Таблица 2.3 – Основные элементы управления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4A532F" w14:paraId="7C384FC5" w14:textId="77777777" w:rsidTr="00AF1B6E">
        <w:tc>
          <w:tcPr>
            <w:tcW w:w="2835" w:type="dxa"/>
            <w:shd w:val="clear" w:color="auto" w:fill="FFFFFF" w:themeFill="background1"/>
            <w:vAlign w:val="center"/>
          </w:tcPr>
          <w:p w14:paraId="212EAB8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Элемент</w:t>
            </w:r>
            <w:proofErr w:type="spellEnd"/>
          </w:p>
        </w:tc>
        <w:tc>
          <w:tcPr>
            <w:tcW w:w="6236" w:type="dxa"/>
            <w:shd w:val="clear" w:color="auto" w:fill="FFFFFF" w:themeFill="background1"/>
            <w:vAlign w:val="center"/>
          </w:tcPr>
          <w:p w14:paraId="16775D05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4A532F" w:rsidRPr="00613A3C" w14:paraId="41B93587" w14:textId="77777777">
        <w:tc>
          <w:tcPr>
            <w:tcW w:w="2835" w:type="dxa"/>
            <w:vAlign w:val="center"/>
          </w:tcPr>
          <w:p w14:paraId="1759394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Подобрать</w:t>
            </w:r>
            <w:proofErr w:type="spellEnd"/>
          </w:p>
        </w:tc>
        <w:tc>
          <w:tcPr>
            <w:tcW w:w="6236" w:type="dxa"/>
            <w:vAlign w:val="center"/>
          </w:tcPr>
          <w:p w14:paraId="54F7CE7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Поиск туров по заданным фильтрам</w:t>
            </w:r>
          </w:p>
        </w:tc>
      </w:tr>
      <w:tr w:rsidR="004A532F" w:rsidRPr="00613A3C" w14:paraId="2399B278" w14:textId="77777777">
        <w:tc>
          <w:tcPr>
            <w:tcW w:w="2835" w:type="dxa"/>
            <w:vAlign w:val="center"/>
          </w:tcPr>
          <w:p w14:paraId="794744A5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Сбросить</w:t>
            </w:r>
            <w:proofErr w:type="spellEnd"/>
          </w:p>
        </w:tc>
        <w:tc>
          <w:tcPr>
            <w:tcW w:w="6236" w:type="dxa"/>
            <w:vAlign w:val="center"/>
          </w:tcPr>
          <w:p w14:paraId="3E216E85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Очистка фильтров и повторная загрузка данных</w:t>
            </w:r>
          </w:p>
        </w:tc>
      </w:tr>
      <w:tr w:rsidR="004A532F" w:rsidRPr="00613A3C" w14:paraId="3D3452C0" w14:textId="77777777">
        <w:tc>
          <w:tcPr>
            <w:tcW w:w="2835" w:type="dxa"/>
            <w:vAlign w:val="center"/>
          </w:tcPr>
          <w:p w14:paraId="5A606A6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Оформить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заявку</w:t>
            </w:r>
            <w:proofErr w:type="spellEnd"/>
          </w:p>
        </w:tc>
        <w:tc>
          <w:tcPr>
            <w:tcW w:w="6236" w:type="dxa"/>
            <w:vAlign w:val="center"/>
          </w:tcPr>
          <w:p w14:paraId="3FDDDB56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Создание заявки для выбранного клиента и тура</w:t>
            </w:r>
          </w:p>
        </w:tc>
      </w:tr>
      <w:tr w:rsidR="004A532F" w14:paraId="3A7A020F" w14:textId="77777777">
        <w:tc>
          <w:tcPr>
            <w:tcW w:w="2835" w:type="dxa"/>
            <w:vAlign w:val="center"/>
          </w:tcPr>
          <w:p w14:paraId="1B5767C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Добавить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6236" w:type="dxa"/>
            <w:vAlign w:val="center"/>
          </w:tcPr>
          <w:p w14:paraId="03359AA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Регистрация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нового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</w:tr>
      <w:tr w:rsidR="004A532F" w:rsidRPr="00613A3C" w14:paraId="3451CC7E" w14:textId="77777777">
        <w:tc>
          <w:tcPr>
            <w:tcW w:w="2835" w:type="dxa"/>
            <w:vAlign w:val="center"/>
          </w:tcPr>
          <w:p w14:paraId="75ADBEA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Добавить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оплату</w:t>
            </w:r>
            <w:proofErr w:type="spellEnd"/>
          </w:p>
        </w:tc>
        <w:tc>
          <w:tcPr>
            <w:tcW w:w="6236" w:type="dxa"/>
            <w:vAlign w:val="center"/>
          </w:tcPr>
          <w:p w14:paraId="25792A20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Фиксация платежа по выбранной заявке</w:t>
            </w:r>
          </w:p>
        </w:tc>
      </w:tr>
      <w:tr w:rsidR="004A532F" w14:paraId="105FEFEF" w14:textId="77777777">
        <w:tc>
          <w:tcPr>
            <w:tcW w:w="2835" w:type="dxa"/>
            <w:vAlign w:val="center"/>
          </w:tcPr>
          <w:p w14:paraId="411EC07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Сформировать</w:t>
            </w:r>
            <w:proofErr w:type="spellEnd"/>
          </w:p>
        </w:tc>
        <w:tc>
          <w:tcPr>
            <w:tcW w:w="6236" w:type="dxa"/>
            <w:vAlign w:val="center"/>
          </w:tcPr>
          <w:p w14:paraId="53CA3BA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текста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договора</w:t>
            </w:r>
            <w:proofErr w:type="spellEnd"/>
          </w:p>
        </w:tc>
      </w:tr>
      <w:tr w:rsidR="004A532F" w:rsidRPr="00613A3C" w14:paraId="53881B43" w14:textId="77777777">
        <w:tc>
          <w:tcPr>
            <w:tcW w:w="2835" w:type="dxa"/>
            <w:vAlign w:val="center"/>
          </w:tcPr>
          <w:p w14:paraId="4B844B0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Сохранить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печатать</w:t>
            </w:r>
            <w:proofErr w:type="spellEnd"/>
          </w:p>
        </w:tc>
        <w:tc>
          <w:tcPr>
            <w:tcW w:w="6236" w:type="dxa"/>
            <w:vAlign w:val="center"/>
          </w:tcPr>
          <w:p w14:paraId="2D3E8BD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Создание </w:t>
            </w:r>
            <w:r>
              <w:rPr>
                <w:sz w:val="22"/>
              </w:rPr>
              <w:t>HTML</w:t>
            </w:r>
            <w:r w:rsidRPr="00AF1B6E">
              <w:rPr>
                <w:sz w:val="22"/>
                <w:lang w:val="ru-RU"/>
              </w:rPr>
              <w:t>-файла договора и открытие печати</w:t>
            </w:r>
          </w:p>
        </w:tc>
      </w:tr>
    </w:tbl>
    <w:p w14:paraId="278AB6DA" w14:textId="77777777" w:rsidR="004A532F" w:rsidRPr="00AF1B6E" w:rsidRDefault="004A532F">
      <w:pPr>
        <w:rPr>
          <w:lang w:val="ru-RU"/>
        </w:rPr>
      </w:pPr>
    </w:p>
    <w:p w14:paraId="0F95970D" w14:textId="77777777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p w14:paraId="78D076A1" w14:textId="77777777" w:rsidR="004A532F" w:rsidRPr="00AF1B6E" w:rsidRDefault="00AF1B6E">
      <w:pPr>
        <w:pStyle w:val="1"/>
      </w:pPr>
      <w:bookmarkStart w:id="9" w:name="_Toc230516295"/>
      <w:r w:rsidRPr="00AF1B6E">
        <w:lastRenderedPageBreak/>
        <w:t>3 РАЗРАБОТКА ПРОГРАММНОГО МОДУЛЯ</w:t>
      </w:r>
      <w:bookmarkEnd w:id="9"/>
    </w:p>
    <w:p w14:paraId="7064056E" w14:textId="77777777" w:rsidR="004A532F" w:rsidRPr="00AF1B6E" w:rsidRDefault="00000000">
      <w:pPr>
        <w:pStyle w:val="21"/>
      </w:pPr>
      <w:bookmarkStart w:id="10" w:name="_Toc230516296"/>
      <w:r w:rsidRPr="00AF1B6E">
        <w:t>3.1 Реализация модели данных</w:t>
      </w:r>
      <w:bookmarkEnd w:id="10"/>
    </w:p>
    <w:p w14:paraId="48315268" w14:textId="77777777" w:rsidR="004A532F" w:rsidRDefault="00000000">
      <w:pPr>
        <w:spacing w:after="0" w:line="360" w:lineRule="auto"/>
        <w:ind w:firstLine="709"/>
        <w:jc w:val="both"/>
      </w:pPr>
      <w:r w:rsidRPr="00AF1B6E">
        <w:rPr>
          <w:lang w:val="ru-RU"/>
        </w:rPr>
        <w:t xml:space="preserve">Модели реализованы как классы </w:t>
      </w:r>
      <w:r>
        <w:t>C</w:t>
      </w:r>
      <w:r w:rsidRPr="00AF1B6E">
        <w:rPr>
          <w:lang w:val="ru-RU"/>
        </w:rPr>
        <w:t xml:space="preserve"># с открытыми свойствами. Такой подход удобен для привязки данных в </w:t>
      </w:r>
      <w:r>
        <w:t>Avalonia</w:t>
      </w:r>
      <w:r w:rsidRPr="00AF1B6E">
        <w:rPr>
          <w:lang w:val="ru-RU"/>
        </w:rPr>
        <w:t xml:space="preserve"> и для чтения результатов </w:t>
      </w:r>
      <w:r>
        <w:t>SQL</w:t>
      </w:r>
      <w:r w:rsidRPr="00AF1B6E">
        <w:rPr>
          <w:lang w:val="ru-RU"/>
        </w:rPr>
        <w:t xml:space="preserve">-запросов. </w:t>
      </w:r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выделены</w:t>
      </w:r>
      <w:proofErr w:type="spellEnd"/>
      <w:r>
        <w:t xml:space="preserve"> </w:t>
      </w:r>
      <w:proofErr w:type="spellStart"/>
      <w:r>
        <w:t>классы</w:t>
      </w:r>
      <w:proofErr w:type="spellEnd"/>
      <w:r>
        <w:t xml:space="preserve"> Tour, Client, Booking, Payment, Hotel, Destination и </w:t>
      </w:r>
      <w:proofErr w:type="spellStart"/>
      <w:r>
        <w:t>AgencyData</w:t>
      </w:r>
      <w:proofErr w:type="spellEnd"/>
      <w:r>
        <w:t>.</w:t>
      </w:r>
    </w:p>
    <w:p w14:paraId="27334CF4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Класс </w:t>
      </w:r>
      <w:r>
        <w:t>Tour</w:t>
      </w:r>
      <w:r w:rsidRPr="00AF1B6E">
        <w:rPr>
          <w:lang w:val="ru-RU"/>
        </w:rPr>
        <w:t xml:space="preserve"> содержит вычисляемое свойство </w:t>
      </w:r>
      <w:r>
        <w:t>Nights</w:t>
      </w:r>
      <w:r w:rsidRPr="00AF1B6E">
        <w:rPr>
          <w:lang w:val="ru-RU"/>
        </w:rPr>
        <w:t xml:space="preserve">, которое определяет количество ночей на основе дат начала и окончания тура. Класс </w:t>
      </w:r>
      <w:r>
        <w:t>Booking</w:t>
      </w:r>
      <w:r w:rsidRPr="00AF1B6E">
        <w:rPr>
          <w:lang w:val="ru-RU"/>
        </w:rPr>
        <w:t xml:space="preserve"> содержит вычисляемое свойство </w:t>
      </w:r>
      <w:r>
        <w:t>Balance</w:t>
      </w:r>
      <w:r w:rsidRPr="00AF1B6E">
        <w:rPr>
          <w:lang w:val="ru-RU"/>
        </w:rPr>
        <w:t>, показывающее остаток к оплате. Это уменьшает дублирование расчетов в интерфейсе.</w:t>
      </w:r>
    </w:p>
    <w:p w14:paraId="761BF911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Все строковые свойства моделей инициализируются пустой строкой. Это снижает риск ошибок, связанных с </w:t>
      </w:r>
      <w:r>
        <w:t>null</w:t>
      </w:r>
      <w:r w:rsidRPr="00AF1B6E">
        <w:rPr>
          <w:lang w:val="ru-RU"/>
        </w:rPr>
        <w:t xml:space="preserve">-значениями, и упрощает отображение данных в таблицах. Для дат, получаемых из </w:t>
      </w:r>
      <w:r>
        <w:t>PostgreSQL</w:t>
      </w:r>
      <w:r w:rsidRPr="00AF1B6E">
        <w:rPr>
          <w:lang w:val="ru-RU"/>
        </w:rPr>
        <w:t xml:space="preserve">, в репозитории применяется </w:t>
      </w:r>
      <w:proofErr w:type="spellStart"/>
      <w:r>
        <w:t>DateTime</w:t>
      </w:r>
      <w:proofErr w:type="spellEnd"/>
      <w:r w:rsidRPr="00AF1B6E">
        <w:rPr>
          <w:lang w:val="ru-RU"/>
        </w:rPr>
        <w:t>.</w:t>
      </w:r>
      <w:proofErr w:type="spellStart"/>
      <w:r>
        <w:t>SpecifyKind</w:t>
      </w:r>
      <w:proofErr w:type="spellEnd"/>
      <w:r w:rsidRPr="00AF1B6E">
        <w:rPr>
          <w:lang w:val="ru-RU"/>
        </w:rPr>
        <w:t xml:space="preserve"> с </w:t>
      </w:r>
      <w:proofErr w:type="spellStart"/>
      <w:r>
        <w:t>DateTimeKind</w:t>
      </w:r>
      <w:proofErr w:type="spellEnd"/>
      <w:r w:rsidRPr="00AF1B6E">
        <w:rPr>
          <w:lang w:val="ru-RU"/>
        </w:rPr>
        <w:t>.</w:t>
      </w:r>
      <w:r>
        <w:t>Unspecified</w:t>
      </w:r>
      <w:r w:rsidRPr="00AF1B6E">
        <w:rPr>
          <w:lang w:val="ru-RU"/>
        </w:rPr>
        <w:t>, поскольку даты тура и локальные даты операций не требуют преобразования часовых поясов.</w:t>
      </w:r>
    </w:p>
    <w:p w14:paraId="2A2EE582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Модель </w:t>
      </w:r>
      <w:proofErr w:type="spellStart"/>
      <w:r>
        <w:t>AgencyData</w:t>
      </w:r>
      <w:proofErr w:type="spellEnd"/>
      <w:r w:rsidRPr="00AF1B6E">
        <w:rPr>
          <w:lang w:val="ru-RU"/>
        </w:rPr>
        <w:t xml:space="preserve"> используется как контейнер для пакетной загрузки данных. Вместо нескольких независимых возвратов метод </w:t>
      </w:r>
      <w:proofErr w:type="spellStart"/>
      <w:r>
        <w:t>GetAgencyDataAsync</w:t>
      </w:r>
      <w:proofErr w:type="spellEnd"/>
      <w:r w:rsidRPr="00AF1B6E">
        <w:rPr>
          <w:lang w:val="ru-RU"/>
        </w:rPr>
        <w:t xml:space="preserve"> возвращает один объект, содержащий списки направлений, отелей, туров, клиентов, заявок и платежей. Это упрощает обновление интерфейса после операций изменения данных.</w:t>
      </w:r>
    </w:p>
    <w:p w14:paraId="64276818" w14:textId="77777777" w:rsidR="004A532F" w:rsidRPr="00AF1B6E" w:rsidRDefault="00000000">
      <w:pPr>
        <w:spacing w:after="0" w:line="360" w:lineRule="auto"/>
        <w:rPr>
          <w:lang w:val="ru-RU"/>
        </w:rPr>
      </w:pPr>
      <w:r w:rsidRPr="00AF1B6E">
        <w:rPr>
          <w:b/>
          <w:lang w:val="ru-RU"/>
        </w:rPr>
        <w:t>Таблица 3.1 – Основные классы моделей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4A532F" w14:paraId="52D915FA" w14:textId="77777777" w:rsidTr="00AF1B6E">
        <w:tc>
          <w:tcPr>
            <w:tcW w:w="1701" w:type="dxa"/>
            <w:shd w:val="clear" w:color="auto" w:fill="FFFFFF" w:themeFill="background1"/>
            <w:vAlign w:val="center"/>
          </w:tcPr>
          <w:p w14:paraId="56D13F9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Класс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3480E8F5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075D0D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Ключевые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свойства</w:t>
            </w:r>
            <w:proofErr w:type="spellEnd"/>
          </w:p>
        </w:tc>
      </w:tr>
      <w:tr w:rsidR="004A532F" w14:paraId="5DC93DEE" w14:textId="77777777">
        <w:tc>
          <w:tcPr>
            <w:tcW w:w="1701" w:type="dxa"/>
            <w:vAlign w:val="center"/>
          </w:tcPr>
          <w:p w14:paraId="6D2D042A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Tour</w:t>
            </w:r>
          </w:p>
        </w:tc>
        <w:tc>
          <w:tcPr>
            <w:tcW w:w="3402" w:type="dxa"/>
            <w:vAlign w:val="center"/>
          </w:tcPr>
          <w:p w14:paraId="7305B21F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Туристический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продукт</w:t>
            </w:r>
            <w:proofErr w:type="spellEnd"/>
          </w:p>
        </w:tc>
        <w:tc>
          <w:tcPr>
            <w:tcW w:w="3969" w:type="dxa"/>
            <w:vAlign w:val="center"/>
          </w:tcPr>
          <w:p w14:paraId="3C8F3AA2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Nights, DisplayName</w:t>
            </w:r>
          </w:p>
        </w:tc>
      </w:tr>
      <w:tr w:rsidR="004A532F" w14:paraId="4DDA198D" w14:textId="77777777">
        <w:tc>
          <w:tcPr>
            <w:tcW w:w="1701" w:type="dxa"/>
            <w:vAlign w:val="center"/>
          </w:tcPr>
          <w:p w14:paraId="0C59AE94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Client</w:t>
            </w:r>
          </w:p>
        </w:tc>
        <w:tc>
          <w:tcPr>
            <w:tcW w:w="3402" w:type="dxa"/>
            <w:vAlign w:val="center"/>
          </w:tcPr>
          <w:p w14:paraId="678B127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Клиент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агентства</w:t>
            </w:r>
            <w:proofErr w:type="spellEnd"/>
          </w:p>
        </w:tc>
        <w:tc>
          <w:tcPr>
            <w:tcW w:w="3969" w:type="dxa"/>
            <w:vAlign w:val="center"/>
          </w:tcPr>
          <w:p w14:paraId="5D4F7F78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FullName</w:t>
            </w:r>
            <w:proofErr w:type="spellEnd"/>
            <w:r>
              <w:rPr>
                <w:sz w:val="22"/>
              </w:rPr>
              <w:t xml:space="preserve">, Phone, Email, </w:t>
            </w:r>
            <w:proofErr w:type="spellStart"/>
            <w:r>
              <w:rPr>
                <w:sz w:val="22"/>
              </w:rPr>
              <w:t>PassportNumber</w:t>
            </w:r>
            <w:proofErr w:type="spellEnd"/>
          </w:p>
        </w:tc>
      </w:tr>
      <w:tr w:rsidR="004A532F" w14:paraId="0150A36B" w14:textId="77777777">
        <w:tc>
          <w:tcPr>
            <w:tcW w:w="1701" w:type="dxa"/>
            <w:vAlign w:val="center"/>
          </w:tcPr>
          <w:p w14:paraId="431312D6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Booking</w:t>
            </w:r>
          </w:p>
        </w:tc>
        <w:tc>
          <w:tcPr>
            <w:tcW w:w="3402" w:type="dxa"/>
            <w:vAlign w:val="center"/>
          </w:tcPr>
          <w:p w14:paraId="4DC662B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Заявка</w:t>
            </w:r>
            <w:proofErr w:type="spellEnd"/>
          </w:p>
        </w:tc>
        <w:tc>
          <w:tcPr>
            <w:tcW w:w="3969" w:type="dxa"/>
            <w:vAlign w:val="center"/>
          </w:tcPr>
          <w:p w14:paraId="4EC5476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TotalPrice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PaidAmount</w:t>
            </w:r>
            <w:proofErr w:type="spellEnd"/>
            <w:r>
              <w:rPr>
                <w:sz w:val="22"/>
              </w:rPr>
              <w:t>, Balance, Status</w:t>
            </w:r>
          </w:p>
        </w:tc>
      </w:tr>
      <w:tr w:rsidR="004A532F" w14:paraId="2F72A8FC" w14:textId="77777777">
        <w:tc>
          <w:tcPr>
            <w:tcW w:w="1701" w:type="dxa"/>
            <w:vAlign w:val="center"/>
          </w:tcPr>
          <w:p w14:paraId="0D99FC6B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Payment</w:t>
            </w:r>
          </w:p>
        </w:tc>
        <w:tc>
          <w:tcPr>
            <w:tcW w:w="3402" w:type="dxa"/>
            <w:vAlign w:val="center"/>
          </w:tcPr>
          <w:p w14:paraId="67753F5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Платеж</w:t>
            </w:r>
            <w:proofErr w:type="spellEnd"/>
          </w:p>
        </w:tc>
        <w:tc>
          <w:tcPr>
            <w:tcW w:w="3969" w:type="dxa"/>
            <w:vAlign w:val="center"/>
          </w:tcPr>
          <w:p w14:paraId="180C6B07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 xml:space="preserve">Amount, Method, </w:t>
            </w:r>
            <w:proofErr w:type="spellStart"/>
            <w:r>
              <w:rPr>
                <w:sz w:val="22"/>
              </w:rPr>
              <w:t>PaidAt</w:t>
            </w:r>
            <w:proofErr w:type="spellEnd"/>
          </w:p>
        </w:tc>
      </w:tr>
      <w:tr w:rsidR="004A532F" w14:paraId="479308DB" w14:textId="77777777">
        <w:tc>
          <w:tcPr>
            <w:tcW w:w="1701" w:type="dxa"/>
            <w:vAlign w:val="center"/>
          </w:tcPr>
          <w:p w14:paraId="5CC9A34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AgencyData</w:t>
            </w:r>
            <w:proofErr w:type="spellEnd"/>
          </w:p>
        </w:tc>
        <w:tc>
          <w:tcPr>
            <w:tcW w:w="3402" w:type="dxa"/>
            <w:vAlign w:val="center"/>
          </w:tcPr>
          <w:p w14:paraId="3E8A1C4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Пакет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загруженных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3969" w:type="dxa"/>
            <w:vAlign w:val="center"/>
          </w:tcPr>
          <w:p w14:paraId="536AE9AA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Списки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справочников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операций</w:t>
            </w:r>
            <w:proofErr w:type="spellEnd"/>
          </w:p>
        </w:tc>
      </w:tr>
    </w:tbl>
    <w:p w14:paraId="6EC79B30" w14:textId="77777777" w:rsidR="004A532F" w:rsidRDefault="004A532F"/>
    <w:p w14:paraId="7A997446" w14:textId="77777777" w:rsidR="004A532F" w:rsidRDefault="00000000">
      <w:pPr>
        <w:pStyle w:val="21"/>
      </w:pPr>
      <w:bookmarkStart w:id="11" w:name="_Toc230516297"/>
      <w:r>
        <w:t>3.2 Реализация доступа к данным</w:t>
      </w:r>
      <w:bookmarkEnd w:id="11"/>
    </w:p>
    <w:p w14:paraId="6C0E9ABC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Доступ к данным сосредоточен в классе </w:t>
      </w:r>
      <w:proofErr w:type="spellStart"/>
      <w:r>
        <w:t>TourRepository</w:t>
      </w:r>
      <w:proofErr w:type="spellEnd"/>
      <w:r w:rsidRPr="00AF1B6E">
        <w:rPr>
          <w:lang w:val="ru-RU"/>
        </w:rPr>
        <w:t xml:space="preserve">. Репозиторий получает строку подключения из </w:t>
      </w:r>
      <w:proofErr w:type="spellStart"/>
      <w:r>
        <w:t>DatabaseSettings</w:t>
      </w:r>
      <w:proofErr w:type="spellEnd"/>
      <w:r w:rsidRPr="00AF1B6E">
        <w:rPr>
          <w:lang w:val="ru-RU"/>
        </w:rPr>
        <w:t xml:space="preserve">. По умолчанию </w:t>
      </w:r>
      <w:r w:rsidRPr="00AF1B6E">
        <w:rPr>
          <w:lang w:val="ru-RU"/>
        </w:rPr>
        <w:lastRenderedPageBreak/>
        <w:t xml:space="preserve">приложение подключается к базе </w:t>
      </w:r>
      <w:r>
        <w:t>tour</w:t>
      </w:r>
      <w:r w:rsidRPr="00AF1B6E">
        <w:rPr>
          <w:lang w:val="ru-RU"/>
        </w:rPr>
        <w:t>_</w:t>
      </w:r>
      <w:r>
        <w:t>agency</w:t>
      </w:r>
      <w:r w:rsidRPr="00AF1B6E">
        <w:rPr>
          <w:lang w:val="ru-RU"/>
        </w:rPr>
        <w:t xml:space="preserve">, но строка подключения может быть переопределена переменной окружения </w:t>
      </w:r>
      <w:r>
        <w:t>TOUR</w:t>
      </w:r>
      <w:r w:rsidRPr="00AF1B6E">
        <w:rPr>
          <w:lang w:val="ru-RU"/>
        </w:rPr>
        <w:t>_</w:t>
      </w:r>
      <w:r>
        <w:t>AGENCY</w:t>
      </w:r>
      <w:r w:rsidRPr="00AF1B6E">
        <w:rPr>
          <w:lang w:val="ru-RU"/>
        </w:rPr>
        <w:t>_</w:t>
      </w:r>
      <w:r>
        <w:t>CONNECTION</w:t>
      </w:r>
      <w:r w:rsidRPr="00AF1B6E">
        <w:rPr>
          <w:lang w:val="ru-RU"/>
        </w:rPr>
        <w:t>_</w:t>
      </w:r>
      <w:r>
        <w:t>STRING</w:t>
      </w:r>
      <w:r w:rsidRPr="00AF1B6E">
        <w:rPr>
          <w:lang w:val="ru-RU"/>
        </w:rPr>
        <w:t>.</w:t>
      </w:r>
    </w:p>
    <w:p w14:paraId="0753218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выполнения </w:t>
      </w:r>
      <w:r>
        <w:t>SQL</w:t>
      </w:r>
      <w:r w:rsidRPr="00AF1B6E">
        <w:rPr>
          <w:lang w:val="ru-RU"/>
        </w:rPr>
        <w:t xml:space="preserve">-запросов используется </w:t>
      </w:r>
      <w:proofErr w:type="spellStart"/>
      <w:r>
        <w:t>NpgsqlDataSource</w:t>
      </w:r>
      <w:proofErr w:type="spellEnd"/>
      <w:r w:rsidRPr="00AF1B6E">
        <w:rPr>
          <w:lang w:val="ru-RU"/>
        </w:rPr>
        <w:t>. Все операции чтения и изменения данных реализованы асинхронно, что предотвращает блокировку пользовательского интерфейса во время работы с базой данных.</w:t>
      </w:r>
    </w:p>
    <w:p w14:paraId="1B38E114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Поиск туров выполняется параметризованным запросом. Параметры </w:t>
      </w:r>
      <w:r>
        <w:t>destination</w:t>
      </w:r>
      <w:r w:rsidRPr="00AF1B6E">
        <w:rPr>
          <w:lang w:val="ru-RU"/>
        </w:rPr>
        <w:t xml:space="preserve">, </w:t>
      </w:r>
      <w:r>
        <w:t>start</w:t>
      </w:r>
      <w:r w:rsidRPr="00AF1B6E">
        <w:rPr>
          <w:lang w:val="ru-RU"/>
        </w:rPr>
        <w:t>_</w:t>
      </w:r>
      <w:r>
        <w:t>from</w:t>
      </w:r>
      <w:r w:rsidRPr="00AF1B6E">
        <w:rPr>
          <w:lang w:val="ru-RU"/>
        </w:rPr>
        <w:t xml:space="preserve">, </w:t>
      </w:r>
      <w:r>
        <w:t>max</w:t>
      </w:r>
      <w:r w:rsidRPr="00AF1B6E">
        <w:rPr>
          <w:lang w:val="ru-RU"/>
        </w:rPr>
        <w:t>_</w:t>
      </w:r>
      <w:r>
        <w:t>price</w:t>
      </w:r>
      <w:r w:rsidRPr="00AF1B6E">
        <w:rPr>
          <w:lang w:val="ru-RU"/>
        </w:rPr>
        <w:t xml:space="preserve"> и </w:t>
      </w:r>
      <w:r>
        <w:t>people</w:t>
      </w:r>
      <w:r w:rsidRPr="00AF1B6E">
        <w:rPr>
          <w:lang w:val="ru-RU"/>
        </w:rPr>
        <w:t>_</w:t>
      </w:r>
      <w:r>
        <w:t>count</w:t>
      </w:r>
      <w:r w:rsidRPr="00AF1B6E">
        <w:rPr>
          <w:lang w:val="ru-RU"/>
        </w:rPr>
        <w:t xml:space="preserve"> не подставляются в </w:t>
      </w:r>
      <w:r>
        <w:t>SQL</w:t>
      </w:r>
      <w:r w:rsidRPr="00AF1B6E">
        <w:rPr>
          <w:lang w:val="ru-RU"/>
        </w:rPr>
        <w:t xml:space="preserve">-строку напрямую, что снижает риск </w:t>
      </w:r>
      <w:r>
        <w:t>SQL</w:t>
      </w:r>
      <w:r w:rsidRPr="00AF1B6E">
        <w:rPr>
          <w:lang w:val="ru-RU"/>
        </w:rPr>
        <w:t>-инъекций и ошибок форматирования.</w:t>
      </w:r>
    </w:p>
    <w:p w14:paraId="701F6ADE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Метод </w:t>
      </w:r>
      <w:proofErr w:type="spellStart"/>
      <w:r>
        <w:t>GetAgencyDataAsync</w:t>
      </w:r>
      <w:proofErr w:type="spellEnd"/>
      <w:r w:rsidRPr="00AF1B6E">
        <w:rPr>
          <w:lang w:val="ru-RU"/>
        </w:rPr>
        <w:t xml:space="preserve"> загружает все данные, необходимые для начального состояния интерфейса. После добавления клиента, создания заявки или добавления оплаты этот метод вызывается повторно. Такой подход проще локального изменения нескольких коллекций и гарантирует, что интерфейс показывает актуальное состояние базы.</w:t>
      </w:r>
    </w:p>
    <w:p w14:paraId="0053C61B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преобразования пустых строк в значения базы данных используется вспомогательный метод </w:t>
      </w:r>
      <w:proofErr w:type="spellStart"/>
      <w:r>
        <w:t>ToDbText</w:t>
      </w:r>
      <w:proofErr w:type="spellEnd"/>
      <w:r w:rsidRPr="00AF1B6E">
        <w:rPr>
          <w:lang w:val="ru-RU"/>
        </w:rPr>
        <w:t xml:space="preserve">. Если пользователь оставляет необязательное поле пустым, в базу передается </w:t>
      </w:r>
      <w:proofErr w:type="spellStart"/>
      <w:r>
        <w:t>DBNull</w:t>
      </w:r>
      <w:proofErr w:type="spellEnd"/>
      <w:r w:rsidRPr="00AF1B6E">
        <w:rPr>
          <w:lang w:val="ru-RU"/>
        </w:rPr>
        <w:t>.</w:t>
      </w:r>
      <w:r>
        <w:t>Value</w:t>
      </w:r>
      <w:r w:rsidRPr="00AF1B6E">
        <w:rPr>
          <w:lang w:val="ru-RU"/>
        </w:rPr>
        <w:t>. Это позволяет отличать неизвестное значение от осмысленно заполненной строки.</w:t>
      </w:r>
    </w:p>
    <w:p w14:paraId="28E3AC3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public async Task&lt;</w:t>
      </w:r>
      <w:proofErr w:type="spellStart"/>
      <w:r>
        <w:rPr>
          <w:rFonts w:ascii="Courier New" w:eastAsia="Courier New" w:hAnsi="Courier New"/>
          <w:sz w:val="18"/>
        </w:rPr>
        <w:t>IReadOnlyList</w:t>
      </w:r>
      <w:proofErr w:type="spellEnd"/>
      <w:r>
        <w:rPr>
          <w:rFonts w:ascii="Courier New" w:eastAsia="Courier New" w:hAnsi="Courier New"/>
          <w:sz w:val="18"/>
        </w:rPr>
        <w:t xml:space="preserve">&lt;Tour&gt;&gt; </w:t>
      </w:r>
      <w:proofErr w:type="spellStart"/>
      <w:proofErr w:type="gramStart"/>
      <w:r>
        <w:rPr>
          <w:rFonts w:ascii="Courier New" w:eastAsia="Courier New" w:hAnsi="Courier New"/>
          <w:sz w:val="18"/>
        </w:rPr>
        <w:t>SearchToursAsync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</w:p>
    <w:p w14:paraId="41535D0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string? destination, </w:t>
      </w:r>
      <w:proofErr w:type="spellStart"/>
      <w:r>
        <w:rPr>
          <w:rFonts w:ascii="Courier New" w:eastAsia="Courier New" w:hAnsi="Courier New"/>
          <w:sz w:val="18"/>
        </w:rPr>
        <w:t>DateTime</w:t>
      </w:r>
      <w:proofErr w:type="spellEnd"/>
      <w:r>
        <w:rPr>
          <w:rFonts w:ascii="Courier New" w:eastAsia="Courier New" w:hAnsi="Courier New"/>
          <w:sz w:val="18"/>
        </w:rPr>
        <w:t xml:space="preserve">? </w:t>
      </w:r>
      <w:proofErr w:type="spellStart"/>
      <w:r>
        <w:rPr>
          <w:rFonts w:ascii="Courier New" w:eastAsia="Courier New" w:hAnsi="Courier New"/>
          <w:sz w:val="18"/>
        </w:rPr>
        <w:t>startFrom</w:t>
      </w:r>
      <w:proofErr w:type="spellEnd"/>
      <w:r>
        <w:rPr>
          <w:rFonts w:ascii="Courier New" w:eastAsia="Courier New" w:hAnsi="Courier New"/>
          <w:sz w:val="18"/>
        </w:rPr>
        <w:t xml:space="preserve">, decimal? </w:t>
      </w:r>
      <w:proofErr w:type="spellStart"/>
      <w:r>
        <w:rPr>
          <w:rFonts w:ascii="Courier New" w:eastAsia="Courier New" w:hAnsi="Courier New"/>
          <w:sz w:val="18"/>
        </w:rPr>
        <w:t>maxPrice</w:t>
      </w:r>
      <w:proofErr w:type="spellEnd"/>
      <w:r>
        <w:rPr>
          <w:rFonts w:ascii="Courier New" w:eastAsia="Courier New" w:hAnsi="Courier New"/>
          <w:sz w:val="18"/>
        </w:rPr>
        <w:t xml:space="preserve">, int </w:t>
      </w:r>
      <w:proofErr w:type="spellStart"/>
      <w:r>
        <w:rPr>
          <w:rFonts w:ascii="Courier New" w:eastAsia="Courier New" w:hAnsi="Courier New"/>
          <w:sz w:val="18"/>
        </w:rPr>
        <w:t>peopleCount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623C41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{</w:t>
      </w:r>
    </w:p>
    <w:p w14:paraId="15272A5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const string </w:t>
      </w:r>
      <w:proofErr w:type="spellStart"/>
      <w:r>
        <w:rPr>
          <w:rFonts w:ascii="Courier New" w:eastAsia="Courier New" w:hAnsi="Courier New"/>
          <w:sz w:val="18"/>
        </w:rPr>
        <w:t>sql</w:t>
      </w:r>
      <w:proofErr w:type="spellEnd"/>
      <w:r>
        <w:rPr>
          <w:rFonts w:ascii="Courier New" w:eastAsia="Courier New" w:hAnsi="Courier New"/>
          <w:sz w:val="18"/>
        </w:rPr>
        <w:t xml:space="preserve"> = """</w:t>
      </w:r>
    </w:p>
    <w:p w14:paraId="1A90CA24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SELECT t.id,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t.destination</w:t>
      </w:r>
      <w:proofErr w:type="gramEnd"/>
      <w:r>
        <w:rPr>
          <w:rFonts w:ascii="Courier New" w:eastAsia="Courier New" w:hAnsi="Courier New"/>
          <w:sz w:val="18"/>
        </w:rPr>
        <w:t>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t.hotel</w:t>
      </w:r>
      <w:proofErr w:type="gramEnd"/>
      <w:r>
        <w:rPr>
          <w:rFonts w:ascii="Courier New" w:eastAsia="Courier New" w:hAnsi="Courier New"/>
          <w:sz w:val="18"/>
        </w:rPr>
        <w:t>_id</w:t>
      </w:r>
      <w:proofErr w:type="spellEnd"/>
      <w:r>
        <w:rPr>
          <w:rFonts w:ascii="Courier New" w:eastAsia="Courier New" w:hAnsi="Courier New"/>
          <w:sz w:val="18"/>
        </w:rPr>
        <w:t xml:space="preserve">, d.name, </w:t>
      </w:r>
      <w:proofErr w:type="spellStart"/>
      <w:proofErr w:type="gramStart"/>
      <w:r>
        <w:rPr>
          <w:rFonts w:ascii="Courier New" w:eastAsia="Courier New" w:hAnsi="Courier New"/>
          <w:sz w:val="18"/>
        </w:rPr>
        <w:t>d.country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d.city</w:t>
      </w:r>
      <w:proofErr w:type="spellEnd"/>
      <w:proofErr w:type="gramEnd"/>
      <w:r>
        <w:rPr>
          <w:rFonts w:ascii="Courier New" w:eastAsia="Courier New" w:hAnsi="Courier New"/>
          <w:sz w:val="18"/>
        </w:rPr>
        <w:t>,</w:t>
      </w:r>
    </w:p>
    <w:p w14:paraId="3FA77BD4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h.name, </w:t>
      </w:r>
      <w:proofErr w:type="spellStart"/>
      <w:proofErr w:type="gramStart"/>
      <w:r>
        <w:rPr>
          <w:rFonts w:ascii="Courier New" w:eastAsia="Courier New" w:hAnsi="Courier New"/>
          <w:sz w:val="18"/>
        </w:rPr>
        <w:t>h.stars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t.title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t.description</w:t>
      </w:r>
      <w:proofErr w:type="spellEnd"/>
      <w:proofErr w:type="gram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t.price</w:t>
      </w:r>
      <w:proofErr w:type="gramEnd"/>
      <w:r>
        <w:rPr>
          <w:rFonts w:ascii="Courier New" w:eastAsia="Courier New" w:hAnsi="Courier New"/>
          <w:sz w:val="18"/>
        </w:rPr>
        <w:t>_per_person</w:t>
      </w:r>
      <w:proofErr w:type="spellEnd"/>
      <w:r>
        <w:rPr>
          <w:rFonts w:ascii="Courier New" w:eastAsia="Courier New" w:hAnsi="Courier New"/>
          <w:sz w:val="18"/>
        </w:rPr>
        <w:t>,</w:t>
      </w:r>
    </w:p>
    <w:p w14:paraId="17464910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t.start</w:t>
      </w:r>
      <w:proofErr w:type="gramEnd"/>
      <w:r>
        <w:rPr>
          <w:rFonts w:ascii="Courier New" w:eastAsia="Courier New" w:hAnsi="Courier New"/>
          <w:sz w:val="18"/>
        </w:rPr>
        <w:t>_date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t.end_date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t.available</w:t>
      </w:r>
      <w:proofErr w:type="gramEnd"/>
      <w:r>
        <w:rPr>
          <w:rFonts w:ascii="Courier New" w:eastAsia="Courier New" w:hAnsi="Courier New"/>
          <w:sz w:val="18"/>
        </w:rPr>
        <w:t>_spots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t.meal</w:t>
      </w:r>
      <w:proofErr w:type="gramEnd"/>
      <w:r>
        <w:rPr>
          <w:rFonts w:ascii="Courier New" w:eastAsia="Courier New" w:hAnsi="Courier New"/>
          <w:sz w:val="18"/>
        </w:rPr>
        <w:t>_type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t.transport</w:t>
      </w:r>
      <w:proofErr w:type="gramEnd"/>
      <w:r>
        <w:rPr>
          <w:rFonts w:ascii="Courier New" w:eastAsia="Courier New" w:hAnsi="Courier New"/>
          <w:sz w:val="18"/>
        </w:rPr>
        <w:t>_type</w:t>
      </w:r>
      <w:proofErr w:type="spellEnd"/>
    </w:p>
    <w:p w14:paraId="7E6DA48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FROM tours t</w:t>
      </w:r>
    </w:p>
    <w:p w14:paraId="4F4CE3D2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JOIN destinations d ON d.id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t.destination</w:t>
      </w:r>
      <w:proofErr w:type="gramEnd"/>
      <w:r>
        <w:rPr>
          <w:rFonts w:ascii="Courier New" w:eastAsia="Courier New" w:hAnsi="Courier New"/>
          <w:sz w:val="18"/>
        </w:rPr>
        <w:t>_id</w:t>
      </w:r>
      <w:proofErr w:type="spellEnd"/>
    </w:p>
    <w:p w14:paraId="53CCCBF9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JOIN hotels h ON h.id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t.hotel</w:t>
      </w:r>
      <w:proofErr w:type="gramEnd"/>
      <w:r>
        <w:rPr>
          <w:rFonts w:ascii="Courier New" w:eastAsia="Courier New" w:hAnsi="Courier New"/>
          <w:sz w:val="18"/>
        </w:rPr>
        <w:t>_id</w:t>
      </w:r>
      <w:proofErr w:type="spellEnd"/>
    </w:p>
    <w:p w14:paraId="72BA03BE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WHERE (@destination IS NULL OR d.name ILIKE '%' || @destination || '%')</w:t>
      </w:r>
    </w:p>
    <w:p w14:paraId="652E8CA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AND (@start_from IS NULL OR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t.start</w:t>
      </w:r>
      <w:proofErr w:type="gramEnd"/>
      <w:r>
        <w:rPr>
          <w:rFonts w:ascii="Courier New" w:eastAsia="Courier New" w:hAnsi="Courier New"/>
          <w:sz w:val="18"/>
        </w:rPr>
        <w:t>_date</w:t>
      </w:r>
      <w:proofErr w:type="spellEnd"/>
      <w:r>
        <w:rPr>
          <w:rFonts w:ascii="Courier New" w:eastAsia="Courier New" w:hAnsi="Courier New"/>
          <w:sz w:val="18"/>
        </w:rPr>
        <w:t xml:space="preserve"> &gt;= @start_from)</w:t>
      </w:r>
    </w:p>
    <w:p w14:paraId="45D5D906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AND (@max_price IS NULL OR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t.price</w:t>
      </w:r>
      <w:proofErr w:type="gramEnd"/>
      <w:r>
        <w:rPr>
          <w:rFonts w:ascii="Courier New" w:eastAsia="Courier New" w:hAnsi="Courier New"/>
          <w:sz w:val="18"/>
        </w:rPr>
        <w:t>_per_person</w:t>
      </w:r>
      <w:proofErr w:type="spellEnd"/>
      <w:r>
        <w:rPr>
          <w:rFonts w:ascii="Courier New" w:eastAsia="Courier New" w:hAnsi="Courier New"/>
          <w:sz w:val="18"/>
        </w:rPr>
        <w:t xml:space="preserve"> &lt;= @max_price)</w:t>
      </w:r>
    </w:p>
    <w:p w14:paraId="37F3A188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AND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t.available</w:t>
      </w:r>
      <w:proofErr w:type="gramEnd"/>
      <w:r>
        <w:rPr>
          <w:rFonts w:ascii="Courier New" w:eastAsia="Courier New" w:hAnsi="Courier New"/>
          <w:sz w:val="18"/>
        </w:rPr>
        <w:t>_spots</w:t>
      </w:r>
      <w:proofErr w:type="spellEnd"/>
      <w:r>
        <w:rPr>
          <w:rFonts w:ascii="Courier New" w:eastAsia="Courier New" w:hAnsi="Courier New"/>
          <w:sz w:val="18"/>
        </w:rPr>
        <w:t xml:space="preserve"> &gt;= @people_count</w:t>
      </w:r>
    </w:p>
    <w:p w14:paraId="1888BCE5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ORDER BY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t.start</w:t>
      </w:r>
      <w:proofErr w:type="gramEnd"/>
      <w:r>
        <w:rPr>
          <w:rFonts w:ascii="Courier New" w:eastAsia="Courier New" w:hAnsi="Courier New"/>
          <w:sz w:val="18"/>
        </w:rPr>
        <w:t>_date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18"/>
        </w:rPr>
        <w:t>t.price</w:t>
      </w:r>
      <w:proofErr w:type="gramEnd"/>
      <w:r>
        <w:rPr>
          <w:rFonts w:ascii="Courier New" w:eastAsia="Courier New" w:hAnsi="Courier New"/>
          <w:sz w:val="18"/>
        </w:rPr>
        <w:t>_per_person</w:t>
      </w:r>
      <w:proofErr w:type="spellEnd"/>
      <w:r>
        <w:rPr>
          <w:rFonts w:ascii="Courier New" w:eastAsia="Courier New" w:hAnsi="Courier New"/>
          <w:sz w:val="18"/>
        </w:rPr>
        <w:t>, t.id;</w:t>
      </w:r>
    </w:p>
    <w:p w14:paraId="50C3528A" w14:textId="77777777" w:rsidR="004A532F" w:rsidRPr="00AF1B6E" w:rsidRDefault="00000000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AF1B6E">
        <w:rPr>
          <w:rFonts w:ascii="Courier New" w:eastAsia="Courier New" w:hAnsi="Courier New"/>
          <w:sz w:val="18"/>
          <w:lang w:val="ru-RU"/>
        </w:rPr>
        <w:t>""";</w:t>
      </w:r>
    </w:p>
    <w:p w14:paraId="70425E8F" w14:textId="77777777" w:rsidR="004A532F" w:rsidRPr="00AF1B6E" w:rsidRDefault="00000000">
      <w:pPr>
        <w:spacing w:after="0" w:line="240" w:lineRule="auto"/>
        <w:rPr>
          <w:lang w:val="ru-RU"/>
        </w:rPr>
      </w:pPr>
      <w:r w:rsidRPr="00AF1B6E">
        <w:rPr>
          <w:rFonts w:ascii="Courier New" w:eastAsia="Courier New" w:hAnsi="Courier New"/>
          <w:sz w:val="18"/>
          <w:lang w:val="ru-RU"/>
        </w:rPr>
        <w:t>}</w:t>
      </w:r>
    </w:p>
    <w:p w14:paraId="3D327967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 xml:space="preserve">Оформление заявки является критической операцией, потому что одновременно создается запись в таблице </w:t>
      </w:r>
      <w:r>
        <w:t>bookings</w:t>
      </w:r>
      <w:r w:rsidRPr="00AF1B6E">
        <w:rPr>
          <w:lang w:val="ru-RU"/>
        </w:rPr>
        <w:t xml:space="preserve"> и уменьшается количество свободных мест в таблице </w:t>
      </w:r>
      <w:r>
        <w:t>tours</w:t>
      </w:r>
      <w:r w:rsidRPr="00AF1B6E">
        <w:rPr>
          <w:lang w:val="ru-RU"/>
        </w:rPr>
        <w:t xml:space="preserve">. В реализации применяется транзакция, а выбранный тур читается с блокировкой </w:t>
      </w:r>
      <w:r>
        <w:t>FOR</w:t>
      </w:r>
      <w:r w:rsidRPr="00AF1B6E">
        <w:rPr>
          <w:lang w:val="ru-RU"/>
        </w:rPr>
        <w:t xml:space="preserve"> </w:t>
      </w:r>
      <w:r>
        <w:t>UPDATE</w:t>
      </w:r>
      <w:r w:rsidRPr="00AF1B6E">
        <w:rPr>
          <w:lang w:val="ru-RU"/>
        </w:rPr>
        <w:t>. Это защищает остаток мест от некорректного изменения при параллельной работе.</w:t>
      </w:r>
    </w:p>
    <w:p w14:paraId="54683C2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Добавление оплаты также выполняется в транзакции. После вставки платежа запрос пересчитывает сумму оплат по заявке и устанавливает статус </w:t>
      </w:r>
      <w:r>
        <w:t>paid</w:t>
      </w:r>
      <w:r w:rsidRPr="00AF1B6E">
        <w:rPr>
          <w:lang w:val="ru-RU"/>
        </w:rPr>
        <w:t xml:space="preserve">, если оплаченная сумма покрывает полную стоимость. Если заявка была новой и по ней внесена частичная оплата, статус меняется на </w:t>
      </w:r>
      <w:r>
        <w:t>confirmed</w:t>
      </w:r>
      <w:r w:rsidRPr="00AF1B6E">
        <w:rPr>
          <w:lang w:val="ru-RU"/>
        </w:rPr>
        <w:t>.</w:t>
      </w:r>
    </w:p>
    <w:p w14:paraId="3DD8BF45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Применение транзакций особенно важно в учебном проекте, потому что показывает правильный способ реализации бизнес-операций, затрагивающих несколько таблиц. Без транзакции могла бы возникнуть ситуация, когда заявка создана, но количество свободных мест не изменилось, или платеж добавлен, но статус заявки не обновлен.</w:t>
      </w:r>
    </w:p>
    <w:p w14:paraId="3F2E93C2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>
        <w:t>SQL</w:t>
      </w:r>
      <w:r w:rsidRPr="00AF1B6E">
        <w:rPr>
          <w:lang w:val="ru-RU"/>
        </w:rPr>
        <w:t xml:space="preserve">-запросы в репозитории сгруппированы по смыслу. Отдельные методы </w:t>
      </w:r>
      <w:proofErr w:type="spellStart"/>
      <w:r>
        <w:t>GetDestinationsAsync</w:t>
      </w:r>
      <w:proofErr w:type="spellEnd"/>
      <w:r w:rsidRPr="00AF1B6E">
        <w:rPr>
          <w:lang w:val="ru-RU"/>
        </w:rPr>
        <w:t xml:space="preserve">, </w:t>
      </w:r>
      <w:proofErr w:type="spellStart"/>
      <w:r>
        <w:t>GetHotelsAsync</w:t>
      </w:r>
      <w:proofErr w:type="spellEnd"/>
      <w:r w:rsidRPr="00AF1B6E">
        <w:rPr>
          <w:lang w:val="ru-RU"/>
        </w:rPr>
        <w:t xml:space="preserve">, </w:t>
      </w:r>
      <w:proofErr w:type="spellStart"/>
      <w:r>
        <w:t>GetToursAsync</w:t>
      </w:r>
      <w:proofErr w:type="spellEnd"/>
      <w:r w:rsidRPr="00AF1B6E">
        <w:rPr>
          <w:lang w:val="ru-RU"/>
        </w:rPr>
        <w:t xml:space="preserve">, </w:t>
      </w:r>
      <w:proofErr w:type="spellStart"/>
      <w:r>
        <w:t>GetClientsAsync</w:t>
      </w:r>
      <w:proofErr w:type="spellEnd"/>
      <w:r w:rsidRPr="00AF1B6E">
        <w:rPr>
          <w:lang w:val="ru-RU"/>
        </w:rPr>
        <w:t xml:space="preserve">, </w:t>
      </w:r>
      <w:proofErr w:type="spellStart"/>
      <w:r>
        <w:t>GetBookingsAsync</w:t>
      </w:r>
      <w:proofErr w:type="spellEnd"/>
      <w:r w:rsidRPr="00AF1B6E">
        <w:rPr>
          <w:lang w:val="ru-RU"/>
        </w:rPr>
        <w:t xml:space="preserve"> и </w:t>
      </w:r>
      <w:proofErr w:type="spellStart"/>
      <w:r>
        <w:t>GetPaymentsAsync</w:t>
      </w:r>
      <w:proofErr w:type="spellEnd"/>
      <w:r w:rsidRPr="00AF1B6E">
        <w:rPr>
          <w:lang w:val="ru-RU"/>
        </w:rPr>
        <w:t xml:space="preserve"> отвечают за чтение конкретных сущностей. Это упрощает проверку и дальнейшее изменение отдельных выборок.</w:t>
      </w:r>
    </w:p>
    <w:p w14:paraId="78E73D35" w14:textId="77777777" w:rsidR="004A532F" w:rsidRPr="00AF1B6E" w:rsidRDefault="00000000">
      <w:pPr>
        <w:pStyle w:val="21"/>
      </w:pPr>
      <w:bookmarkStart w:id="12" w:name="_Toc230516298"/>
      <w:r w:rsidRPr="00AF1B6E">
        <w:t>3.3 Реализация логики интерфейса</w:t>
      </w:r>
      <w:bookmarkEnd w:id="12"/>
    </w:p>
    <w:p w14:paraId="5A24223F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ToursViewModel</w:t>
      </w:r>
      <w:proofErr w:type="spellEnd"/>
      <w:r w:rsidRPr="00AF1B6E">
        <w:rPr>
          <w:lang w:val="ru-RU"/>
        </w:rPr>
        <w:t xml:space="preserve"> наследуется от </w:t>
      </w:r>
      <w:proofErr w:type="spellStart"/>
      <w:r>
        <w:t>ReactiveObject</w:t>
      </w:r>
      <w:proofErr w:type="spellEnd"/>
      <w:r w:rsidRPr="00AF1B6E">
        <w:rPr>
          <w:lang w:val="ru-RU"/>
        </w:rPr>
        <w:t xml:space="preserve"> и использует </w:t>
      </w:r>
      <w:proofErr w:type="spellStart"/>
      <w:r>
        <w:t>RaiseAndSetIfChanged</w:t>
      </w:r>
      <w:proofErr w:type="spellEnd"/>
      <w:r w:rsidRPr="00AF1B6E">
        <w:rPr>
          <w:lang w:val="ru-RU"/>
        </w:rPr>
        <w:t xml:space="preserve"> для уведомления интерфейса об изменениях. Табличные данные хранятся в </w:t>
      </w:r>
      <w:proofErr w:type="spellStart"/>
      <w:r>
        <w:t>AvaloniaList</w:t>
      </w:r>
      <w:proofErr w:type="spellEnd"/>
      <w:r w:rsidRPr="00AF1B6E">
        <w:rPr>
          <w:lang w:val="ru-RU"/>
        </w:rPr>
        <w:t xml:space="preserve">, что удобно для привязки к </w:t>
      </w:r>
      <w:r>
        <w:t>DataGrid</w:t>
      </w:r>
      <w:r w:rsidRPr="00AF1B6E">
        <w:rPr>
          <w:lang w:val="ru-RU"/>
        </w:rPr>
        <w:t>.</w:t>
      </w:r>
    </w:p>
    <w:p w14:paraId="3742BEC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t>Команды</w:t>
      </w:r>
      <w:proofErr w:type="spellEnd"/>
      <w:r>
        <w:t xml:space="preserve"> </w:t>
      </w:r>
      <w:proofErr w:type="spellStart"/>
      <w:r>
        <w:t>LoadDataCommand</w:t>
      </w:r>
      <w:proofErr w:type="spellEnd"/>
      <w:r>
        <w:t xml:space="preserve">, </w:t>
      </w:r>
      <w:proofErr w:type="spellStart"/>
      <w:r>
        <w:t>SearchToursCommand</w:t>
      </w:r>
      <w:proofErr w:type="spellEnd"/>
      <w:r>
        <w:t xml:space="preserve">, </w:t>
      </w:r>
      <w:proofErr w:type="spellStart"/>
      <w:r>
        <w:t>ResetFiltersCommand</w:t>
      </w:r>
      <w:proofErr w:type="spellEnd"/>
      <w:r>
        <w:t xml:space="preserve">, </w:t>
      </w:r>
      <w:proofErr w:type="spellStart"/>
      <w:r>
        <w:t>AddClientCommand</w:t>
      </w:r>
      <w:proofErr w:type="spellEnd"/>
      <w:r>
        <w:t xml:space="preserve">, </w:t>
      </w:r>
      <w:proofErr w:type="spellStart"/>
      <w:r>
        <w:t>CreateBookingCommand</w:t>
      </w:r>
      <w:proofErr w:type="spellEnd"/>
      <w:r>
        <w:t xml:space="preserve">, </w:t>
      </w:r>
      <w:proofErr w:type="spellStart"/>
      <w:r>
        <w:t>AddPaymentCommand</w:t>
      </w:r>
      <w:proofErr w:type="spellEnd"/>
      <w:r>
        <w:t xml:space="preserve">, </w:t>
      </w:r>
      <w:proofErr w:type="spellStart"/>
      <w:r>
        <w:t>GenerateContractCommand</w:t>
      </w:r>
      <w:proofErr w:type="spellEnd"/>
      <w:r>
        <w:t xml:space="preserve"> и </w:t>
      </w:r>
      <w:proofErr w:type="spellStart"/>
      <w:r>
        <w:t>SaveContractCommand</w:t>
      </w:r>
      <w:proofErr w:type="spellEnd"/>
      <w:r>
        <w:t xml:space="preserve"> </w:t>
      </w:r>
      <w:proofErr w:type="spellStart"/>
      <w:r>
        <w:t>связывают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с </w:t>
      </w:r>
      <w:proofErr w:type="spellStart"/>
      <w:r>
        <w:t>методами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. </w:t>
      </w:r>
      <w:r w:rsidRPr="00AF1B6E">
        <w:rPr>
          <w:lang w:val="ru-RU"/>
        </w:rPr>
        <w:t>Ошибки пользовательского ввода перехватываются и выводятся в строку состояния.</w:t>
      </w:r>
    </w:p>
    <w:p w14:paraId="169E983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>При выборе тура автоматически рассчитывается ожидаемая сумма оплаты на основе цены и количества туристов. При выборе заявки автоматически подставляется остаток к оплате и формируется текст договора. Такой подход сокращает количество ручных действий пользователя.</w:t>
      </w:r>
    </w:p>
    <w:p w14:paraId="5D4326D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Проверка дат и числовых значений выполняется до обращения к базе. Дата начала тура принимается в форматах </w:t>
      </w:r>
      <w:r>
        <w:t>dd</w:t>
      </w:r>
      <w:r w:rsidRPr="00AF1B6E">
        <w:rPr>
          <w:lang w:val="ru-RU"/>
        </w:rPr>
        <w:t>.</w:t>
      </w:r>
      <w:r>
        <w:t>MM</w:t>
      </w:r>
      <w:r w:rsidRPr="00AF1B6E">
        <w:rPr>
          <w:lang w:val="ru-RU"/>
        </w:rPr>
        <w:t>.</w:t>
      </w:r>
      <w:proofErr w:type="spellStart"/>
      <w:r>
        <w:t>yyyy</w:t>
      </w:r>
      <w:proofErr w:type="spellEnd"/>
      <w:r w:rsidRPr="00AF1B6E">
        <w:rPr>
          <w:lang w:val="ru-RU"/>
        </w:rPr>
        <w:t xml:space="preserve">, </w:t>
      </w:r>
      <w:r>
        <w:t>d</w:t>
      </w:r>
      <w:r w:rsidRPr="00AF1B6E">
        <w:rPr>
          <w:lang w:val="ru-RU"/>
        </w:rPr>
        <w:t>.</w:t>
      </w:r>
      <w:proofErr w:type="gramStart"/>
      <w:r>
        <w:t>M</w:t>
      </w:r>
      <w:r w:rsidRPr="00AF1B6E">
        <w:rPr>
          <w:lang w:val="ru-RU"/>
        </w:rPr>
        <w:t>.</w:t>
      </w:r>
      <w:proofErr w:type="spellStart"/>
      <w:r>
        <w:t>yyyy</w:t>
      </w:r>
      <w:proofErr w:type="spellEnd"/>
      <w:proofErr w:type="gramEnd"/>
      <w:r w:rsidRPr="00AF1B6E">
        <w:rPr>
          <w:lang w:val="ru-RU"/>
        </w:rPr>
        <w:t xml:space="preserve"> и </w:t>
      </w:r>
      <w:proofErr w:type="spellStart"/>
      <w:r>
        <w:t>yyyy</w:t>
      </w:r>
      <w:proofErr w:type="spellEnd"/>
      <w:r w:rsidRPr="00AF1B6E">
        <w:rPr>
          <w:lang w:val="ru-RU"/>
        </w:rPr>
        <w:t>-</w:t>
      </w:r>
      <w:r>
        <w:t>MM</w:t>
      </w:r>
      <w:r w:rsidRPr="00AF1B6E">
        <w:rPr>
          <w:lang w:val="ru-RU"/>
        </w:rPr>
        <w:t>-</w:t>
      </w:r>
      <w:r>
        <w:t>dd</w:t>
      </w:r>
      <w:r w:rsidRPr="00AF1B6E">
        <w:rPr>
          <w:lang w:val="ru-RU"/>
        </w:rPr>
        <w:t>, что делает ввод более гибким. Для денежных сумм используется попытка разбора как в текущей культуре, так и в инвариантной культуре.</w:t>
      </w:r>
    </w:p>
    <w:p w14:paraId="7436C9CB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Формирование договора реализовано как создание многострочного текста по данным выбранной заявки. Сохранение выполняется в </w:t>
      </w:r>
      <w:r>
        <w:t>HTML</w:t>
      </w:r>
      <w:r w:rsidRPr="00AF1B6E">
        <w:rPr>
          <w:lang w:val="ru-RU"/>
        </w:rPr>
        <w:t xml:space="preserve">-файл с кодировкой </w:t>
      </w:r>
      <w:r>
        <w:t>UTF</w:t>
      </w:r>
      <w:r w:rsidRPr="00AF1B6E">
        <w:rPr>
          <w:lang w:val="ru-RU"/>
        </w:rPr>
        <w:t xml:space="preserve">-8 и вызовом печати через браузер или системный </w:t>
      </w:r>
      <w:proofErr w:type="spellStart"/>
      <w:r w:rsidRPr="00AF1B6E">
        <w:rPr>
          <w:lang w:val="ru-RU"/>
        </w:rPr>
        <w:t>просмотрщик</w:t>
      </w:r>
      <w:proofErr w:type="spellEnd"/>
      <w:r w:rsidRPr="00AF1B6E">
        <w:rPr>
          <w:lang w:val="ru-RU"/>
        </w:rPr>
        <w:t>. Такой вариант прост в реализации и подходит для учебного прототипа.</w:t>
      </w:r>
    </w:p>
    <w:p w14:paraId="74E864F5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3.2 – </w:t>
      </w:r>
      <w:proofErr w:type="spellStart"/>
      <w:r>
        <w:rPr>
          <w:b/>
        </w:rPr>
        <w:t>Методы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пользовательской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логики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4A532F" w14:paraId="44766924" w14:textId="77777777" w:rsidTr="00AF1B6E">
        <w:tc>
          <w:tcPr>
            <w:tcW w:w="2268" w:type="dxa"/>
            <w:shd w:val="clear" w:color="auto" w:fill="FFFFFF" w:themeFill="background1"/>
            <w:vAlign w:val="center"/>
          </w:tcPr>
          <w:p w14:paraId="127600B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Метод</w:t>
            </w:r>
            <w:proofErr w:type="spellEnd"/>
          </w:p>
        </w:tc>
        <w:tc>
          <w:tcPr>
            <w:tcW w:w="4535" w:type="dxa"/>
            <w:shd w:val="clear" w:color="auto" w:fill="FFFFFF" w:themeFill="background1"/>
            <w:vAlign w:val="center"/>
          </w:tcPr>
          <w:p w14:paraId="5406541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Действие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1D571A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</w:tr>
      <w:tr w:rsidR="004A532F" w14:paraId="5116A2AC" w14:textId="77777777">
        <w:tc>
          <w:tcPr>
            <w:tcW w:w="2268" w:type="dxa"/>
            <w:vAlign w:val="center"/>
          </w:tcPr>
          <w:p w14:paraId="0DAC508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LoadDataAsync</w:t>
            </w:r>
            <w:proofErr w:type="spellEnd"/>
          </w:p>
        </w:tc>
        <w:tc>
          <w:tcPr>
            <w:tcW w:w="4535" w:type="dxa"/>
            <w:vAlign w:val="center"/>
          </w:tcPr>
          <w:p w14:paraId="2699818A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Загружает справочники и операции из БД</w:t>
            </w:r>
          </w:p>
        </w:tc>
        <w:tc>
          <w:tcPr>
            <w:tcW w:w="2268" w:type="dxa"/>
            <w:vAlign w:val="center"/>
          </w:tcPr>
          <w:p w14:paraId="6A0B5DB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Сообщает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записей</w:t>
            </w:r>
            <w:proofErr w:type="spellEnd"/>
          </w:p>
        </w:tc>
      </w:tr>
      <w:tr w:rsidR="004A532F" w14:paraId="5390D18B" w14:textId="77777777">
        <w:tc>
          <w:tcPr>
            <w:tcW w:w="2268" w:type="dxa"/>
            <w:vAlign w:val="center"/>
          </w:tcPr>
          <w:p w14:paraId="6C6B89F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SearchToursAsync</w:t>
            </w:r>
            <w:proofErr w:type="spellEnd"/>
          </w:p>
        </w:tc>
        <w:tc>
          <w:tcPr>
            <w:tcW w:w="4535" w:type="dxa"/>
            <w:vAlign w:val="center"/>
          </w:tcPr>
          <w:p w14:paraId="749958C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Разбирает фильтры и вызывает </w:t>
            </w:r>
            <w:proofErr w:type="spellStart"/>
            <w:r>
              <w:rPr>
                <w:sz w:val="22"/>
              </w:rPr>
              <w:t>SearchToursAsync</w:t>
            </w:r>
            <w:proofErr w:type="spellEnd"/>
            <w:r w:rsidRPr="00AF1B6E">
              <w:rPr>
                <w:sz w:val="22"/>
                <w:lang w:val="ru-RU"/>
              </w:rPr>
              <w:t xml:space="preserve"> репозитория</w:t>
            </w:r>
          </w:p>
        </w:tc>
        <w:tc>
          <w:tcPr>
            <w:tcW w:w="2268" w:type="dxa"/>
            <w:vAlign w:val="center"/>
          </w:tcPr>
          <w:p w14:paraId="39F0524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Показывает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число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найденных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туров</w:t>
            </w:r>
            <w:proofErr w:type="spellEnd"/>
          </w:p>
        </w:tc>
      </w:tr>
      <w:tr w:rsidR="004A532F" w14:paraId="74D6FA5C" w14:textId="77777777">
        <w:tc>
          <w:tcPr>
            <w:tcW w:w="2268" w:type="dxa"/>
            <w:vAlign w:val="center"/>
          </w:tcPr>
          <w:p w14:paraId="75C3AF57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AddClientAsync</w:t>
            </w:r>
            <w:proofErr w:type="spellEnd"/>
          </w:p>
        </w:tc>
        <w:tc>
          <w:tcPr>
            <w:tcW w:w="4535" w:type="dxa"/>
            <w:vAlign w:val="center"/>
          </w:tcPr>
          <w:p w14:paraId="6F2A816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Проверяет ФИО и телефон, создает клиента</w:t>
            </w:r>
          </w:p>
        </w:tc>
        <w:tc>
          <w:tcPr>
            <w:tcW w:w="2268" w:type="dxa"/>
            <w:vAlign w:val="center"/>
          </w:tcPr>
          <w:p w14:paraId="4CB27247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Очищает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формы</w:t>
            </w:r>
            <w:proofErr w:type="spellEnd"/>
          </w:p>
        </w:tc>
      </w:tr>
      <w:tr w:rsidR="004A532F" w14:paraId="694ECA13" w14:textId="77777777">
        <w:tc>
          <w:tcPr>
            <w:tcW w:w="2268" w:type="dxa"/>
            <w:vAlign w:val="center"/>
          </w:tcPr>
          <w:p w14:paraId="764FA33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CreateBookingAsync</w:t>
            </w:r>
            <w:proofErr w:type="spellEnd"/>
          </w:p>
        </w:tc>
        <w:tc>
          <w:tcPr>
            <w:tcW w:w="4535" w:type="dxa"/>
            <w:vAlign w:val="center"/>
          </w:tcPr>
          <w:p w14:paraId="68346DBC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Проверяет выбранный тур и клиента, создает заявку</w:t>
            </w:r>
          </w:p>
        </w:tc>
        <w:tc>
          <w:tcPr>
            <w:tcW w:w="2268" w:type="dxa"/>
            <w:vAlign w:val="center"/>
          </w:tcPr>
          <w:p w14:paraId="3E62A488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Выбирает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созданную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заявку</w:t>
            </w:r>
            <w:proofErr w:type="spellEnd"/>
          </w:p>
        </w:tc>
      </w:tr>
      <w:tr w:rsidR="004A532F" w14:paraId="7513CDAB" w14:textId="77777777">
        <w:tc>
          <w:tcPr>
            <w:tcW w:w="2268" w:type="dxa"/>
            <w:vAlign w:val="center"/>
          </w:tcPr>
          <w:p w14:paraId="0EAB1E7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AddPaymentAsync</w:t>
            </w:r>
            <w:proofErr w:type="spellEnd"/>
          </w:p>
        </w:tc>
        <w:tc>
          <w:tcPr>
            <w:tcW w:w="4535" w:type="dxa"/>
            <w:vAlign w:val="center"/>
          </w:tcPr>
          <w:p w14:paraId="55BD3DE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Проверяет сумму оплаты, добавляет платеж</w:t>
            </w:r>
          </w:p>
        </w:tc>
        <w:tc>
          <w:tcPr>
            <w:tcW w:w="2268" w:type="dxa"/>
            <w:vAlign w:val="center"/>
          </w:tcPr>
          <w:p w14:paraId="57FBE1D7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Обновляет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статус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</w:tr>
      <w:tr w:rsidR="004A532F" w14:paraId="329BBCE3" w14:textId="77777777">
        <w:tc>
          <w:tcPr>
            <w:tcW w:w="2268" w:type="dxa"/>
            <w:vAlign w:val="center"/>
          </w:tcPr>
          <w:p w14:paraId="13C60DC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GenerateContract</w:t>
            </w:r>
            <w:proofErr w:type="spellEnd"/>
          </w:p>
        </w:tc>
        <w:tc>
          <w:tcPr>
            <w:tcW w:w="4535" w:type="dxa"/>
            <w:vAlign w:val="center"/>
          </w:tcPr>
          <w:p w14:paraId="300BAAD1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Формирует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текст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договора</w:t>
            </w:r>
            <w:proofErr w:type="spellEnd"/>
          </w:p>
        </w:tc>
        <w:tc>
          <w:tcPr>
            <w:tcW w:w="2268" w:type="dxa"/>
            <w:vAlign w:val="center"/>
          </w:tcPr>
          <w:p w14:paraId="4AA4E2C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Использует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выбранной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</w:tr>
    </w:tbl>
    <w:p w14:paraId="1BAA21D7" w14:textId="77777777" w:rsidR="004A532F" w:rsidRDefault="004A532F"/>
    <w:p w14:paraId="68E0F29F" w14:textId="77777777" w:rsidR="004A532F" w:rsidRDefault="00000000">
      <w:pPr>
        <w:pStyle w:val="21"/>
      </w:pPr>
      <w:bookmarkStart w:id="13" w:name="_Toc230516299"/>
      <w:r>
        <w:t>3.4 Дополнительные проектные материалы</w:t>
      </w:r>
      <w:bookmarkEnd w:id="13"/>
    </w:p>
    <w:p w14:paraId="18C89C7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Для более полного описания разработки рассмотрим внутренние алгоритмы и правила обработки ошибок. Эти материалы дополняют раздел разработки и показывают, каким образом программный модуль выполняет основные операции не только с точки зрения пользователя, но и с точки зрения структуры кода.</w:t>
      </w:r>
    </w:p>
    <w:p w14:paraId="63279836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>Алгоритм поиска туров начинается с чтения значений фильтров из полей интерфейса. Если пользователь не указал направление, дату или максимальную цену, соответствующее условие не ограничивает выборку. Количество туристов всегда приводится к значению не меньше единицы, поэтому в запрос не попадает некорректное нулевое или отрицательное значение.</w:t>
      </w:r>
    </w:p>
    <w:p w14:paraId="010729AF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После подготовки фильтров </w:t>
      </w:r>
      <w:proofErr w:type="spellStart"/>
      <w:r>
        <w:t>ViewModel</w:t>
      </w:r>
      <w:proofErr w:type="spellEnd"/>
      <w:r w:rsidRPr="00AF1B6E">
        <w:rPr>
          <w:lang w:val="ru-RU"/>
        </w:rPr>
        <w:t xml:space="preserve"> вызывает метод репозитория. </w:t>
      </w:r>
      <w:r>
        <w:t>SQL</w:t>
      </w:r>
      <w:r w:rsidRPr="00AF1B6E">
        <w:rPr>
          <w:lang w:val="ru-RU"/>
        </w:rPr>
        <w:t xml:space="preserve">-запрос выбирает туры с присоединением направлений и отелей, потому что в таблице интерфейса должны отображаться не только идентификаторы, но и </w:t>
      </w:r>
      <w:proofErr w:type="spellStart"/>
      <w:r w:rsidRPr="00AF1B6E">
        <w:rPr>
          <w:lang w:val="ru-RU"/>
        </w:rPr>
        <w:t>человекочитаемые</w:t>
      </w:r>
      <w:proofErr w:type="spellEnd"/>
      <w:r w:rsidRPr="00AF1B6E">
        <w:rPr>
          <w:lang w:val="ru-RU"/>
        </w:rPr>
        <w:t xml:space="preserve"> названия. Результат сортируется по дате начала, цене и идентификатору, чтобы пользователь сначала видел ближайшие и более доступные варианты.</w:t>
      </w:r>
    </w:p>
    <w:p w14:paraId="0AD6DECB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Алгоритм оформления заявки содержит несколько обязательных проверок. Программа убеждается, что выбран тур и клиент. Затем в транзакции получает цену и остаток мест. Если мест недостаточно, транзакция завершается без изменений. Если мест достаточно, программа рассчитывает полную стоимость, создает заявку и уменьшает количество доступных мест.</w:t>
      </w:r>
    </w:p>
    <w:p w14:paraId="702DB86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Алгоритм добавления оплаты проверяет выбранную заявку и положительность суммы. После вставки платежа выполняется запрос, который суммирует все оплаты по заявке. На основании суммы программа обновляет статус: </w:t>
      </w:r>
      <w:r>
        <w:t>paid</w:t>
      </w:r>
      <w:r w:rsidRPr="00AF1B6E">
        <w:rPr>
          <w:lang w:val="ru-RU"/>
        </w:rPr>
        <w:t xml:space="preserve"> для полностью оплаченной заявки и </w:t>
      </w:r>
      <w:r>
        <w:t>confirmed</w:t>
      </w:r>
      <w:r w:rsidRPr="00AF1B6E">
        <w:rPr>
          <w:lang w:val="ru-RU"/>
        </w:rPr>
        <w:t xml:space="preserve"> для частично оплаченной новой заявки.</w:t>
      </w:r>
    </w:p>
    <w:p w14:paraId="25086EFF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3.3 – </w:t>
      </w:r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алгоритмы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программного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модуля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2551"/>
        <w:gridCol w:w="2551"/>
      </w:tblGrid>
      <w:tr w:rsidR="004A532F" w14:paraId="6F8F8176" w14:textId="77777777" w:rsidTr="00AF1B6E">
        <w:tc>
          <w:tcPr>
            <w:tcW w:w="1701" w:type="dxa"/>
            <w:shd w:val="clear" w:color="auto" w:fill="FFFFFF" w:themeFill="background1"/>
            <w:vAlign w:val="center"/>
          </w:tcPr>
          <w:p w14:paraId="4F96FC9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Алгоритм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E64D91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Входные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E81B1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Выходные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данные</w:t>
            </w:r>
            <w:proofErr w:type="spellEnd"/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C64514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Реализация</w:t>
            </w:r>
            <w:proofErr w:type="spellEnd"/>
          </w:p>
        </w:tc>
      </w:tr>
      <w:tr w:rsidR="004A532F" w:rsidRPr="00613A3C" w14:paraId="72C4F9BD" w14:textId="77777777">
        <w:tc>
          <w:tcPr>
            <w:tcW w:w="1701" w:type="dxa"/>
            <w:vAlign w:val="center"/>
          </w:tcPr>
          <w:p w14:paraId="6F66763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Поиск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туров</w:t>
            </w:r>
            <w:proofErr w:type="spellEnd"/>
          </w:p>
        </w:tc>
        <w:tc>
          <w:tcPr>
            <w:tcW w:w="2268" w:type="dxa"/>
            <w:vAlign w:val="center"/>
          </w:tcPr>
          <w:p w14:paraId="48D1060C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Направление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дата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цена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туристы</w:t>
            </w:r>
            <w:proofErr w:type="spellEnd"/>
          </w:p>
        </w:tc>
        <w:tc>
          <w:tcPr>
            <w:tcW w:w="2551" w:type="dxa"/>
            <w:vAlign w:val="center"/>
          </w:tcPr>
          <w:p w14:paraId="15E1E8E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Список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подходящих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туров</w:t>
            </w:r>
            <w:proofErr w:type="spellEnd"/>
          </w:p>
        </w:tc>
        <w:tc>
          <w:tcPr>
            <w:tcW w:w="2551" w:type="dxa"/>
            <w:vAlign w:val="center"/>
          </w:tcPr>
          <w:p w14:paraId="16AFD68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>
              <w:rPr>
                <w:sz w:val="22"/>
              </w:rPr>
              <w:t>SELECT</w:t>
            </w:r>
            <w:r w:rsidRPr="00AF1B6E">
              <w:rPr>
                <w:sz w:val="22"/>
                <w:lang w:val="ru-RU"/>
              </w:rPr>
              <w:t xml:space="preserve"> с </w:t>
            </w:r>
            <w:r>
              <w:rPr>
                <w:sz w:val="22"/>
              </w:rPr>
              <w:t>JOIN</w:t>
            </w:r>
            <w:r w:rsidRPr="00AF1B6E">
              <w:rPr>
                <w:sz w:val="22"/>
                <w:lang w:val="ru-RU"/>
              </w:rPr>
              <w:t xml:space="preserve"> и параметрами</w:t>
            </w:r>
          </w:p>
        </w:tc>
      </w:tr>
      <w:tr w:rsidR="004A532F" w14:paraId="0758C15F" w14:textId="77777777">
        <w:tc>
          <w:tcPr>
            <w:tcW w:w="1701" w:type="dxa"/>
            <w:vAlign w:val="center"/>
          </w:tcPr>
          <w:p w14:paraId="09ADB09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Создание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2268" w:type="dxa"/>
            <w:vAlign w:val="center"/>
          </w:tcPr>
          <w:p w14:paraId="675B432D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Тур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клиент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туристов</w:t>
            </w:r>
            <w:proofErr w:type="spellEnd"/>
          </w:p>
        </w:tc>
        <w:tc>
          <w:tcPr>
            <w:tcW w:w="2551" w:type="dxa"/>
            <w:vAlign w:val="center"/>
          </w:tcPr>
          <w:p w14:paraId="332CFE66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Заявка и уменьшенный остаток мест</w:t>
            </w:r>
          </w:p>
        </w:tc>
        <w:tc>
          <w:tcPr>
            <w:tcW w:w="2551" w:type="dxa"/>
            <w:vAlign w:val="center"/>
          </w:tcPr>
          <w:p w14:paraId="60285BD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Транзакция</w:t>
            </w:r>
            <w:proofErr w:type="spellEnd"/>
            <w:r>
              <w:rPr>
                <w:sz w:val="22"/>
              </w:rPr>
              <w:t>, SELECT FOR UPDATE, INSERT, UPDATE</w:t>
            </w:r>
          </w:p>
        </w:tc>
      </w:tr>
      <w:tr w:rsidR="004A532F" w:rsidRPr="00613A3C" w14:paraId="146A8F85" w14:textId="77777777">
        <w:tc>
          <w:tcPr>
            <w:tcW w:w="1701" w:type="dxa"/>
            <w:vAlign w:val="center"/>
          </w:tcPr>
          <w:p w14:paraId="72FF00B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Добавление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2268" w:type="dxa"/>
            <w:vAlign w:val="center"/>
          </w:tcPr>
          <w:p w14:paraId="3BCAACC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Заявка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сумма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способ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2551" w:type="dxa"/>
            <w:vAlign w:val="center"/>
          </w:tcPr>
          <w:p w14:paraId="6953B299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Платеж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обновленный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статус</w:t>
            </w:r>
            <w:proofErr w:type="spellEnd"/>
          </w:p>
        </w:tc>
        <w:tc>
          <w:tcPr>
            <w:tcW w:w="2551" w:type="dxa"/>
            <w:vAlign w:val="center"/>
          </w:tcPr>
          <w:p w14:paraId="4AF78307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Транзакция, </w:t>
            </w:r>
            <w:r>
              <w:rPr>
                <w:sz w:val="22"/>
              </w:rPr>
              <w:t>INSERT</w:t>
            </w:r>
            <w:r w:rsidRPr="00AF1B6E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UPDATE</w:t>
            </w:r>
            <w:r w:rsidRPr="00AF1B6E">
              <w:rPr>
                <w:sz w:val="22"/>
                <w:lang w:val="ru-RU"/>
              </w:rPr>
              <w:t xml:space="preserve"> с агрегированием</w:t>
            </w:r>
          </w:p>
        </w:tc>
      </w:tr>
      <w:tr w:rsidR="004A532F" w14:paraId="034D402B" w14:textId="77777777">
        <w:tc>
          <w:tcPr>
            <w:tcW w:w="1701" w:type="dxa"/>
            <w:vAlign w:val="center"/>
          </w:tcPr>
          <w:p w14:paraId="57108AFA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lastRenderedPageBreak/>
              <w:t>Формирование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договора</w:t>
            </w:r>
            <w:proofErr w:type="spellEnd"/>
          </w:p>
        </w:tc>
        <w:tc>
          <w:tcPr>
            <w:tcW w:w="2268" w:type="dxa"/>
            <w:vAlign w:val="center"/>
          </w:tcPr>
          <w:p w14:paraId="30B0725C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Данные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выбранной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2551" w:type="dxa"/>
            <w:vAlign w:val="center"/>
          </w:tcPr>
          <w:p w14:paraId="7C200F95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Текст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договора</w:t>
            </w:r>
            <w:proofErr w:type="spellEnd"/>
          </w:p>
        </w:tc>
        <w:tc>
          <w:tcPr>
            <w:tcW w:w="2551" w:type="dxa"/>
            <w:vAlign w:val="center"/>
          </w:tcPr>
          <w:p w14:paraId="7502B10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Строковый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шаблон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GenerateContract</w:t>
            </w:r>
            <w:proofErr w:type="spellEnd"/>
          </w:p>
        </w:tc>
      </w:tr>
    </w:tbl>
    <w:p w14:paraId="45A36C24" w14:textId="77777777" w:rsidR="004A532F" w:rsidRDefault="004A532F"/>
    <w:p w14:paraId="2978759A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Подготовка базы данных разделена на три сценария. Первый сценарий создает базу </w:t>
      </w:r>
      <w:r>
        <w:t>tour</w:t>
      </w:r>
      <w:r w:rsidRPr="00AF1B6E">
        <w:rPr>
          <w:lang w:val="ru-RU"/>
        </w:rPr>
        <w:t>_</w:t>
      </w:r>
      <w:r>
        <w:t>agency</w:t>
      </w:r>
      <w:r w:rsidRPr="00AF1B6E">
        <w:rPr>
          <w:lang w:val="ru-RU"/>
        </w:rPr>
        <w:t>. Второй сценарий пересоздает таблицы и индексы. Третий сценарий добавляет демонстрационные записи и корректирует значения последовательностей идентификаторов. Такое разделение удобно при повторной настройке учебного стенда.</w:t>
      </w:r>
    </w:p>
    <w:p w14:paraId="0D445B3B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При проектировании использована нормализованная структура. Информация об отеле не дублируется в каждой заявке, а хранится в отдельной таблице </w:t>
      </w:r>
      <w:r>
        <w:t>hotels</w:t>
      </w:r>
      <w:r w:rsidRPr="00AF1B6E">
        <w:rPr>
          <w:lang w:val="ru-RU"/>
        </w:rPr>
        <w:t xml:space="preserve">. Информация о направлении вынесена в </w:t>
      </w:r>
      <w:r>
        <w:t>destinations</w:t>
      </w:r>
      <w:r w:rsidRPr="00AF1B6E">
        <w:rPr>
          <w:lang w:val="ru-RU"/>
        </w:rPr>
        <w:t>. Это уменьшает объем повторяющихся данных и снижает риск расхождений, например разных написаний одного и того же города.</w:t>
      </w:r>
    </w:p>
    <w:p w14:paraId="126CA873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В заявке хранится рассчитанная стоимость </w:t>
      </w:r>
      <w:r>
        <w:t>total</w:t>
      </w:r>
      <w:r w:rsidRPr="00AF1B6E">
        <w:rPr>
          <w:lang w:val="ru-RU"/>
        </w:rPr>
        <w:t>_</w:t>
      </w:r>
      <w:r>
        <w:t>price</w:t>
      </w:r>
      <w:r w:rsidRPr="00AF1B6E">
        <w:rPr>
          <w:lang w:val="ru-RU"/>
        </w:rPr>
        <w:t xml:space="preserve">. Это сделано намеренно: цена тура может измениться в будущем, но уже созданная заявка должна сохранять стоимость, согласованную с клиентом на момент оформления. Остаток к оплате при этом рассчитывается как разность между </w:t>
      </w:r>
      <w:r>
        <w:t>total</w:t>
      </w:r>
      <w:r w:rsidRPr="00AF1B6E">
        <w:rPr>
          <w:lang w:val="ru-RU"/>
        </w:rPr>
        <w:t>_</w:t>
      </w:r>
      <w:r>
        <w:t>price</w:t>
      </w:r>
      <w:r w:rsidRPr="00AF1B6E">
        <w:rPr>
          <w:lang w:val="ru-RU"/>
        </w:rPr>
        <w:t xml:space="preserve"> и суммой платежей.</w:t>
      </w:r>
    </w:p>
    <w:p w14:paraId="6D86F83A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Классы моделей не содержат </w:t>
      </w:r>
      <w:r>
        <w:t>SQL</w:t>
      </w:r>
      <w:r w:rsidRPr="00AF1B6E">
        <w:rPr>
          <w:lang w:val="ru-RU"/>
        </w:rPr>
        <w:t xml:space="preserve">-запросов и не зависят от </w:t>
      </w:r>
      <w:r>
        <w:t>Avalonia</w:t>
      </w:r>
      <w:r w:rsidRPr="00AF1B6E">
        <w:rPr>
          <w:lang w:val="ru-RU"/>
        </w:rPr>
        <w:t xml:space="preserve">. Это делает их простыми объектами предметной области. Такое решение соответствует принципу разделения ответственности: модель описывает данные, репозиторий занимается хранением, </w:t>
      </w:r>
      <w:proofErr w:type="spellStart"/>
      <w:r>
        <w:t>ViewModel</w:t>
      </w:r>
      <w:proofErr w:type="spellEnd"/>
      <w:r w:rsidRPr="00AF1B6E">
        <w:rPr>
          <w:lang w:val="ru-RU"/>
        </w:rPr>
        <w:t xml:space="preserve"> отвечает за сценарии работы.</w:t>
      </w:r>
    </w:p>
    <w:p w14:paraId="6DEDA89A" w14:textId="77777777" w:rsidR="004A532F" w:rsidRDefault="00000000">
      <w:pPr>
        <w:spacing w:after="0" w:line="360" w:lineRule="auto"/>
        <w:ind w:firstLine="709"/>
        <w:jc w:val="both"/>
      </w:pPr>
      <w:r w:rsidRPr="00AF1B6E">
        <w:rPr>
          <w:lang w:val="ru-RU"/>
        </w:rPr>
        <w:t xml:space="preserve">Вычисляемые свойства используются только там, где значение можно однозначно получить из других полей. Например, </w:t>
      </w:r>
      <w:r>
        <w:t>Balance</w:t>
      </w:r>
      <w:r w:rsidRPr="00AF1B6E">
        <w:rPr>
          <w:lang w:val="ru-RU"/>
        </w:rPr>
        <w:t xml:space="preserve"> не хранится в базе как отдельное поле, потому что его можно рассчитать из </w:t>
      </w:r>
      <w:r>
        <w:t>total</w:t>
      </w:r>
      <w:r w:rsidRPr="00AF1B6E">
        <w:rPr>
          <w:lang w:val="ru-RU"/>
        </w:rPr>
        <w:t>_</w:t>
      </w:r>
      <w:r>
        <w:t>price</w:t>
      </w:r>
      <w:r w:rsidRPr="00AF1B6E">
        <w:rPr>
          <w:lang w:val="ru-RU"/>
        </w:rPr>
        <w:t xml:space="preserve"> и </w:t>
      </w:r>
      <w:r>
        <w:t>paid</w:t>
      </w:r>
      <w:r w:rsidRPr="00AF1B6E">
        <w:rPr>
          <w:lang w:val="ru-RU"/>
        </w:rPr>
        <w:t>_</w:t>
      </w:r>
      <w:r>
        <w:t>amount</w:t>
      </w:r>
      <w:r w:rsidRPr="00AF1B6E">
        <w:rPr>
          <w:lang w:val="ru-RU"/>
        </w:rP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уменьшает</w:t>
      </w:r>
      <w:proofErr w:type="spellEnd"/>
      <w:r>
        <w:t xml:space="preserve"> </w:t>
      </w:r>
      <w:proofErr w:type="spellStart"/>
      <w:r>
        <w:t>вероятность</w:t>
      </w:r>
      <w:proofErr w:type="spellEnd"/>
      <w:r>
        <w:t xml:space="preserve"> </w:t>
      </w:r>
      <w:proofErr w:type="spellStart"/>
      <w:r>
        <w:t>противоречивых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516A0C90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3.4 – </w:t>
      </w:r>
      <w:proofErr w:type="spellStart"/>
      <w:r>
        <w:rPr>
          <w:b/>
        </w:rPr>
        <w:t>Словарь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ключевых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полей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3118"/>
        <w:gridCol w:w="1852"/>
      </w:tblGrid>
      <w:tr w:rsidR="004A532F" w14:paraId="012F3ACD" w14:textId="77777777" w:rsidTr="00AF1B6E">
        <w:tc>
          <w:tcPr>
            <w:tcW w:w="2551" w:type="dxa"/>
            <w:shd w:val="clear" w:color="auto" w:fill="FFFFFF" w:themeFill="background1"/>
            <w:vAlign w:val="center"/>
          </w:tcPr>
          <w:p w14:paraId="6C70CA7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Поле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E138B5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0ED4B83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1ABA6E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Ограничение</w:t>
            </w:r>
            <w:proofErr w:type="spellEnd"/>
          </w:p>
        </w:tc>
      </w:tr>
      <w:tr w:rsidR="004A532F" w14:paraId="59EDAB9E" w14:textId="77777777">
        <w:tc>
          <w:tcPr>
            <w:tcW w:w="2551" w:type="dxa"/>
            <w:vAlign w:val="center"/>
          </w:tcPr>
          <w:p w14:paraId="0BEF6B25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clients.full</w:t>
            </w:r>
            <w:proofErr w:type="gramEnd"/>
            <w:r>
              <w:rPr>
                <w:sz w:val="22"/>
              </w:rPr>
              <w:t>_name</w:t>
            </w:r>
            <w:proofErr w:type="spellEnd"/>
          </w:p>
        </w:tc>
        <w:tc>
          <w:tcPr>
            <w:tcW w:w="1701" w:type="dxa"/>
            <w:vAlign w:val="center"/>
          </w:tcPr>
          <w:p w14:paraId="7AEE2568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varchar(</w:t>
            </w:r>
            <w:proofErr w:type="gramEnd"/>
            <w:r>
              <w:rPr>
                <w:sz w:val="22"/>
              </w:rPr>
              <w:t>200)</w:t>
            </w:r>
          </w:p>
        </w:tc>
        <w:tc>
          <w:tcPr>
            <w:tcW w:w="3118" w:type="dxa"/>
            <w:vAlign w:val="center"/>
          </w:tcPr>
          <w:p w14:paraId="1D1E109D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 xml:space="preserve">ФИО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1701" w:type="dxa"/>
            <w:vAlign w:val="center"/>
          </w:tcPr>
          <w:p w14:paraId="257022A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Обязательное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поле</w:t>
            </w:r>
            <w:proofErr w:type="spellEnd"/>
          </w:p>
        </w:tc>
      </w:tr>
      <w:tr w:rsidR="004A532F" w14:paraId="067730C7" w14:textId="77777777">
        <w:tc>
          <w:tcPr>
            <w:tcW w:w="2551" w:type="dxa"/>
            <w:vAlign w:val="center"/>
          </w:tcPr>
          <w:p w14:paraId="0DDDB587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clients.phone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0D89A974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varchar(</w:t>
            </w:r>
            <w:proofErr w:type="gramEnd"/>
            <w:r>
              <w:rPr>
                <w:sz w:val="22"/>
              </w:rPr>
              <w:t>30)</w:t>
            </w:r>
          </w:p>
        </w:tc>
        <w:tc>
          <w:tcPr>
            <w:tcW w:w="3118" w:type="dxa"/>
            <w:vAlign w:val="center"/>
          </w:tcPr>
          <w:p w14:paraId="75367D7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Телефон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1701" w:type="dxa"/>
            <w:vAlign w:val="center"/>
          </w:tcPr>
          <w:p w14:paraId="46780C28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Обязательное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lastRenderedPageBreak/>
              <w:t>уникальное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поле</w:t>
            </w:r>
            <w:proofErr w:type="spellEnd"/>
          </w:p>
        </w:tc>
      </w:tr>
      <w:tr w:rsidR="004A532F" w14:paraId="0892A973" w14:textId="77777777">
        <w:tc>
          <w:tcPr>
            <w:tcW w:w="2551" w:type="dxa"/>
            <w:vAlign w:val="center"/>
          </w:tcPr>
          <w:p w14:paraId="2596F865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lastRenderedPageBreak/>
              <w:t>tours.price</w:t>
            </w:r>
            <w:proofErr w:type="gramEnd"/>
            <w:r>
              <w:rPr>
                <w:sz w:val="22"/>
              </w:rPr>
              <w:t>_per_person</w:t>
            </w:r>
            <w:proofErr w:type="spellEnd"/>
          </w:p>
        </w:tc>
        <w:tc>
          <w:tcPr>
            <w:tcW w:w="1701" w:type="dxa"/>
            <w:vAlign w:val="center"/>
          </w:tcPr>
          <w:p w14:paraId="2BC3F3B7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numeric(</w:t>
            </w:r>
            <w:proofErr w:type="gramEnd"/>
            <w:r>
              <w:rPr>
                <w:sz w:val="22"/>
              </w:rPr>
              <w:t>12,2)</w:t>
            </w:r>
          </w:p>
        </w:tc>
        <w:tc>
          <w:tcPr>
            <w:tcW w:w="3118" w:type="dxa"/>
            <w:vAlign w:val="center"/>
          </w:tcPr>
          <w:p w14:paraId="17696FBA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Цена</w:t>
            </w:r>
            <w:proofErr w:type="spellEnd"/>
            <w:r>
              <w:rPr>
                <w:sz w:val="22"/>
              </w:rPr>
              <w:t xml:space="preserve"> за </w:t>
            </w:r>
            <w:proofErr w:type="spellStart"/>
            <w:r>
              <w:rPr>
                <w:sz w:val="22"/>
              </w:rPr>
              <w:t>одного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туриста</w:t>
            </w:r>
            <w:proofErr w:type="spellEnd"/>
          </w:p>
        </w:tc>
        <w:tc>
          <w:tcPr>
            <w:tcW w:w="1701" w:type="dxa"/>
            <w:vAlign w:val="center"/>
          </w:tcPr>
          <w:p w14:paraId="42EFE78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Неотрицательное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значение</w:t>
            </w:r>
            <w:proofErr w:type="spellEnd"/>
          </w:p>
        </w:tc>
      </w:tr>
      <w:tr w:rsidR="004A532F" w14:paraId="52082260" w14:textId="77777777">
        <w:tc>
          <w:tcPr>
            <w:tcW w:w="2551" w:type="dxa"/>
            <w:vAlign w:val="center"/>
          </w:tcPr>
          <w:p w14:paraId="7D7B4E1B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tours.available</w:t>
            </w:r>
            <w:proofErr w:type="gramEnd"/>
            <w:r>
              <w:rPr>
                <w:sz w:val="22"/>
              </w:rPr>
              <w:t>_spots</w:t>
            </w:r>
            <w:proofErr w:type="spellEnd"/>
          </w:p>
        </w:tc>
        <w:tc>
          <w:tcPr>
            <w:tcW w:w="1701" w:type="dxa"/>
            <w:vAlign w:val="center"/>
          </w:tcPr>
          <w:p w14:paraId="7E705DE3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integer</w:t>
            </w:r>
          </w:p>
        </w:tc>
        <w:tc>
          <w:tcPr>
            <w:tcW w:w="3118" w:type="dxa"/>
            <w:vAlign w:val="center"/>
          </w:tcPr>
          <w:p w14:paraId="37CEC5E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доступных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</w:t>
            </w:r>
            <w:proofErr w:type="spellEnd"/>
          </w:p>
        </w:tc>
        <w:tc>
          <w:tcPr>
            <w:tcW w:w="1701" w:type="dxa"/>
            <w:vAlign w:val="center"/>
          </w:tcPr>
          <w:p w14:paraId="1289F85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Неотрицательное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значение</w:t>
            </w:r>
            <w:proofErr w:type="spellEnd"/>
          </w:p>
        </w:tc>
      </w:tr>
      <w:tr w:rsidR="004A532F" w14:paraId="74955195" w14:textId="77777777">
        <w:tc>
          <w:tcPr>
            <w:tcW w:w="2551" w:type="dxa"/>
            <w:vAlign w:val="center"/>
          </w:tcPr>
          <w:p w14:paraId="1D1BACBF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bookings.people</w:t>
            </w:r>
            <w:proofErr w:type="gramEnd"/>
            <w:r>
              <w:rPr>
                <w:sz w:val="22"/>
              </w:rPr>
              <w:t>_count</w:t>
            </w:r>
            <w:proofErr w:type="spellEnd"/>
          </w:p>
        </w:tc>
        <w:tc>
          <w:tcPr>
            <w:tcW w:w="1701" w:type="dxa"/>
            <w:vAlign w:val="center"/>
          </w:tcPr>
          <w:p w14:paraId="49BED62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integer</w:t>
            </w:r>
          </w:p>
        </w:tc>
        <w:tc>
          <w:tcPr>
            <w:tcW w:w="3118" w:type="dxa"/>
            <w:vAlign w:val="center"/>
          </w:tcPr>
          <w:p w14:paraId="3929996A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туристов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заявке</w:t>
            </w:r>
            <w:proofErr w:type="spellEnd"/>
          </w:p>
        </w:tc>
        <w:tc>
          <w:tcPr>
            <w:tcW w:w="1701" w:type="dxa"/>
            <w:vAlign w:val="center"/>
          </w:tcPr>
          <w:p w14:paraId="0BEF40C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Больше</w:t>
            </w:r>
            <w:proofErr w:type="spellEnd"/>
            <w:r>
              <w:rPr>
                <w:sz w:val="22"/>
              </w:rPr>
              <w:t xml:space="preserve"> 0</w:t>
            </w:r>
          </w:p>
        </w:tc>
      </w:tr>
      <w:tr w:rsidR="004A532F" w14:paraId="369D67CE" w14:textId="77777777">
        <w:tc>
          <w:tcPr>
            <w:tcW w:w="2551" w:type="dxa"/>
            <w:vAlign w:val="center"/>
          </w:tcPr>
          <w:p w14:paraId="1F67B6EB" w14:textId="77777777" w:rsidR="004A532F" w:rsidRDefault="00000000">
            <w:pPr>
              <w:spacing w:line="276" w:lineRule="auto"/>
            </w:pPr>
            <w:proofErr w:type="spellStart"/>
            <w:proofErr w:type="gramStart"/>
            <w:r>
              <w:rPr>
                <w:sz w:val="22"/>
              </w:rPr>
              <w:t>bookings.total</w:t>
            </w:r>
            <w:proofErr w:type="gramEnd"/>
            <w:r>
              <w:rPr>
                <w:sz w:val="22"/>
              </w:rPr>
              <w:t>_price</w:t>
            </w:r>
            <w:proofErr w:type="spellEnd"/>
          </w:p>
        </w:tc>
        <w:tc>
          <w:tcPr>
            <w:tcW w:w="1701" w:type="dxa"/>
            <w:vAlign w:val="center"/>
          </w:tcPr>
          <w:p w14:paraId="68E11D86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numeric(</w:t>
            </w:r>
            <w:proofErr w:type="gramEnd"/>
            <w:r>
              <w:rPr>
                <w:sz w:val="22"/>
              </w:rPr>
              <w:t>12,2)</w:t>
            </w:r>
          </w:p>
        </w:tc>
        <w:tc>
          <w:tcPr>
            <w:tcW w:w="3118" w:type="dxa"/>
            <w:vAlign w:val="center"/>
          </w:tcPr>
          <w:p w14:paraId="1F369AD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Итоговая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стоимость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1701" w:type="dxa"/>
            <w:vAlign w:val="center"/>
          </w:tcPr>
          <w:p w14:paraId="0CDDDE1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Рассчитывается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автоматически</w:t>
            </w:r>
            <w:proofErr w:type="spellEnd"/>
          </w:p>
        </w:tc>
      </w:tr>
      <w:tr w:rsidR="004A532F" w14:paraId="61A12D19" w14:textId="77777777">
        <w:tc>
          <w:tcPr>
            <w:tcW w:w="2551" w:type="dxa"/>
            <w:vAlign w:val="center"/>
          </w:tcPr>
          <w:p w14:paraId="4FA408B3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bookings.status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62EEA413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varchar(</w:t>
            </w:r>
            <w:proofErr w:type="gramEnd"/>
            <w:r>
              <w:rPr>
                <w:sz w:val="22"/>
              </w:rPr>
              <w:t>30)</w:t>
            </w:r>
          </w:p>
        </w:tc>
        <w:tc>
          <w:tcPr>
            <w:tcW w:w="3118" w:type="dxa"/>
            <w:vAlign w:val="center"/>
          </w:tcPr>
          <w:p w14:paraId="7819601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Состояние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1701" w:type="dxa"/>
            <w:vAlign w:val="center"/>
          </w:tcPr>
          <w:p w14:paraId="00874CFD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>new, confirmed, paid, cancelled</w:t>
            </w:r>
          </w:p>
        </w:tc>
      </w:tr>
      <w:tr w:rsidR="004A532F" w14:paraId="3DB2AFCE" w14:textId="77777777">
        <w:tc>
          <w:tcPr>
            <w:tcW w:w="2551" w:type="dxa"/>
            <w:vAlign w:val="center"/>
          </w:tcPr>
          <w:p w14:paraId="7F4BF1D8" w14:textId="77777777" w:rsidR="004A532F" w:rsidRDefault="00000000">
            <w:pPr>
              <w:spacing w:line="276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payments.amount</w:t>
            </w:r>
            <w:proofErr w:type="spellEnd"/>
            <w:proofErr w:type="gramEnd"/>
          </w:p>
        </w:tc>
        <w:tc>
          <w:tcPr>
            <w:tcW w:w="1701" w:type="dxa"/>
            <w:vAlign w:val="center"/>
          </w:tcPr>
          <w:p w14:paraId="1F89E800" w14:textId="77777777" w:rsidR="004A532F" w:rsidRDefault="00000000">
            <w:pPr>
              <w:spacing w:line="276" w:lineRule="auto"/>
              <w:jc w:val="center"/>
            </w:pPr>
            <w:proofErr w:type="gramStart"/>
            <w:r>
              <w:rPr>
                <w:sz w:val="22"/>
              </w:rPr>
              <w:t>numeric(</w:t>
            </w:r>
            <w:proofErr w:type="gramEnd"/>
            <w:r>
              <w:rPr>
                <w:sz w:val="22"/>
              </w:rPr>
              <w:t>12,2)</w:t>
            </w:r>
          </w:p>
        </w:tc>
        <w:tc>
          <w:tcPr>
            <w:tcW w:w="3118" w:type="dxa"/>
            <w:vAlign w:val="center"/>
          </w:tcPr>
          <w:p w14:paraId="08961DA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Сумма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платежа</w:t>
            </w:r>
            <w:proofErr w:type="spellEnd"/>
          </w:p>
        </w:tc>
        <w:tc>
          <w:tcPr>
            <w:tcW w:w="1701" w:type="dxa"/>
            <w:vAlign w:val="center"/>
          </w:tcPr>
          <w:p w14:paraId="01FC0E0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Больше</w:t>
            </w:r>
            <w:proofErr w:type="spellEnd"/>
            <w:r>
              <w:rPr>
                <w:sz w:val="22"/>
              </w:rPr>
              <w:t xml:space="preserve"> 0</w:t>
            </w:r>
          </w:p>
        </w:tc>
      </w:tr>
    </w:tbl>
    <w:p w14:paraId="0B0F5173" w14:textId="77777777" w:rsidR="004A532F" w:rsidRDefault="004A532F"/>
    <w:p w14:paraId="65B46A9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В запросах чтения активно используются </w:t>
      </w:r>
      <w:r>
        <w:t>JOIN</w:t>
      </w:r>
      <w:r w:rsidRPr="00AF1B6E">
        <w:rPr>
          <w:lang w:val="ru-RU"/>
        </w:rPr>
        <w:t xml:space="preserve">. Например, при получении заявок программа объединяет </w:t>
      </w:r>
      <w:r>
        <w:t>bookings</w:t>
      </w:r>
      <w:r w:rsidRPr="00AF1B6E">
        <w:rPr>
          <w:lang w:val="ru-RU"/>
        </w:rPr>
        <w:t xml:space="preserve">, </w:t>
      </w:r>
      <w:r>
        <w:t>clients</w:t>
      </w:r>
      <w:r w:rsidRPr="00AF1B6E">
        <w:rPr>
          <w:lang w:val="ru-RU"/>
        </w:rPr>
        <w:t xml:space="preserve">, </w:t>
      </w:r>
      <w:r>
        <w:t>tours</w:t>
      </w:r>
      <w:r w:rsidRPr="00AF1B6E">
        <w:rPr>
          <w:lang w:val="ru-RU"/>
        </w:rPr>
        <w:t xml:space="preserve">, </w:t>
      </w:r>
      <w:r>
        <w:t>destinations</w:t>
      </w:r>
      <w:r w:rsidRPr="00AF1B6E">
        <w:rPr>
          <w:lang w:val="ru-RU"/>
        </w:rPr>
        <w:t xml:space="preserve">, </w:t>
      </w:r>
      <w:r>
        <w:t>hotels</w:t>
      </w:r>
      <w:r w:rsidRPr="00AF1B6E">
        <w:rPr>
          <w:lang w:val="ru-RU"/>
        </w:rPr>
        <w:t xml:space="preserve"> и </w:t>
      </w:r>
      <w:r>
        <w:t>payments</w:t>
      </w:r>
      <w:r w:rsidRPr="00AF1B6E">
        <w:rPr>
          <w:lang w:val="ru-RU"/>
        </w:rPr>
        <w:t>. Это позволяет сразу вывести имя клиента, название тура, направление, отель, полную стоимость, оплаченную сумму и статус.</w:t>
      </w:r>
    </w:p>
    <w:p w14:paraId="55690295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получения оплаченной суммы используется агрегирование </w:t>
      </w:r>
      <w:r>
        <w:t>SUM</w:t>
      </w:r>
      <w:r w:rsidRPr="00AF1B6E">
        <w:rPr>
          <w:lang w:val="ru-RU"/>
        </w:rPr>
        <w:t xml:space="preserve"> по платежам. </w:t>
      </w:r>
      <w:r>
        <w:t>LEFT</w:t>
      </w:r>
      <w:r w:rsidRPr="00AF1B6E">
        <w:rPr>
          <w:lang w:val="ru-RU"/>
        </w:rPr>
        <w:t xml:space="preserve"> </w:t>
      </w:r>
      <w:r>
        <w:t>JOIN</w:t>
      </w:r>
      <w:r w:rsidRPr="00AF1B6E">
        <w:rPr>
          <w:lang w:val="ru-RU"/>
        </w:rPr>
        <w:t xml:space="preserve"> позволяет корректно показать заявку даже в том случае, если по ней еще нет оплат. В этом случае </w:t>
      </w:r>
      <w:r>
        <w:t>COALESCE</w:t>
      </w:r>
      <w:r w:rsidRPr="00AF1B6E">
        <w:rPr>
          <w:lang w:val="ru-RU"/>
        </w:rPr>
        <w:t xml:space="preserve"> заменяет отсутствующую сумму платежей на 0.</w:t>
      </w:r>
    </w:p>
    <w:p w14:paraId="3894FA07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обработки ошибок используются исключения. Репозиторий сообщает о невозможности найти выбранный тур или о недостатке мест, а </w:t>
      </w:r>
      <w:proofErr w:type="spellStart"/>
      <w:r>
        <w:t>ViewModel</w:t>
      </w:r>
      <w:proofErr w:type="spellEnd"/>
      <w:r w:rsidRPr="00AF1B6E">
        <w:rPr>
          <w:lang w:val="ru-RU"/>
        </w:rPr>
        <w:t xml:space="preserve"> перехватывает исключение и преобразует его в статусное сообщение для пользователя. Такой подход не скрывает проблему и не завершает приложение </w:t>
      </w:r>
      <w:proofErr w:type="spellStart"/>
      <w:r w:rsidRPr="00AF1B6E">
        <w:rPr>
          <w:lang w:val="ru-RU"/>
        </w:rPr>
        <w:t>аварийно</w:t>
      </w:r>
      <w:proofErr w:type="spellEnd"/>
      <w:r w:rsidRPr="00AF1B6E">
        <w:rPr>
          <w:lang w:val="ru-RU"/>
        </w:rPr>
        <w:t>.</w:t>
      </w:r>
    </w:p>
    <w:p w14:paraId="4648A79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Особое внимание уделено параметрам </w:t>
      </w:r>
      <w:r>
        <w:t>SQL</w:t>
      </w:r>
      <w:r w:rsidRPr="00AF1B6E">
        <w:rPr>
          <w:lang w:val="ru-RU"/>
        </w:rPr>
        <w:t xml:space="preserve">-команд. Вместо формирования строки через конкатенацию используются </w:t>
      </w:r>
      <w:proofErr w:type="spellStart"/>
      <w:r>
        <w:t>AddWithValue</w:t>
      </w:r>
      <w:proofErr w:type="spellEnd"/>
      <w:r w:rsidRPr="00AF1B6E">
        <w:rPr>
          <w:lang w:val="ru-RU"/>
        </w:rPr>
        <w:t xml:space="preserve"> и параметры с типами </w:t>
      </w:r>
      <w:proofErr w:type="spellStart"/>
      <w:r>
        <w:t>NpgsqlDbType</w:t>
      </w:r>
      <w:proofErr w:type="spellEnd"/>
      <w:r w:rsidRPr="00AF1B6E">
        <w:rPr>
          <w:lang w:val="ru-RU"/>
        </w:rPr>
        <w:t>. Это повышает безопасность и надежность работы с датами, числами и текстовыми значениями.</w:t>
      </w:r>
    </w:p>
    <w:p w14:paraId="6C52763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Метод </w:t>
      </w:r>
      <w:proofErr w:type="spellStart"/>
      <w:r>
        <w:t>ResetFiltersAsync</w:t>
      </w:r>
      <w:proofErr w:type="spellEnd"/>
      <w:r w:rsidRPr="00AF1B6E">
        <w:rPr>
          <w:lang w:val="ru-RU"/>
        </w:rPr>
        <w:t xml:space="preserve"> очищает все поля поиска и повторно загружает данные из базы. Это важная функция для пользователя, потому что после нескольких фильтров нужно быстро вернуться к полному списку туров без ручного удаления значений из каждого поля.</w:t>
      </w:r>
    </w:p>
    <w:p w14:paraId="328F045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 xml:space="preserve">Метод </w:t>
      </w:r>
      <w:proofErr w:type="spellStart"/>
      <w:r>
        <w:t>LoadDataAsync</w:t>
      </w:r>
      <w:proofErr w:type="spellEnd"/>
      <w:r w:rsidRPr="00AF1B6E">
        <w:rPr>
          <w:lang w:val="ru-RU"/>
        </w:rPr>
        <w:t xml:space="preserve"> вызывается при создании </w:t>
      </w:r>
      <w:proofErr w:type="spellStart"/>
      <w:r>
        <w:t>ViewModel</w:t>
      </w:r>
      <w:proofErr w:type="spellEnd"/>
      <w:r w:rsidRPr="00AF1B6E">
        <w:rPr>
          <w:lang w:val="ru-RU"/>
        </w:rPr>
        <w:t>. Благодаря этому приложение пытается загрузить данные сразу после запуска. Если подключение к базе недоступно, пользователь получает сообщение об ошибке, а окно приложения остается открытым.</w:t>
      </w:r>
    </w:p>
    <w:p w14:paraId="33A5382C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3.5 – </w:t>
      </w:r>
      <w:proofErr w:type="spellStart"/>
      <w:r>
        <w:rPr>
          <w:b/>
        </w:rPr>
        <w:t>Обработка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исключительных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ситуаций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4A532F" w14:paraId="4AB7140A" w14:textId="77777777" w:rsidTr="00AF1B6E">
        <w:tc>
          <w:tcPr>
            <w:tcW w:w="2551" w:type="dxa"/>
            <w:shd w:val="clear" w:color="auto" w:fill="FFFFFF" w:themeFill="background1"/>
            <w:vAlign w:val="center"/>
          </w:tcPr>
          <w:p w14:paraId="6468B1E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Ситуация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1F7E7E95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Причина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2CAD76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Реакция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программы</w:t>
            </w:r>
            <w:proofErr w:type="spellEnd"/>
          </w:p>
        </w:tc>
      </w:tr>
      <w:tr w:rsidR="004A532F" w:rsidRPr="00613A3C" w14:paraId="18CB3E1E" w14:textId="77777777">
        <w:tc>
          <w:tcPr>
            <w:tcW w:w="2551" w:type="dxa"/>
            <w:vAlign w:val="center"/>
          </w:tcPr>
          <w:p w14:paraId="6C889A3F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подключения</w:t>
            </w:r>
            <w:proofErr w:type="spellEnd"/>
            <w:r>
              <w:rPr>
                <w:sz w:val="22"/>
              </w:rPr>
              <w:t xml:space="preserve"> к PostgreSQL</w:t>
            </w:r>
          </w:p>
        </w:tc>
        <w:tc>
          <w:tcPr>
            <w:tcW w:w="3118" w:type="dxa"/>
            <w:vAlign w:val="center"/>
          </w:tcPr>
          <w:p w14:paraId="4F926230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Неверная строка подключения, сервер недоступен</w:t>
            </w:r>
          </w:p>
        </w:tc>
        <w:tc>
          <w:tcPr>
            <w:tcW w:w="3402" w:type="dxa"/>
            <w:vAlign w:val="center"/>
          </w:tcPr>
          <w:p w14:paraId="3DCDBCA8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Показать сообщение в строке состояния</w:t>
            </w:r>
          </w:p>
        </w:tc>
      </w:tr>
      <w:tr w:rsidR="004A532F" w:rsidRPr="00613A3C" w14:paraId="3401A68C" w14:textId="77777777">
        <w:tc>
          <w:tcPr>
            <w:tcW w:w="2551" w:type="dxa"/>
            <w:vAlign w:val="center"/>
          </w:tcPr>
          <w:p w14:paraId="481ACA8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Некорректная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дата</w:t>
            </w:r>
            <w:proofErr w:type="spellEnd"/>
          </w:p>
        </w:tc>
        <w:tc>
          <w:tcPr>
            <w:tcW w:w="3118" w:type="dxa"/>
            <w:vAlign w:val="center"/>
          </w:tcPr>
          <w:p w14:paraId="46D7AD40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Дата введена не в поддерживаемом формате</w:t>
            </w:r>
          </w:p>
        </w:tc>
        <w:tc>
          <w:tcPr>
            <w:tcW w:w="3402" w:type="dxa"/>
            <w:vAlign w:val="center"/>
          </w:tcPr>
          <w:p w14:paraId="5B1E49CA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Сообщить о формате ДД.ММ.ГГГГ</w:t>
            </w:r>
          </w:p>
        </w:tc>
      </w:tr>
      <w:tr w:rsidR="004A532F" w:rsidRPr="00613A3C" w14:paraId="07D864AD" w14:textId="77777777">
        <w:tc>
          <w:tcPr>
            <w:tcW w:w="2551" w:type="dxa"/>
            <w:vAlign w:val="center"/>
          </w:tcPr>
          <w:p w14:paraId="3E5F0C5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Некорректная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сумма</w:t>
            </w:r>
            <w:proofErr w:type="spellEnd"/>
          </w:p>
        </w:tc>
        <w:tc>
          <w:tcPr>
            <w:tcW w:w="3118" w:type="dxa"/>
            <w:vAlign w:val="center"/>
          </w:tcPr>
          <w:p w14:paraId="5F6A653D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Введен текст или отрицательное значение</w:t>
            </w:r>
          </w:p>
        </w:tc>
        <w:tc>
          <w:tcPr>
            <w:tcW w:w="3402" w:type="dxa"/>
            <w:vAlign w:val="center"/>
          </w:tcPr>
          <w:p w14:paraId="0FBAAF0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Отменить операцию и показать ошибку</w:t>
            </w:r>
          </w:p>
        </w:tc>
      </w:tr>
      <w:tr w:rsidR="004A532F" w14:paraId="77B3F800" w14:textId="77777777">
        <w:tc>
          <w:tcPr>
            <w:tcW w:w="2551" w:type="dxa"/>
            <w:vAlign w:val="center"/>
          </w:tcPr>
          <w:p w14:paraId="139AF3E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Недостаточно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</w:t>
            </w:r>
            <w:proofErr w:type="spellEnd"/>
          </w:p>
        </w:tc>
        <w:tc>
          <w:tcPr>
            <w:tcW w:w="3118" w:type="dxa"/>
            <w:vAlign w:val="center"/>
          </w:tcPr>
          <w:p w14:paraId="3A8AA69A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Количество туристов больше </w:t>
            </w:r>
            <w:r>
              <w:rPr>
                <w:sz w:val="22"/>
              </w:rPr>
              <w:t>available</w:t>
            </w:r>
            <w:r w:rsidRPr="00AF1B6E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spots</w:t>
            </w:r>
          </w:p>
        </w:tc>
        <w:tc>
          <w:tcPr>
            <w:tcW w:w="3402" w:type="dxa"/>
            <w:vAlign w:val="center"/>
          </w:tcPr>
          <w:p w14:paraId="74262DB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создавать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заявку</w:t>
            </w:r>
            <w:proofErr w:type="spellEnd"/>
          </w:p>
        </w:tc>
      </w:tr>
      <w:tr w:rsidR="004A532F" w14:paraId="6E0CD1F8" w14:textId="77777777">
        <w:tc>
          <w:tcPr>
            <w:tcW w:w="2551" w:type="dxa"/>
            <w:vAlign w:val="center"/>
          </w:tcPr>
          <w:p w14:paraId="4E3E1F65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Пустые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обязательные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3118" w:type="dxa"/>
            <w:vAlign w:val="center"/>
          </w:tcPr>
          <w:p w14:paraId="40474839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Не введены ФИО или телефон</w:t>
            </w:r>
          </w:p>
        </w:tc>
        <w:tc>
          <w:tcPr>
            <w:tcW w:w="3402" w:type="dxa"/>
            <w:vAlign w:val="center"/>
          </w:tcPr>
          <w:p w14:paraId="09AA871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добавлять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</w:tr>
    </w:tbl>
    <w:p w14:paraId="7CE010C6" w14:textId="77777777" w:rsidR="004A532F" w:rsidRDefault="004A532F"/>
    <w:p w14:paraId="3AF07B89" w14:textId="77777777" w:rsidR="004A532F" w:rsidRDefault="00000000">
      <w:r>
        <w:br w:type="page"/>
      </w:r>
    </w:p>
    <w:p w14:paraId="36BFF722" w14:textId="77777777" w:rsidR="004A532F" w:rsidRDefault="00AF1B6E">
      <w:pPr>
        <w:pStyle w:val="1"/>
      </w:pPr>
      <w:bookmarkStart w:id="14" w:name="_Toc230516300"/>
      <w:r>
        <w:lastRenderedPageBreak/>
        <w:t>4 ТЕСТИРОВАНИЕ И РУКОВОДСТВО ПОЛЬЗОВАТЕЛЯ</w:t>
      </w:r>
      <w:bookmarkEnd w:id="14"/>
    </w:p>
    <w:p w14:paraId="7D78AE50" w14:textId="77777777" w:rsidR="004A532F" w:rsidRDefault="00000000">
      <w:pPr>
        <w:pStyle w:val="21"/>
      </w:pPr>
      <w:bookmarkStart w:id="15" w:name="_Toc230516301"/>
      <w:r>
        <w:t>4.1 Методика тестирования</w:t>
      </w:r>
      <w:bookmarkEnd w:id="15"/>
    </w:p>
    <w:p w14:paraId="19C4208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Тестирование программного модуля выполнялось по основным пользовательским сценариям. Проверялись запуск приложения, загрузка данных из </w:t>
      </w:r>
      <w:r>
        <w:t>PostgreSQL</w:t>
      </w:r>
      <w:r w:rsidRPr="00AF1B6E">
        <w:rPr>
          <w:lang w:val="ru-RU"/>
        </w:rPr>
        <w:t>, поиск туров, добавление клиента, оформление заявки, учет оплаты, формирование договора и обработка некорректного ввода.</w:t>
      </w:r>
    </w:p>
    <w:p w14:paraId="1420E9C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Отдельно проверялась техническая сборка проекта командой </w:t>
      </w:r>
      <w:r>
        <w:t>dotnet</w:t>
      </w:r>
      <w:r w:rsidRPr="00AF1B6E">
        <w:rPr>
          <w:lang w:val="ru-RU"/>
        </w:rPr>
        <w:t xml:space="preserve"> </w:t>
      </w:r>
      <w:r>
        <w:t>build</w:t>
      </w:r>
      <w:r w:rsidRPr="00AF1B6E">
        <w:rPr>
          <w:lang w:val="ru-RU"/>
        </w:rPr>
        <w:t xml:space="preserve"> </w:t>
      </w:r>
      <w:proofErr w:type="spellStart"/>
      <w:r>
        <w:t>TourAgency</w:t>
      </w:r>
      <w:proofErr w:type="spellEnd"/>
      <w:r w:rsidRPr="00AF1B6E">
        <w:rPr>
          <w:lang w:val="ru-RU"/>
        </w:rPr>
        <w:t>1.</w:t>
      </w:r>
      <w:proofErr w:type="spellStart"/>
      <w:r>
        <w:t>sln</w:t>
      </w:r>
      <w:proofErr w:type="spellEnd"/>
      <w:r w:rsidRPr="00AF1B6E">
        <w:rPr>
          <w:lang w:val="ru-RU"/>
        </w:rPr>
        <w:t xml:space="preserve">. Сборка завершилась успешно, предупреждения и ошибки отсутствовали. Это подтверждает корректность зависимостей, синтаксиса </w:t>
      </w:r>
      <w:r>
        <w:t>C</w:t>
      </w:r>
      <w:r w:rsidRPr="00AF1B6E">
        <w:rPr>
          <w:lang w:val="ru-RU"/>
        </w:rPr>
        <w:t xml:space="preserve"># и </w:t>
      </w:r>
      <w:r>
        <w:t>XAML</w:t>
      </w:r>
      <w:r w:rsidRPr="00AF1B6E">
        <w:rPr>
          <w:lang w:val="ru-RU"/>
        </w:rPr>
        <w:t>-разметки на уровне компиляции.</w:t>
      </w:r>
    </w:p>
    <w:p w14:paraId="4DB5787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Методика тестирования включает позитивные и негативные сценарии. Позитивные сценарии подтверждают, что пользователь может выполнить основную операцию при корректных данных. Негативные сценарии проверяют, что программа не выполняет опасное действие и сообщает причину отказа.</w:t>
      </w:r>
    </w:p>
    <w:p w14:paraId="45DB7321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Для тестирования использовались учебные данные из файла 03_</w:t>
      </w:r>
      <w:r>
        <w:t>seed</w:t>
      </w:r>
      <w:r w:rsidRPr="00AF1B6E">
        <w:rPr>
          <w:lang w:val="ru-RU"/>
        </w:rPr>
        <w:t>_</w:t>
      </w:r>
      <w:r>
        <w:t>data</w:t>
      </w:r>
      <w:r w:rsidRPr="00AF1B6E">
        <w:rPr>
          <w:lang w:val="ru-RU"/>
        </w:rPr>
        <w:t>.</w:t>
      </w:r>
      <w:proofErr w:type="spellStart"/>
      <w:r>
        <w:t>sql</w:t>
      </w:r>
      <w:proofErr w:type="spellEnd"/>
      <w:r w:rsidRPr="00AF1B6E">
        <w:rPr>
          <w:lang w:val="ru-RU"/>
        </w:rPr>
        <w:t>. В базе присутствуют несколько направлений, отелей, туров, клиентов, заявок и оплат. Это позволяет проверять фильтрацию, расчеты и статусы без предварительного ручного заполнения справочников.</w:t>
      </w:r>
    </w:p>
    <w:p w14:paraId="0EDC832C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4.1 – </w:t>
      </w:r>
      <w:proofErr w:type="spellStart"/>
      <w:r>
        <w:rPr>
          <w:b/>
        </w:rPr>
        <w:t>Тестовые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данные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4A532F" w14:paraId="3CABA5A9" w14:textId="77777777" w:rsidTr="00AF1B6E">
        <w:tc>
          <w:tcPr>
            <w:tcW w:w="1984" w:type="dxa"/>
            <w:shd w:val="clear" w:color="auto" w:fill="FFFFFF" w:themeFill="background1"/>
            <w:vAlign w:val="center"/>
          </w:tcPr>
          <w:p w14:paraId="3CA0DBB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Группа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данных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219E62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Пример</w:t>
            </w:r>
            <w:proofErr w:type="spellEnd"/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6A03F5D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Назначение</w:t>
            </w:r>
            <w:proofErr w:type="spellEnd"/>
          </w:p>
        </w:tc>
      </w:tr>
      <w:tr w:rsidR="004A532F" w:rsidRPr="00613A3C" w14:paraId="2B068E42" w14:textId="77777777">
        <w:tc>
          <w:tcPr>
            <w:tcW w:w="1984" w:type="dxa"/>
            <w:vAlign w:val="center"/>
          </w:tcPr>
          <w:p w14:paraId="1FFF0AD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Клиенты</w:t>
            </w:r>
            <w:proofErr w:type="spellEnd"/>
          </w:p>
        </w:tc>
        <w:tc>
          <w:tcPr>
            <w:tcW w:w="3402" w:type="dxa"/>
            <w:vAlign w:val="center"/>
          </w:tcPr>
          <w:p w14:paraId="164F36F8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Иванов И.П., Петрова А.С., Смирнов О.А.</w:t>
            </w:r>
          </w:p>
        </w:tc>
        <w:tc>
          <w:tcPr>
            <w:tcW w:w="3685" w:type="dxa"/>
            <w:vAlign w:val="center"/>
          </w:tcPr>
          <w:p w14:paraId="77FC744C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Проверка выбора клиента и добавления заявок</w:t>
            </w:r>
          </w:p>
        </w:tc>
      </w:tr>
      <w:tr w:rsidR="004A532F" w:rsidRPr="00613A3C" w14:paraId="00A28973" w14:textId="77777777">
        <w:tc>
          <w:tcPr>
            <w:tcW w:w="1984" w:type="dxa"/>
            <w:vAlign w:val="center"/>
          </w:tcPr>
          <w:p w14:paraId="358C3D3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Направления</w:t>
            </w:r>
            <w:proofErr w:type="spellEnd"/>
          </w:p>
        </w:tc>
        <w:tc>
          <w:tcPr>
            <w:tcW w:w="3402" w:type="dxa"/>
            <w:vAlign w:val="center"/>
          </w:tcPr>
          <w:p w14:paraId="601431A7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Сочи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Стамбул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Ереван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Калининград</w:t>
            </w:r>
            <w:proofErr w:type="spellEnd"/>
          </w:p>
        </w:tc>
        <w:tc>
          <w:tcPr>
            <w:tcW w:w="3685" w:type="dxa"/>
            <w:vAlign w:val="center"/>
          </w:tcPr>
          <w:p w14:paraId="01C1BDFF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Проверка поиска по стране, городу и названию</w:t>
            </w:r>
          </w:p>
        </w:tc>
      </w:tr>
      <w:tr w:rsidR="004A532F" w:rsidRPr="00613A3C" w14:paraId="1726CD67" w14:textId="77777777">
        <w:tc>
          <w:tcPr>
            <w:tcW w:w="1984" w:type="dxa"/>
            <w:vAlign w:val="center"/>
          </w:tcPr>
          <w:p w14:paraId="767FC1E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Туры</w:t>
            </w:r>
            <w:proofErr w:type="spellEnd"/>
          </w:p>
        </w:tc>
        <w:tc>
          <w:tcPr>
            <w:tcW w:w="3402" w:type="dxa"/>
            <w:vAlign w:val="center"/>
          </w:tcPr>
          <w:p w14:paraId="1E3E32BF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Черноморская неделя, Стамбул на двоих берегах, Вкус Армении</w:t>
            </w:r>
          </w:p>
        </w:tc>
        <w:tc>
          <w:tcPr>
            <w:tcW w:w="3685" w:type="dxa"/>
            <w:vAlign w:val="center"/>
          </w:tcPr>
          <w:p w14:paraId="532D97D6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Проверка фильтрации и расчета стоимости</w:t>
            </w:r>
          </w:p>
        </w:tc>
      </w:tr>
      <w:tr w:rsidR="004A532F" w:rsidRPr="00613A3C" w14:paraId="112EEFED" w14:textId="77777777">
        <w:tc>
          <w:tcPr>
            <w:tcW w:w="1984" w:type="dxa"/>
            <w:vAlign w:val="center"/>
          </w:tcPr>
          <w:p w14:paraId="46A2A80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3402" w:type="dxa"/>
            <w:vAlign w:val="center"/>
          </w:tcPr>
          <w:p w14:paraId="69151CE9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>confirmed, paid, new</w:t>
            </w:r>
          </w:p>
        </w:tc>
        <w:tc>
          <w:tcPr>
            <w:tcW w:w="3685" w:type="dxa"/>
            <w:vAlign w:val="center"/>
          </w:tcPr>
          <w:p w14:paraId="6A0306F6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Проверка отображения статусов и баланса</w:t>
            </w:r>
          </w:p>
        </w:tc>
      </w:tr>
      <w:tr w:rsidR="004A532F" w14:paraId="72CE0FBB" w14:textId="77777777">
        <w:tc>
          <w:tcPr>
            <w:tcW w:w="1984" w:type="dxa"/>
            <w:vAlign w:val="center"/>
          </w:tcPr>
          <w:p w14:paraId="50B7016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3402" w:type="dxa"/>
            <w:vAlign w:val="center"/>
          </w:tcPr>
          <w:p w14:paraId="17BECAD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Предоплата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полная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оплата</w:t>
            </w:r>
            <w:proofErr w:type="spellEnd"/>
          </w:p>
        </w:tc>
        <w:tc>
          <w:tcPr>
            <w:tcW w:w="3685" w:type="dxa"/>
            <w:vAlign w:val="center"/>
          </w:tcPr>
          <w:p w14:paraId="0D78EAA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Проверка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изменения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статуса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</w:tr>
    </w:tbl>
    <w:p w14:paraId="663E72B1" w14:textId="77777777" w:rsidR="004A532F" w:rsidRDefault="004A532F"/>
    <w:p w14:paraId="04C2D096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4.1 – </w:t>
      </w:r>
      <w:proofErr w:type="spellStart"/>
      <w:r>
        <w:rPr>
          <w:b/>
        </w:rPr>
        <w:t>Тестовые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сценарии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599"/>
        <w:gridCol w:w="1025"/>
        <w:gridCol w:w="1139"/>
        <w:gridCol w:w="1118"/>
        <w:gridCol w:w="690"/>
      </w:tblGrid>
      <w:tr w:rsidR="004A532F" w14:paraId="514F7DD4" w14:textId="77777777" w:rsidTr="00A36913">
        <w:tc>
          <w:tcPr>
            <w:tcW w:w="680" w:type="dxa"/>
            <w:vAlign w:val="center"/>
          </w:tcPr>
          <w:p w14:paraId="40C8CDA1" w14:textId="6A47CAAB" w:rsidR="004A532F" w:rsidRDefault="004A532F">
            <w:pPr>
              <w:spacing w:line="276" w:lineRule="auto"/>
              <w:jc w:val="center"/>
            </w:pPr>
          </w:p>
        </w:tc>
        <w:tc>
          <w:tcPr>
            <w:tcW w:w="1871" w:type="dxa"/>
            <w:vAlign w:val="center"/>
          </w:tcPr>
          <w:p w14:paraId="728569B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Проверка</w:t>
            </w:r>
            <w:proofErr w:type="spellEnd"/>
          </w:p>
        </w:tc>
        <w:tc>
          <w:tcPr>
            <w:tcW w:w="2665" w:type="dxa"/>
            <w:vAlign w:val="center"/>
          </w:tcPr>
          <w:p w14:paraId="03363FB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Действия</w:t>
            </w:r>
            <w:proofErr w:type="spellEnd"/>
          </w:p>
        </w:tc>
        <w:tc>
          <w:tcPr>
            <w:tcW w:w="2835" w:type="dxa"/>
            <w:vAlign w:val="center"/>
          </w:tcPr>
          <w:p w14:paraId="53382BF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Ожидаемый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lastRenderedPageBreak/>
              <w:t>результат</w:t>
            </w:r>
            <w:proofErr w:type="spellEnd"/>
          </w:p>
        </w:tc>
        <w:tc>
          <w:tcPr>
            <w:tcW w:w="1020" w:type="dxa"/>
            <w:vAlign w:val="center"/>
          </w:tcPr>
          <w:p w14:paraId="2CFBC20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lastRenderedPageBreak/>
              <w:t>Статус</w:t>
            </w:r>
            <w:proofErr w:type="spellEnd"/>
          </w:p>
        </w:tc>
      </w:tr>
      <w:tr w:rsidR="004A532F" w14:paraId="3F40AEEC" w14:textId="77777777">
        <w:tc>
          <w:tcPr>
            <w:tcW w:w="680" w:type="dxa"/>
            <w:vAlign w:val="center"/>
          </w:tcPr>
          <w:p w14:paraId="719B0E72" w14:textId="10F52B0B" w:rsidR="004A532F" w:rsidRDefault="00A36913">
            <w:pPr>
              <w:spacing w:line="276" w:lineRule="auto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29D1607D" wp14:editId="28D1BABA">
                  <wp:extent cx="5934075" cy="3990975"/>
                  <wp:effectExtent l="0" t="0" r="9525" b="9525"/>
                  <wp:docPr id="1000300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9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</w:rPr>
              <w:t>T1</w:t>
            </w:r>
          </w:p>
        </w:tc>
        <w:tc>
          <w:tcPr>
            <w:tcW w:w="1871" w:type="dxa"/>
            <w:vAlign w:val="center"/>
          </w:tcPr>
          <w:p w14:paraId="648622D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Сборка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проекта</w:t>
            </w:r>
            <w:proofErr w:type="spellEnd"/>
          </w:p>
        </w:tc>
        <w:tc>
          <w:tcPr>
            <w:tcW w:w="2665" w:type="dxa"/>
            <w:vAlign w:val="center"/>
          </w:tcPr>
          <w:p w14:paraId="08F3CD5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Выполнить</w:t>
            </w:r>
            <w:proofErr w:type="spellEnd"/>
            <w:r>
              <w:rPr>
                <w:sz w:val="22"/>
              </w:rPr>
              <w:t xml:space="preserve"> dotnet build TourAgency1.sln</w:t>
            </w:r>
          </w:p>
        </w:tc>
        <w:tc>
          <w:tcPr>
            <w:tcW w:w="2835" w:type="dxa"/>
            <w:vAlign w:val="center"/>
          </w:tcPr>
          <w:p w14:paraId="0C19CC77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Сборка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успешна</w:t>
            </w:r>
            <w:proofErr w:type="spellEnd"/>
            <w:r>
              <w:rPr>
                <w:sz w:val="22"/>
              </w:rPr>
              <w:t xml:space="preserve">, 0 </w:t>
            </w:r>
            <w:proofErr w:type="spellStart"/>
            <w:r>
              <w:rPr>
                <w:sz w:val="22"/>
              </w:rPr>
              <w:t>ошибок</w:t>
            </w:r>
            <w:proofErr w:type="spellEnd"/>
          </w:p>
        </w:tc>
        <w:tc>
          <w:tcPr>
            <w:tcW w:w="1020" w:type="dxa"/>
            <w:vAlign w:val="center"/>
          </w:tcPr>
          <w:p w14:paraId="54C5B1B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282213E0" w14:textId="77777777">
        <w:tc>
          <w:tcPr>
            <w:tcW w:w="680" w:type="dxa"/>
            <w:vAlign w:val="center"/>
          </w:tcPr>
          <w:p w14:paraId="2F8378F7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T2</w:t>
            </w:r>
          </w:p>
        </w:tc>
        <w:tc>
          <w:tcPr>
            <w:tcW w:w="1871" w:type="dxa"/>
            <w:vAlign w:val="center"/>
          </w:tcPr>
          <w:p w14:paraId="61C45E6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Загрузка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2665" w:type="dxa"/>
            <w:vAlign w:val="center"/>
          </w:tcPr>
          <w:p w14:paraId="4566FBAC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Открыть приложение при доступной БД</w:t>
            </w:r>
          </w:p>
        </w:tc>
        <w:tc>
          <w:tcPr>
            <w:tcW w:w="2835" w:type="dxa"/>
            <w:vAlign w:val="center"/>
          </w:tcPr>
          <w:p w14:paraId="1AD1D64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Отображаются туры, клиенты, заявки и справочники</w:t>
            </w:r>
          </w:p>
        </w:tc>
        <w:tc>
          <w:tcPr>
            <w:tcW w:w="1020" w:type="dxa"/>
            <w:vAlign w:val="center"/>
          </w:tcPr>
          <w:p w14:paraId="7F16C8CB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5E5330A2" w14:textId="77777777">
        <w:tc>
          <w:tcPr>
            <w:tcW w:w="680" w:type="dxa"/>
            <w:vAlign w:val="center"/>
          </w:tcPr>
          <w:p w14:paraId="3E61433B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T3</w:t>
            </w:r>
          </w:p>
        </w:tc>
        <w:tc>
          <w:tcPr>
            <w:tcW w:w="1871" w:type="dxa"/>
            <w:vAlign w:val="center"/>
          </w:tcPr>
          <w:p w14:paraId="345CF385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Поиск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тура</w:t>
            </w:r>
            <w:proofErr w:type="spellEnd"/>
          </w:p>
        </w:tc>
        <w:tc>
          <w:tcPr>
            <w:tcW w:w="2665" w:type="dxa"/>
            <w:vAlign w:val="center"/>
          </w:tcPr>
          <w:p w14:paraId="6CF6FAEC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Ввести направление «Сочи», дату и цену</w:t>
            </w:r>
          </w:p>
        </w:tc>
        <w:tc>
          <w:tcPr>
            <w:tcW w:w="2835" w:type="dxa"/>
            <w:vAlign w:val="center"/>
          </w:tcPr>
          <w:p w14:paraId="5A05261F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Список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содержит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подходящие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туры</w:t>
            </w:r>
            <w:proofErr w:type="spellEnd"/>
          </w:p>
        </w:tc>
        <w:tc>
          <w:tcPr>
            <w:tcW w:w="1020" w:type="dxa"/>
            <w:vAlign w:val="center"/>
          </w:tcPr>
          <w:p w14:paraId="12944CC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2EAC9297" w14:textId="77777777">
        <w:tc>
          <w:tcPr>
            <w:tcW w:w="680" w:type="dxa"/>
            <w:vAlign w:val="center"/>
          </w:tcPr>
          <w:p w14:paraId="387DA0BA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T4</w:t>
            </w:r>
          </w:p>
        </w:tc>
        <w:tc>
          <w:tcPr>
            <w:tcW w:w="1871" w:type="dxa"/>
            <w:vAlign w:val="center"/>
          </w:tcPr>
          <w:p w14:paraId="468BCC4C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Пустой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поиск</w:t>
            </w:r>
            <w:proofErr w:type="spellEnd"/>
          </w:p>
        </w:tc>
        <w:tc>
          <w:tcPr>
            <w:tcW w:w="2665" w:type="dxa"/>
            <w:vAlign w:val="center"/>
          </w:tcPr>
          <w:p w14:paraId="7C29597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Задать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слишком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низкую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цену</w:t>
            </w:r>
            <w:proofErr w:type="spellEnd"/>
          </w:p>
        </w:tc>
        <w:tc>
          <w:tcPr>
            <w:tcW w:w="2835" w:type="dxa"/>
            <w:vAlign w:val="center"/>
          </w:tcPr>
          <w:p w14:paraId="59596273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Выводится сообщение об отсутствии путевок</w:t>
            </w:r>
          </w:p>
        </w:tc>
        <w:tc>
          <w:tcPr>
            <w:tcW w:w="1020" w:type="dxa"/>
            <w:vAlign w:val="center"/>
          </w:tcPr>
          <w:p w14:paraId="5522AF51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7ABBA3AC" w14:textId="77777777">
        <w:tc>
          <w:tcPr>
            <w:tcW w:w="680" w:type="dxa"/>
            <w:vAlign w:val="center"/>
          </w:tcPr>
          <w:p w14:paraId="2D806E5E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T5</w:t>
            </w:r>
          </w:p>
        </w:tc>
        <w:tc>
          <w:tcPr>
            <w:tcW w:w="1871" w:type="dxa"/>
            <w:vAlign w:val="center"/>
          </w:tcPr>
          <w:p w14:paraId="3316D8E0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Добавление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2665" w:type="dxa"/>
            <w:vAlign w:val="center"/>
          </w:tcPr>
          <w:p w14:paraId="0E8AE338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Заполнить</w:t>
            </w:r>
            <w:proofErr w:type="spellEnd"/>
            <w:r>
              <w:rPr>
                <w:sz w:val="22"/>
              </w:rPr>
              <w:t xml:space="preserve"> ФИО и </w:t>
            </w:r>
            <w:proofErr w:type="spellStart"/>
            <w:r>
              <w:rPr>
                <w:sz w:val="22"/>
              </w:rPr>
              <w:t>телефон</w:t>
            </w:r>
            <w:proofErr w:type="spellEnd"/>
          </w:p>
        </w:tc>
        <w:tc>
          <w:tcPr>
            <w:tcW w:w="2835" w:type="dxa"/>
            <w:vAlign w:val="center"/>
          </w:tcPr>
          <w:p w14:paraId="013B86A8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Клиент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появляется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таблице</w:t>
            </w:r>
            <w:proofErr w:type="spellEnd"/>
          </w:p>
        </w:tc>
        <w:tc>
          <w:tcPr>
            <w:tcW w:w="1020" w:type="dxa"/>
            <w:vAlign w:val="center"/>
          </w:tcPr>
          <w:p w14:paraId="63A98E0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6F92EB37" w14:textId="77777777">
        <w:tc>
          <w:tcPr>
            <w:tcW w:w="680" w:type="dxa"/>
            <w:vAlign w:val="center"/>
          </w:tcPr>
          <w:p w14:paraId="0B82FB1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lastRenderedPageBreak/>
              <w:t>T6</w:t>
            </w:r>
          </w:p>
        </w:tc>
        <w:tc>
          <w:tcPr>
            <w:tcW w:w="1871" w:type="dxa"/>
            <w:vAlign w:val="center"/>
          </w:tcPr>
          <w:p w14:paraId="3AE67F23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Ошибка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клиента</w:t>
            </w:r>
            <w:proofErr w:type="spellEnd"/>
          </w:p>
        </w:tc>
        <w:tc>
          <w:tcPr>
            <w:tcW w:w="2665" w:type="dxa"/>
            <w:vAlign w:val="center"/>
          </w:tcPr>
          <w:p w14:paraId="37A831E4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Оставить ФИО или телефон пустым</w:t>
            </w:r>
          </w:p>
        </w:tc>
        <w:tc>
          <w:tcPr>
            <w:tcW w:w="2835" w:type="dxa"/>
            <w:vAlign w:val="center"/>
          </w:tcPr>
          <w:p w14:paraId="4A8EB8F1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Появляется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предупреждение</w:t>
            </w:r>
            <w:proofErr w:type="spellEnd"/>
          </w:p>
        </w:tc>
        <w:tc>
          <w:tcPr>
            <w:tcW w:w="1020" w:type="dxa"/>
            <w:vAlign w:val="center"/>
          </w:tcPr>
          <w:p w14:paraId="6059C97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034C1885" w14:textId="77777777">
        <w:tc>
          <w:tcPr>
            <w:tcW w:w="680" w:type="dxa"/>
            <w:vAlign w:val="center"/>
          </w:tcPr>
          <w:p w14:paraId="72568906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T7</w:t>
            </w:r>
          </w:p>
        </w:tc>
        <w:tc>
          <w:tcPr>
            <w:tcW w:w="1871" w:type="dxa"/>
            <w:vAlign w:val="center"/>
          </w:tcPr>
          <w:p w14:paraId="7CD3A8A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Создание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2665" w:type="dxa"/>
            <w:vAlign w:val="center"/>
          </w:tcPr>
          <w:p w14:paraId="5EFB250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Выбрать тур, клиента и количество туристов</w:t>
            </w:r>
          </w:p>
        </w:tc>
        <w:tc>
          <w:tcPr>
            <w:tcW w:w="2835" w:type="dxa"/>
            <w:vAlign w:val="center"/>
          </w:tcPr>
          <w:p w14:paraId="63C772B3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Создается заявка, цена рассчитана автоматически</w:t>
            </w:r>
          </w:p>
        </w:tc>
        <w:tc>
          <w:tcPr>
            <w:tcW w:w="1020" w:type="dxa"/>
            <w:vAlign w:val="center"/>
          </w:tcPr>
          <w:p w14:paraId="758826F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1DCCEEE5" w14:textId="77777777">
        <w:tc>
          <w:tcPr>
            <w:tcW w:w="680" w:type="dxa"/>
            <w:vAlign w:val="center"/>
          </w:tcPr>
          <w:p w14:paraId="195555C0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T8</w:t>
            </w:r>
          </w:p>
        </w:tc>
        <w:tc>
          <w:tcPr>
            <w:tcW w:w="1871" w:type="dxa"/>
            <w:vAlign w:val="center"/>
          </w:tcPr>
          <w:p w14:paraId="79C75967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Недостаточно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</w:t>
            </w:r>
            <w:proofErr w:type="spellEnd"/>
          </w:p>
        </w:tc>
        <w:tc>
          <w:tcPr>
            <w:tcW w:w="2665" w:type="dxa"/>
            <w:vAlign w:val="center"/>
          </w:tcPr>
          <w:p w14:paraId="6FBDAD2A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Указать количество туристов больше остатка</w:t>
            </w:r>
          </w:p>
        </w:tc>
        <w:tc>
          <w:tcPr>
            <w:tcW w:w="2835" w:type="dxa"/>
            <w:vAlign w:val="center"/>
          </w:tcPr>
          <w:p w14:paraId="5AA92210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Операция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отменяется</w:t>
            </w:r>
            <w:proofErr w:type="spellEnd"/>
            <w:r>
              <w:rPr>
                <w:sz w:val="22"/>
              </w:rPr>
              <w:t xml:space="preserve"> с </w:t>
            </w:r>
            <w:proofErr w:type="spellStart"/>
            <w:r>
              <w:rPr>
                <w:sz w:val="22"/>
              </w:rPr>
              <w:t>сообщением</w:t>
            </w:r>
            <w:proofErr w:type="spellEnd"/>
          </w:p>
        </w:tc>
        <w:tc>
          <w:tcPr>
            <w:tcW w:w="1020" w:type="dxa"/>
            <w:vAlign w:val="center"/>
          </w:tcPr>
          <w:p w14:paraId="258C98C1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5FA73607" w14:textId="77777777">
        <w:tc>
          <w:tcPr>
            <w:tcW w:w="680" w:type="dxa"/>
            <w:vAlign w:val="center"/>
          </w:tcPr>
          <w:p w14:paraId="59F5854E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T9</w:t>
            </w:r>
          </w:p>
        </w:tc>
        <w:tc>
          <w:tcPr>
            <w:tcW w:w="1871" w:type="dxa"/>
            <w:vAlign w:val="center"/>
          </w:tcPr>
          <w:p w14:paraId="3B07F16E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Добавление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2665" w:type="dxa"/>
            <w:vAlign w:val="center"/>
          </w:tcPr>
          <w:p w14:paraId="3AC5D89C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Выбрать заявку и внести сумму</w:t>
            </w:r>
          </w:p>
        </w:tc>
        <w:tc>
          <w:tcPr>
            <w:tcW w:w="2835" w:type="dxa"/>
            <w:vAlign w:val="center"/>
          </w:tcPr>
          <w:p w14:paraId="5313B5BB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Платеж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добавлен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статус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обновлен</w:t>
            </w:r>
            <w:proofErr w:type="spellEnd"/>
          </w:p>
        </w:tc>
        <w:tc>
          <w:tcPr>
            <w:tcW w:w="1020" w:type="dxa"/>
            <w:vAlign w:val="center"/>
          </w:tcPr>
          <w:p w14:paraId="362FB7B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  <w:tr w:rsidR="004A532F" w14:paraId="50322A1E" w14:textId="77777777">
        <w:tc>
          <w:tcPr>
            <w:tcW w:w="680" w:type="dxa"/>
            <w:vAlign w:val="center"/>
          </w:tcPr>
          <w:p w14:paraId="2CD088E1" w14:textId="77777777" w:rsidR="004A532F" w:rsidRDefault="00000000">
            <w:pPr>
              <w:spacing w:line="276" w:lineRule="auto"/>
              <w:jc w:val="center"/>
            </w:pPr>
            <w:r>
              <w:rPr>
                <w:sz w:val="22"/>
              </w:rPr>
              <w:t>T10</w:t>
            </w:r>
          </w:p>
        </w:tc>
        <w:tc>
          <w:tcPr>
            <w:tcW w:w="1871" w:type="dxa"/>
            <w:vAlign w:val="center"/>
          </w:tcPr>
          <w:p w14:paraId="571FED8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Формирование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договора</w:t>
            </w:r>
            <w:proofErr w:type="spellEnd"/>
          </w:p>
        </w:tc>
        <w:tc>
          <w:tcPr>
            <w:tcW w:w="2665" w:type="dxa"/>
            <w:vAlign w:val="center"/>
          </w:tcPr>
          <w:p w14:paraId="7EE7A941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Выбрать заявку и нажать «Сформировать»</w:t>
            </w:r>
          </w:p>
        </w:tc>
        <w:tc>
          <w:tcPr>
            <w:tcW w:w="2835" w:type="dxa"/>
            <w:vAlign w:val="center"/>
          </w:tcPr>
          <w:p w14:paraId="18552DAF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 поле договора появляется текст</w:t>
            </w:r>
          </w:p>
        </w:tc>
        <w:tc>
          <w:tcPr>
            <w:tcW w:w="1020" w:type="dxa"/>
            <w:vAlign w:val="center"/>
          </w:tcPr>
          <w:p w14:paraId="16C64AD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Пройден</w:t>
            </w:r>
            <w:proofErr w:type="spellEnd"/>
          </w:p>
        </w:tc>
      </w:tr>
    </w:tbl>
    <w:p w14:paraId="2F869F16" w14:textId="77777777" w:rsidR="004A532F" w:rsidRDefault="004A532F"/>
    <w:p w14:paraId="5A91CED4" w14:textId="77777777" w:rsidR="004A532F" w:rsidRDefault="00000000">
      <w:pPr>
        <w:pStyle w:val="21"/>
      </w:pPr>
      <w:bookmarkStart w:id="16" w:name="_Toc230516302"/>
      <w:r>
        <w:t>4.2 Результаты тестирования</w:t>
      </w:r>
      <w:bookmarkEnd w:id="16"/>
    </w:p>
    <w:p w14:paraId="26B891EE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По результатам проверки основные сценарии работы модуля выполняются корректно. Пользователь может выполнить полный цикл: подобрать тур, зарегистрировать клиента, оформить заявку, внести оплату и сформировать договор.</w:t>
      </w:r>
    </w:p>
    <w:p w14:paraId="11C3150E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Важным результатом является проверка бизнес-ограничений. Программа не позволяет создать заявку без выбранного тура или клиента, не принимает нулевую и отрицательную сумму оплаты, нормализует количество туристов до значения не меньше 1, а при недостатке мест возвращает понятное сообщение.</w:t>
      </w:r>
    </w:p>
    <w:p w14:paraId="040B796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Сборка проекта была выполнена 21 мая 2026 года командой </w:t>
      </w:r>
      <w:r>
        <w:t>dotnet</w:t>
      </w:r>
      <w:r w:rsidRPr="00AF1B6E">
        <w:rPr>
          <w:lang w:val="ru-RU"/>
        </w:rPr>
        <w:t xml:space="preserve"> </w:t>
      </w:r>
      <w:r>
        <w:t>build</w:t>
      </w:r>
      <w:r w:rsidRPr="00AF1B6E">
        <w:rPr>
          <w:lang w:val="ru-RU"/>
        </w:rPr>
        <w:t xml:space="preserve">. Результат: проект </w:t>
      </w:r>
      <w:proofErr w:type="spellStart"/>
      <w:r>
        <w:t>TourAgency</w:t>
      </w:r>
      <w:proofErr w:type="spellEnd"/>
      <w:r w:rsidRPr="00AF1B6E">
        <w:rPr>
          <w:lang w:val="ru-RU"/>
        </w:rPr>
        <w:t xml:space="preserve">1 успешно собран для </w:t>
      </w:r>
      <w:r>
        <w:t>net</w:t>
      </w:r>
      <w:r w:rsidRPr="00AF1B6E">
        <w:rPr>
          <w:lang w:val="ru-RU"/>
        </w:rPr>
        <w:t>8.0, предупреждений 0, ошибок 0.</w:t>
      </w:r>
    </w:p>
    <w:p w14:paraId="473D2A8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lastRenderedPageBreak/>
        <w:t>В ходе тестирования отдельное внимание уделялось согласованности финансовых данных. После добавления платежа сумма оплачено и остаток к оплате пересчитываются при повторной загрузке заявок. Это важно, потому что итоговые значения выводятся не из временных переменных интерфейса, а из фактических записей базы данных.</w:t>
      </w:r>
    </w:p>
    <w:p w14:paraId="10963DAA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Проверка интерфейса показала, что основные операции доступны без перехода по сложным меню. Пользователь видит таблицу туров, список клиентов, заявки, платежи и справочники на отдельных вкладках. Такой способ организации подходит для учебного приложения и сохраняет ясность пользовательского сценария.</w:t>
      </w:r>
    </w:p>
    <w:p w14:paraId="6EC85F72" w14:textId="77777777" w:rsidR="004A532F" w:rsidRPr="00AF1B6E" w:rsidRDefault="00000000" w:rsidP="00AF1B6E">
      <w:pPr>
        <w:pStyle w:val="21"/>
      </w:pPr>
      <w:bookmarkStart w:id="17" w:name="_Toc230516303"/>
      <w:r w:rsidRPr="00AF1B6E">
        <w:t>4.3 Руководство пользователя</w:t>
      </w:r>
      <w:bookmarkEnd w:id="17"/>
    </w:p>
    <w:p w14:paraId="18029D90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После запуска приложения на верхней панели можно указать направление, дату начала, максимальную цену и количество туристов. Кнопка «Подобрать» выводит подходящие туры, кнопка «Сбросить» возвращает полный список.</w:t>
      </w:r>
    </w:p>
    <w:p w14:paraId="37636E9C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Для оформления заявки нужно выбрать тур, выбрать клиента, указать количество туристов и при необходимости примечание. После нажатия «Оформить заявку» программа рассчитает стоимость и уменьшит количество свободных мест.</w:t>
      </w:r>
    </w:p>
    <w:p w14:paraId="7C973394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Если клиента еще нет в базе, его можно добавить на вкладке «Клиенты». Обязательными полями являются ФИО и телефон. </w:t>
      </w:r>
      <w:r>
        <w:t>Email</w:t>
      </w:r>
      <w:r w:rsidRPr="00AF1B6E">
        <w:rPr>
          <w:lang w:val="ru-RU"/>
        </w:rPr>
        <w:t xml:space="preserve"> и паспортные данные заполняются при наличии информации.</w:t>
      </w:r>
    </w:p>
    <w:p w14:paraId="4FA2BDF5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На вкладке «Заявки и оплаты» выбирается заявка, указывается сумма оплаты, способ оплаты и комментарий. После добавления оплаты статус заявки обновляется автоматически.</w:t>
      </w:r>
    </w:p>
    <w:p w14:paraId="315E5053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На вкладке «Договор» пользователь формирует текст договора по выбранной заявке. Команда «Сохранить и печатать» создает </w:t>
      </w:r>
      <w:r>
        <w:t>HTML</w:t>
      </w:r>
      <w:r w:rsidRPr="00AF1B6E">
        <w:rPr>
          <w:lang w:val="ru-RU"/>
        </w:rPr>
        <w:t xml:space="preserve">-файл на рабочем столе в папке </w:t>
      </w:r>
      <w:proofErr w:type="spellStart"/>
      <w:r>
        <w:t>TourAgencyContracts</w:t>
      </w:r>
      <w:proofErr w:type="spellEnd"/>
      <w:r w:rsidRPr="00AF1B6E">
        <w:rPr>
          <w:lang w:val="ru-RU"/>
        </w:rPr>
        <w:t xml:space="preserve"> и открывает его для печати.</w:t>
      </w:r>
    </w:p>
    <w:p w14:paraId="0A3C3E59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При работе с программой рекомендуется после каждой операции обращать внимание на строку состояния под панелью поиска. В ней </w:t>
      </w:r>
      <w:r w:rsidRPr="00AF1B6E">
        <w:rPr>
          <w:lang w:val="ru-RU"/>
        </w:rPr>
        <w:lastRenderedPageBreak/>
        <w:t>отображается результат загрузки данных, количество найденных туров, сообщение об успешном добавлении клиента, номер созданной заявки или описание ошибки.</w:t>
      </w:r>
    </w:p>
    <w:p w14:paraId="443086AB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Перед демонстрацией программы на защите следует заранее проверить доступность </w:t>
      </w:r>
      <w:r>
        <w:t>PostgreSQL</w:t>
      </w:r>
      <w:r w:rsidRPr="00AF1B6E">
        <w:rPr>
          <w:lang w:val="ru-RU"/>
        </w:rPr>
        <w:t xml:space="preserve"> и выполнить скрипты создания таблиц и тестовых данных. Если приложение запускается на другом компьютере, необходимо либо настроить такую же строку подключения, либо задать переменную окружения с адресом нужной базы.</w:t>
      </w:r>
    </w:p>
    <w:p w14:paraId="14AB19A7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4.2 – </w:t>
      </w:r>
      <w:proofErr w:type="spellStart"/>
      <w:r>
        <w:rPr>
          <w:b/>
        </w:rPr>
        <w:t>Возможные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затруднения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пользователя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4A532F" w14:paraId="768F5CAD" w14:textId="77777777" w:rsidTr="00AF1B6E">
        <w:tc>
          <w:tcPr>
            <w:tcW w:w="2835" w:type="dxa"/>
            <w:shd w:val="clear" w:color="auto" w:fill="FFFFFF" w:themeFill="background1"/>
            <w:vAlign w:val="center"/>
          </w:tcPr>
          <w:p w14:paraId="0303D2BF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Ситуация</w:t>
            </w:r>
            <w:proofErr w:type="spellEnd"/>
          </w:p>
        </w:tc>
        <w:tc>
          <w:tcPr>
            <w:tcW w:w="6236" w:type="dxa"/>
            <w:shd w:val="clear" w:color="auto" w:fill="FFFFFF" w:themeFill="background1"/>
            <w:vAlign w:val="center"/>
          </w:tcPr>
          <w:p w14:paraId="44B889E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Действие</w:t>
            </w:r>
            <w:proofErr w:type="spellEnd"/>
          </w:p>
        </w:tc>
      </w:tr>
      <w:tr w:rsidR="004A532F" w:rsidRPr="00613A3C" w14:paraId="75C84E25" w14:textId="77777777">
        <w:tc>
          <w:tcPr>
            <w:tcW w:w="2835" w:type="dxa"/>
            <w:vAlign w:val="center"/>
          </w:tcPr>
          <w:p w14:paraId="74E3500E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Данные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загрузились</w:t>
            </w:r>
            <w:proofErr w:type="spellEnd"/>
          </w:p>
        </w:tc>
        <w:tc>
          <w:tcPr>
            <w:tcW w:w="6236" w:type="dxa"/>
            <w:vAlign w:val="center"/>
          </w:tcPr>
          <w:p w14:paraId="4F8328FD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Проверить доступность </w:t>
            </w:r>
            <w:r>
              <w:rPr>
                <w:sz w:val="22"/>
              </w:rPr>
              <w:t>PostgreSQL</w:t>
            </w:r>
            <w:r w:rsidRPr="00AF1B6E">
              <w:rPr>
                <w:sz w:val="22"/>
                <w:lang w:val="ru-RU"/>
              </w:rPr>
              <w:t>, имя базы, логин, пароль и переменную окружения</w:t>
            </w:r>
          </w:p>
        </w:tc>
      </w:tr>
      <w:tr w:rsidR="004A532F" w:rsidRPr="00613A3C" w14:paraId="77147C94" w14:textId="77777777">
        <w:tc>
          <w:tcPr>
            <w:tcW w:w="2835" w:type="dxa"/>
            <w:vAlign w:val="center"/>
          </w:tcPr>
          <w:p w14:paraId="206AD24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Тур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найден</w:t>
            </w:r>
            <w:proofErr w:type="spellEnd"/>
          </w:p>
        </w:tc>
        <w:tc>
          <w:tcPr>
            <w:tcW w:w="6236" w:type="dxa"/>
            <w:vAlign w:val="center"/>
          </w:tcPr>
          <w:p w14:paraId="3D120347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Уменьшить ограничения поиска или сбросить фильтры</w:t>
            </w:r>
          </w:p>
        </w:tc>
      </w:tr>
      <w:tr w:rsidR="004A532F" w:rsidRPr="00613A3C" w14:paraId="348B018C" w14:textId="77777777">
        <w:tc>
          <w:tcPr>
            <w:tcW w:w="2835" w:type="dxa"/>
            <w:vAlign w:val="center"/>
          </w:tcPr>
          <w:p w14:paraId="67FC2609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Клиент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добавляется</w:t>
            </w:r>
            <w:proofErr w:type="spellEnd"/>
          </w:p>
        </w:tc>
        <w:tc>
          <w:tcPr>
            <w:tcW w:w="6236" w:type="dxa"/>
            <w:vAlign w:val="center"/>
          </w:tcPr>
          <w:p w14:paraId="4F4C133E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Заполнить ФИО и телефон; проверить уникальность телефона</w:t>
            </w:r>
          </w:p>
        </w:tc>
      </w:tr>
      <w:tr w:rsidR="004A532F" w:rsidRPr="00613A3C" w14:paraId="075F11DC" w14:textId="77777777">
        <w:tc>
          <w:tcPr>
            <w:tcW w:w="2835" w:type="dxa"/>
            <w:vAlign w:val="center"/>
          </w:tcPr>
          <w:p w14:paraId="53C73166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Заявка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создается</w:t>
            </w:r>
            <w:proofErr w:type="spellEnd"/>
          </w:p>
        </w:tc>
        <w:tc>
          <w:tcPr>
            <w:tcW w:w="6236" w:type="dxa"/>
            <w:vAlign w:val="center"/>
          </w:tcPr>
          <w:p w14:paraId="1BBEF238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Выбрать тур и клиента; проверить количество свободных мест</w:t>
            </w:r>
          </w:p>
        </w:tc>
      </w:tr>
      <w:tr w:rsidR="004A532F" w:rsidRPr="00613A3C" w14:paraId="4E556018" w14:textId="77777777">
        <w:tc>
          <w:tcPr>
            <w:tcW w:w="2835" w:type="dxa"/>
            <w:vAlign w:val="center"/>
          </w:tcPr>
          <w:p w14:paraId="653CCB49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Оплата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добавляется</w:t>
            </w:r>
            <w:proofErr w:type="spellEnd"/>
          </w:p>
        </w:tc>
        <w:tc>
          <w:tcPr>
            <w:tcW w:w="6236" w:type="dxa"/>
            <w:vAlign w:val="center"/>
          </w:tcPr>
          <w:p w14:paraId="684F895B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Указать положительную сумму и выбрать заявку</w:t>
            </w:r>
          </w:p>
        </w:tc>
      </w:tr>
    </w:tbl>
    <w:p w14:paraId="3C54521C" w14:textId="77777777" w:rsidR="004A532F" w:rsidRPr="00AF1B6E" w:rsidRDefault="004A532F">
      <w:pPr>
        <w:rPr>
          <w:lang w:val="ru-RU"/>
        </w:rPr>
      </w:pPr>
    </w:p>
    <w:p w14:paraId="09DECA67" w14:textId="77777777" w:rsidR="004A532F" w:rsidRPr="00AF1B6E" w:rsidRDefault="00000000">
      <w:pPr>
        <w:pStyle w:val="21"/>
      </w:pPr>
      <w:bookmarkStart w:id="18" w:name="_Toc230516304"/>
      <w:r w:rsidRPr="00AF1B6E">
        <w:t>4.4 Программа испытаний</w:t>
      </w:r>
      <w:bookmarkEnd w:id="18"/>
    </w:p>
    <w:p w14:paraId="430776CF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Программа испытаний определяет порядок проверки готового программного модуля. Сначала проверяется техническая возможность запуска: восстановление пакетов, сборка решения и наличие исполняемого файла. Затем проверяется подключение к базе данных и загрузка демонстрационных записей.</w:t>
      </w:r>
    </w:p>
    <w:p w14:paraId="1065AF2E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После технической проверки выполняются пользовательские сценарии. Каждый сценарий имеет входные данные, последовательность действий и ожидаемый результат. Если фактический результат совпадает с ожидаемым, сценарий считается пройденным. Если результат отличается, фиксируется ошибка и выполняется исправление.</w:t>
      </w:r>
    </w:p>
    <w:p w14:paraId="27FE323B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Для защиты курсовой работы достаточно продемонстрировать несколько ключевых сценариев: поиск тура, добавление клиента, оформление заявки, внесение оплаты и формирование договора. Эти </w:t>
      </w:r>
      <w:r w:rsidRPr="00AF1B6E">
        <w:rPr>
          <w:lang w:val="ru-RU"/>
        </w:rPr>
        <w:lastRenderedPageBreak/>
        <w:t>операции показывают, что модуль работает с вводом, обработкой, хранением и выводом данных.</w:t>
      </w:r>
    </w:p>
    <w:p w14:paraId="5DD9D5F4" w14:textId="77777777" w:rsidR="004A532F" w:rsidRDefault="00000000">
      <w:pPr>
        <w:spacing w:after="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4.3 – </w:t>
      </w:r>
      <w:proofErr w:type="spellStart"/>
      <w:r>
        <w:rPr>
          <w:b/>
        </w:rPr>
        <w:t>Критерии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приемки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программного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модуля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3402"/>
        <w:gridCol w:w="3118"/>
      </w:tblGrid>
      <w:tr w:rsidR="004A532F" w14:paraId="2B8DC1A6" w14:textId="77777777" w:rsidTr="00AF1B6E">
        <w:tc>
          <w:tcPr>
            <w:tcW w:w="2551" w:type="dxa"/>
            <w:shd w:val="clear" w:color="auto" w:fill="FFFFFF" w:themeFill="background1"/>
            <w:vAlign w:val="center"/>
          </w:tcPr>
          <w:p w14:paraId="08F1C74A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3E770699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Условие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7744F591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Подтверждение</w:t>
            </w:r>
            <w:proofErr w:type="spellEnd"/>
          </w:p>
        </w:tc>
      </w:tr>
      <w:tr w:rsidR="004A532F" w14:paraId="38A8BF8B" w14:textId="77777777">
        <w:tc>
          <w:tcPr>
            <w:tcW w:w="2551" w:type="dxa"/>
            <w:vAlign w:val="center"/>
          </w:tcPr>
          <w:p w14:paraId="784ACE73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Готовность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запуску</w:t>
            </w:r>
            <w:proofErr w:type="spellEnd"/>
          </w:p>
        </w:tc>
        <w:tc>
          <w:tcPr>
            <w:tcW w:w="3402" w:type="dxa"/>
            <w:vAlign w:val="center"/>
          </w:tcPr>
          <w:p w14:paraId="68DF071D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Проект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собирается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ошибок</w:t>
            </w:r>
            <w:proofErr w:type="spellEnd"/>
          </w:p>
        </w:tc>
        <w:tc>
          <w:tcPr>
            <w:tcW w:w="3118" w:type="dxa"/>
            <w:vAlign w:val="center"/>
          </w:tcPr>
          <w:p w14:paraId="4F20CEC2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 xml:space="preserve">dotnet build </w:t>
            </w:r>
            <w:proofErr w:type="spellStart"/>
            <w:r>
              <w:rPr>
                <w:sz w:val="22"/>
              </w:rPr>
              <w:t>завершен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успешно</w:t>
            </w:r>
            <w:proofErr w:type="spellEnd"/>
          </w:p>
        </w:tc>
      </w:tr>
      <w:tr w:rsidR="004A532F" w14:paraId="5DAA692C" w14:textId="77777777">
        <w:tc>
          <w:tcPr>
            <w:tcW w:w="2551" w:type="dxa"/>
            <w:vAlign w:val="center"/>
          </w:tcPr>
          <w:p w14:paraId="3CC913E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Готовность</w:t>
            </w:r>
            <w:proofErr w:type="spellEnd"/>
            <w:r>
              <w:rPr>
                <w:sz w:val="22"/>
              </w:rPr>
              <w:t xml:space="preserve"> БД</w:t>
            </w:r>
          </w:p>
        </w:tc>
        <w:tc>
          <w:tcPr>
            <w:tcW w:w="3402" w:type="dxa"/>
            <w:vAlign w:val="center"/>
          </w:tcPr>
          <w:p w14:paraId="090C9D85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Таблицы созданы, тестовые данные добавлены</w:t>
            </w:r>
          </w:p>
        </w:tc>
        <w:tc>
          <w:tcPr>
            <w:tcW w:w="3118" w:type="dxa"/>
            <w:vAlign w:val="center"/>
          </w:tcPr>
          <w:p w14:paraId="4403B7AE" w14:textId="77777777" w:rsidR="004A532F" w:rsidRDefault="00000000">
            <w:pPr>
              <w:spacing w:line="276" w:lineRule="auto"/>
            </w:pPr>
            <w:r>
              <w:rPr>
                <w:sz w:val="22"/>
              </w:rPr>
              <w:t xml:space="preserve">В </w:t>
            </w:r>
            <w:proofErr w:type="spellStart"/>
            <w:r>
              <w:rPr>
                <w:sz w:val="22"/>
              </w:rPr>
              <w:t>интерфейсе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отображаются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справочники</w:t>
            </w:r>
            <w:proofErr w:type="spellEnd"/>
          </w:p>
        </w:tc>
      </w:tr>
      <w:tr w:rsidR="004A532F" w14:paraId="4BDD1AD8" w14:textId="77777777">
        <w:tc>
          <w:tcPr>
            <w:tcW w:w="2551" w:type="dxa"/>
            <w:vAlign w:val="center"/>
          </w:tcPr>
          <w:p w14:paraId="6D91AA74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Корректность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поиска</w:t>
            </w:r>
            <w:proofErr w:type="spellEnd"/>
          </w:p>
        </w:tc>
        <w:tc>
          <w:tcPr>
            <w:tcW w:w="3402" w:type="dxa"/>
            <w:vAlign w:val="center"/>
          </w:tcPr>
          <w:p w14:paraId="08450C7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Фильтры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ограничивают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список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туров</w:t>
            </w:r>
            <w:proofErr w:type="spellEnd"/>
          </w:p>
        </w:tc>
        <w:tc>
          <w:tcPr>
            <w:tcW w:w="3118" w:type="dxa"/>
            <w:vAlign w:val="center"/>
          </w:tcPr>
          <w:p w14:paraId="5BFB1EE5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Найденные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записи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соответствуют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условиям</w:t>
            </w:r>
            <w:proofErr w:type="spellEnd"/>
          </w:p>
        </w:tc>
      </w:tr>
      <w:tr w:rsidR="004A532F" w:rsidRPr="00613A3C" w14:paraId="4AF7A391" w14:textId="77777777">
        <w:tc>
          <w:tcPr>
            <w:tcW w:w="2551" w:type="dxa"/>
            <w:vAlign w:val="center"/>
          </w:tcPr>
          <w:p w14:paraId="7C5BC0A2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Корректность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заявки</w:t>
            </w:r>
            <w:proofErr w:type="spellEnd"/>
          </w:p>
        </w:tc>
        <w:tc>
          <w:tcPr>
            <w:tcW w:w="3402" w:type="dxa"/>
            <w:vAlign w:val="center"/>
          </w:tcPr>
          <w:p w14:paraId="66FA03D4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Цена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рассчитана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автоматически</w:t>
            </w:r>
            <w:proofErr w:type="spellEnd"/>
          </w:p>
        </w:tc>
        <w:tc>
          <w:tcPr>
            <w:tcW w:w="3118" w:type="dxa"/>
            <w:vAlign w:val="center"/>
          </w:tcPr>
          <w:p w14:paraId="2071DB52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В </w:t>
            </w:r>
            <w:r>
              <w:rPr>
                <w:sz w:val="22"/>
              </w:rPr>
              <w:t>bookings</w:t>
            </w:r>
            <w:r w:rsidRPr="00AF1B6E">
              <w:rPr>
                <w:sz w:val="22"/>
                <w:lang w:val="ru-RU"/>
              </w:rPr>
              <w:t xml:space="preserve"> создана запись, в </w:t>
            </w:r>
            <w:r>
              <w:rPr>
                <w:sz w:val="22"/>
              </w:rPr>
              <w:t>tours</w:t>
            </w:r>
            <w:r w:rsidRPr="00AF1B6E">
              <w:rPr>
                <w:sz w:val="22"/>
                <w:lang w:val="ru-RU"/>
              </w:rPr>
              <w:t xml:space="preserve"> уменьшены места</w:t>
            </w:r>
          </w:p>
        </w:tc>
      </w:tr>
      <w:tr w:rsidR="004A532F" w:rsidRPr="00613A3C" w14:paraId="05C2D1FA" w14:textId="77777777">
        <w:tc>
          <w:tcPr>
            <w:tcW w:w="2551" w:type="dxa"/>
            <w:vAlign w:val="center"/>
          </w:tcPr>
          <w:p w14:paraId="194AD628" w14:textId="77777777" w:rsidR="004A532F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2"/>
              </w:rPr>
              <w:t>Корректность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оплаты</w:t>
            </w:r>
            <w:proofErr w:type="spellEnd"/>
          </w:p>
        </w:tc>
        <w:tc>
          <w:tcPr>
            <w:tcW w:w="3402" w:type="dxa"/>
            <w:vAlign w:val="center"/>
          </w:tcPr>
          <w:p w14:paraId="67068642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Платеж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влияет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статус</w:t>
            </w:r>
            <w:proofErr w:type="spellEnd"/>
          </w:p>
        </w:tc>
        <w:tc>
          <w:tcPr>
            <w:tcW w:w="3118" w:type="dxa"/>
            <w:vAlign w:val="center"/>
          </w:tcPr>
          <w:p w14:paraId="005987FE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 xml:space="preserve">Статус становится </w:t>
            </w:r>
            <w:r>
              <w:rPr>
                <w:sz w:val="22"/>
              </w:rPr>
              <w:t>confirmed</w:t>
            </w:r>
            <w:r w:rsidRPr="00AF1B6E">
              <w:rPr>
                <w:sz w:val="22"/>
                <w:lang w:val="ru-RU"/>
              </w:rPr>
              <w:t xml:space="preserve"> или </w:t>
            </w:r>
            <w:r>
              <w:rPr>
                <w:sz w:val="22"/>
              </w:rPr>
              <w:t>paid</w:t>
            </w:r>
          </w:p>
        </w:tc>
      </w:tr>
      <w:tr w:rsidR="004A532F" w:rsidRPr="00613A3C" w14:paraId="2AB48F71" w14:textId="77777777">
        <w:tc>
          <w:tcPr>
            <w:tcW w:w="2551" w:type="dxa"/>
            <w:vAlign w:val="center"/>
          </w:tcPr>
          <w:p w14:paraId="1DFE07DD" w14:textId="77777777" w:rsidR="004A532F" w:rsidRDefault="00000000">
            <w:pPr>
              <w:spacing w:line="276" w:lineRule="auto"/>
            </w:pPr>
            <w:proofErr w:type="spellStart"/>
            <w:r>
              <w:rPr>
                <w:sz w:val="22"/>
              </w:rPr>
              <w:t>Корректность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договора</w:t>
            </w:r>
            <w:proofErr w:type="spellEnd"/>
          </w:p>
        </w:tc>
        <w:tc>
          <w:tcPr>
            <w:tcW w:w="3402" w:type="dxa"/>
            <w:vAlign w:val="center"/>
          </w:tcPr>
          <w:p w14:paraId="3580794C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Текст содержит данные выбранной заявки</w:t>
            </w:r>
          </w:p>
        </w:tc>
        <w:tc>
          <w:tcPr>
            <w:tcW w:w="3118" w:type="dxa"/>
            <w:vAlign w:val="center"/>
          </w:tcPr>
          <w:p w14:paraId="1CBA1B43" w14:textId="77777777" w:rsidR="004A532F" w:rsidRPr="00AF1B6E" w:rsidRDefault="00000000">
            <w:pPr>
              <w:spacing w:line="276" w:lineRule="auto"/>
              <w:rPr>
                <w:lang w:val="ru-RU"/>
              </w:rPr>
            </w:pPr>
            <w:r w:rsidRPr="00AF1B6E">
              <w:rPr>
                <w:sz w:val="22"/>
                <w:lang w:val="ru-RU"/>
              </w:rPr>
              <w:t>Договор можно сохранить и распечатать</w:t>
            </w:r>
          </w:p>
        </w:tc>
      </w:tr>
    </w:tbl>
    <w:p w14:paraId="6BEF9B12" w14:textId="77777777" w:rsidR="004A532F" w:rsidRPr="00AF1B6E" w:rsidRDefault="004A532F">
      <w:pPr>
        <w:rPr>
          <w:lang w:val="ru-RU"/>
        </w:rPr>
      </w:pPr>
    </w:p>
    <w:p w14:paraId="621CE425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Ошибки подключения к базе данных не приводят к закрытию приложения. Пользователь видит текст ошибки в строке состояния. Это полезно при настройке учебного стенда, потому что позволяет отличить ошибку программы от недоступности </w:t>
      </w:r>
      <w:r>
        <w:t>PostgreSQL</w:t>
      </w:r>
      <w:r w:rsidRPr="00AF1B6E">
        <w:rPr>
          <w:lang w:val="ru-RU"/>
        </w:rPr>
        <w:t xml:space="preserve"> или неверной строки подключения.</w:t>
      </w:r>
    </w:p>
    <w:p w14:paraId="09693AC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Проверка с пустыми и некорректными значениями показала, что пользователь не может добавить клиента без обязательных полей, создать заявку без выбранного клиента или тура, а также внести оплату с нулевой суммой. Эти ограничения соответствуют требованиям к проверке корректности вводимых данных.</w:t>
      </w:r>
    </w:p>
    <w:p w14:paraId="2500CE3E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При работе с программой рекомендуется после каждой операции обращать внимание на строку состояния под панелью поиска. В ней отображается результат загрузки данных, количество найденных туров, сообщение об успешном добавлении клиента, номер созданной заявки или описание ошибки.</w:t>
      </w:r>
    </w:p>
    <w:p w14:paraId="2AF4F438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При печати договора рекомендуется сначала проверить сформированный текст на вкладке «Договор». Если данные клиента или </w:t>
      </w:r>
      <w:r w:rsidRPr="00AF1B6E">
        <w:rPr>
          <w:lang w:val="ru-RU"/>
        </w:rPr>
        <w:lastRenderedPageBreak/>
        <w:t>заявки выбраны неверно, нужно вернуться к соответствующей вкладке, выбрать нужную запись и снова сформировать договор.</w:t>
      </w:r>
    </w:p>
    <w:p w14:paraId="1249DE11" w14:textId="77777777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p w14:paraId="36D8DDDC" w14:textId="77777777" w:rsidR="004A532F" w:rsidRPr="00AF1B6E" w:rsidRDefault="00AF1B6E">
      <w:pPr>
        <w:pStyle w:val="1"/>
      </w:pPr>
      <w:bookmarkStart w:id="19" w:name="_Toc230516305"/>
      <w:r w:rsidRPr="00AF1B6E">
        <w:lastRenderedPageBreak/>
        <w:t>ЗАКЛЮЧЕНИЕ</w:t>
      </w:r>
      <w:bookmarkEnd w:id="19"/>
    </w:p>
    <w:p w14:paraId="38C416CA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 xml:space="preserve">В ходе курсовой работы был разработан программный модуль учета туров и заявок туристического агентства. Модуль реализован как настольное приложение на </w:t>
      </w:r>
      <w:r>
        <w:t>C</w:t>
      </w:r>
      <w:r w:rsidRPr="00AF1B6E">
        <w:rPr>
          <w:lang w:val="ru-RU"/>
        </w:rPr>
        <w:t># и .</w:t>
      </w:r>
      <w:r>
        <w:t>NET</w:t>
      </w:r>
      <w:r w:rsidRPr="00AF1B6E">
        <w:rPr>
          <w:lang w:val="ru-RU"/>
        </w:rPr>
        <w:t xml:space="preserve"> 8 с использованием </w:t>
      </w:r>
      <w:r>
        <w:t>Avalonia</w:t>
      </w:r>
      <w:r w:rsidRPr="00AF1B6E">
        <w:rPr>
          <w:lang w:val="ru-RU"/>
        </w:rPr>
        <w:t xml:space="preserve"> </w:t>
      </w:r>
      <w:r>
        <w:t>UI</w:t>
      </w:r>
      <w:r w:rsidRPr="00AF1B6E">
        <w:rPr>
          <w:lang w:val="ru-RU"/>
        </w:rPr>
        <w:t xml:space="preserve">, </w:t>
      </w:r>
      <w:proofErr w:type="spellStart"/>
      <w:r>
        <w:t>ReactiveUI</w:t>
      </w:r>
      <w:proofErr w:type="spellEnd"/>
      <w:r w:rsidRPr="00AF1B6E">
        <w:rPr>
          <w:lang w:val="ru-RU"/>
        </w:rPr>
        <w:t xml:space="preserve">, </w:t>
      </w:r>
      <w:r>
        <w:t>PostgreSQL</w:t>
      </w:r>
      <w:r w:rsidRPr="00AF1B6E">
        <w:rPr>
          <w:lang w:val="ru-RU"/>
        </w:rPr>
        <w:t xml:space="preserve"> и </w:t>
      </w:r>
      <w:proofErr w:type="spellStart"/>
      <w:r>
        <w:t>Npgsql</w:t>
      </w:r>
      <w:proofErr w:type="spellEnd"/>
      <w:r w:rsidRPr="00AF1B6E">
        <w:rPr>
          <w:lang w:val="ru-RU"/>
        </w:rPr>
        <w:t>.</w:t>
      </w:r>
    </w:p>
    <w:p w14:paraId="55AB235D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В работе выполнен анализ предметной области, сформулированы требования, спроектирована структура базы данных, разработан пользовательский интерфейс и реализованы основные бизнес-сценарии. Программа обеспечивает поиск туров, ведение клиентов, оформление заявок, учет оплат и формирование договора.</w:t>
      </w:r>
    </w:p>
    <w:p w14:paraId="21789AC7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Разработанная база данных содержит связанные таблицы клиентов, направлений, отелей, туров, заявок и оплат. Ограничения целостности и транзакции повышают надежность операций. Проверка сборки подтвердила отсутствие ошибок компиляции.</w:t>
      </w:r>
    </w:p>
    <w:p w14:paraId="2AD67EAA" w14:textId="77777777" w:rsidR="004A532F" w:rsidRPr="00AF1B6E" w:rsidRDefault="00000000">
      <w:pPr>
        <w:spacing w:after="0" w:line="360" w:lineRule="auto"/>
        <w:ind w:firstLine="709"/>
        <w:jc w:val="both"/>
        <w:rPr>
          <w:lang w:val="ru-RU"/>
        </w:rPr>
      </w:pPr>
      <w:r w:rsidRPr="00AF1B6E">
        <w:rPr>
          <w:lang w:val="ru-RU"/>
        </w:rPr>
        <w:t>Цель курсовой работы достигнута. Полученный программный модуль может использоваться как учебный пример разработки прикладного программного средства с графическим интерфейсом, базой данных и завершенным пользовательским сценарием.</w:t>
      </w:r>
    </w:p>
    <w:p w14:paraId="01C60658" w14:textId="77777777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p w14:paraId="24EE157E" w14:textId="77777777" w:rsidR="004A532F" w:rsidRPr="00AF1B6E" w:rsidRDefault="00AF1B6E">
      <w:pPr>
        <w:pStyle w:val="1"/>
      </w:pPr>
      <w:bookmarkStart w:id="20" w:name="_Toc230516306"/>
      <w:r w:rsidRPr="00AF1B6E">
        <w:lastRenderedPageBreak/>
        <w:t>СПИСОК ИСПОЛЬЗОВАННЫХ ИСТОЧНИКОВ</w:t>
      </w:r>
      <w:bookmarkEnd w:id="20"/>
    </w:p>
    <w:p w14:paraId="5CBB4D1A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>1. ГОСТ 19.201-78. ЕСПД. Техническое задание. Требования к содержанию и оформлению.</w:t>
      </w:r>
    </w:p>
    <w:p w14:paraId="1889D67C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>2. ГОСТ 19.301-79. ЕСПД. Программа и методика испытаний. Требования к содержанию и оформлению.</w:t>
      </w:r>
    </w:p>
    <w:p w14:paraId="7AF60612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>3. ГОСТ 7.32-2017. Отчет о научно-исследовательской работе. Структура и правила оформления.</w:t>
      </w:r>
    </w:p>
    <w:p w14:paraId="4B53D521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4. Павловская Т.А. </w:t>
      </w:r>
      <w:r>
        <w:t>C</w:t>
      </w:r>
      <w:r w:rsidRPr="00AF1B6E">
        <w:rPr>
          <w:lang w:val="ru-RU"/>
        </w:rPr>
        <w:t>#. Программирование на языке высокого уровня. СПб.: Питер.</w:t>
      </w:r>
    </w:p>
    <w:p w14:paraId="6A241EBD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5. </w:t>
      </w:r>
      <w:proofErr w:type="spellStart"/>
      <w:r w:rsidRPr="00AF1B6E">
        <w:rPr>
          <w:lang w:val="ru-RU"/>
        </w:rPr>
        <w:t>Шилдт</w:t>
      </w:r>
      <w:proofErr w:type="spellEnd"/>
      <w:r w:rsidRPr="00AF1B6E">
        <w:rPr>
          <w:lang w:val="ru-RU"/>
        </w:rPr>
        <w:t xml:space="preserve"> Г. </w:t>
      </w:r>
      <w:r>
        <w:t>C</w:t>
      </w:r>
      <w:r w:rsidRPr="00AF1B6E">
        <w:rPr>
          <w:lang w:val="ru-RU"/>
        </w:rPr>
        <w:t># 4.0. Полное руководство. М.: Вильямс.</w:t>
      </w:r>
    </w:p>
    <w:p w14:paraId="06BC2B01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6. Рихтер Дж. </w:t>
      </w:r>
      <w:r>
        <w:t>CLR</w:t>
      </w:r>
      <w:r w:rsidRPr="00AF1B6E">
        <w:rPr>
          <w:lang w:val="ru-RU"/>
        </w:rPr>
        <w:t xml:space="preserve"> </w:t>
      </w:r>
      <w:r>
        <w:t>via</w:t>
      </w:r>
      <w:r w:rsidRPr="00AF1B6E">
        <w:rPr>
          <w:lang w:val="ru-RU"/>
        </w:rPr>
        <w:t xml:space="preserve"> </w:t>
      </w:r>
      <w:r>
        <w:t>C</w:t>
      </w:r>
      <w:r w:rsidRPr="00AF1B6E">
        <w:rPr>
          <w:lang w:val="ru-RU"/>
        </w:rPr>
        <w:t xml:space="preserve">#. Программирование на платформе </w:t>
      </w:r>
      <w:r>
        <w:t>Microsoft</w:t>
      </w:r>
      <w:r w:rsidRPr="00AF1B6E">
        <w:rPr>
          <w:lang w:val="ru-RU"/>
        </w:rPr>
        <w:t xml:space="preserve"> .</w:t>
      </w:r>
      <w:r>
        <w:t>NET</w:t>
      </w:r>
      <w:r w:rsidRPr="00AF1B6E">
        <w:rPr>
          <w:lang w:val="ru-RU"/>
        </w:rPr>
        <w:t xml:space="preserve"> </w:t>
      </w:r>
      <w:r>
        <w:t>Framework</w:t>
      </w:r>
      <w:r w:rsidRPr="00AF1B6E">
        <w:rPr>
          <w:lang w:val="ru-RU"/>
        </w:rPr>
        <w:t>. СПб.: Питер.</w:t>
      </w:r>
    </w:p>
    <w:p w14:paraId="7BCA7FE1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7. </w:t>
      </w:r>
      <w:r>
        <w:t>Microsoft</w:t>
      </w:r>
      <w:r w:rsidRPr="00AF1B6E">
        <w:rPr>
          <w:lang w:val="ru-RU"/>
        </w:rPr>
        <w:t xml:space="preserve"> </w:t>
      </w:r>
      <w:r>
        <w:t>Learn</w:t>
      </w:r>
      <w:r w:rsidRPr="00AF1B6E">
        <w:rPr>
          <w:lang w:val="ru-RU"/>
        </w:rPr>
        <w:t xml:space="preserve">. Документация по языку </w:t>
      </w:r>
      <w:r>
        <w:t>C</w:t>
      </w:r>
      <w:r w:rsidRPr="00AF1B6E">
        <w:rPr>
          <w:lang w:val="ru-RU"/>
        </w:rPr>
        <w:t># и платформе .</w:t>
      </w:r>
      <w:r>
        <w:t>NET</w:t>
      </w:r>
      <w:r w:rsidRPr="00AF1B6E">
        <w:rPr>
          <w:lang w:val="ru-RU"/>
        </w:rPr>
        <w:t>.</w:t>
      </w:r>
    </w:p>
    <w:p w14:paraId="2298D59F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8. </w:t>
      </w:r>
      <w:r>
        <w:t>Microsoft</w:t>
      </w:r>
      <w:r w:rsidRPr="00AF1B6E">
        <w:rPr>
          <w:lang w:val="ru-RU"/>
        </w:rPr>
        <w:t xml:space="preserve"> </w:t>
      </w:r>
      <w:r>
        <w:t>Learn</w:t>
      </w:r>
      <w:r w:rsidRPr="00AF1B6E">
        <w:rPr>
          <w:lang w:val="ru-RU"/>
        </w:rPr>
        <w:t>. Руководство по .</w:t>
      </w:r>
      <w:r>
        <w:t>NET</w:t>
      </w:r>
      <w:r w:rsidRPr="00AF1B6E">
        <w:rPr>
          <w:lang w:val="ru-RU"/>
        </w:rPr>
        <w:t xml:space="preserve"> 8.</w:t>
      </w:r>
    </w:p>
    <w:p w14:paraId="5C480A67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9. </w:t>
      </w:r>
      <w:r>
        <w:t>Avalonia</w:t>
      </w:r>
      <w:r w:rsidRPr="00AF1B6E">
        <w:rPr>
          <w:lang w:val="ru-RU"/>
        </w:rPr>
        <w:t xml:space="preserve"> </w:t>
      </w:r>
      <w:r>
        <w:t>UI</w:t>
      </w:r>
      <w:r w:rsidRPr="00AF1B6E">
        <w:rPr>
          <w:lang w:val="ru-RU"/>
        </w:rPr>
        <w:t xml:space="preserve"> </w:t>
      </w:r>
      <w:r>
        <w:t>Documentation</w:t>
      </w:r>
      <w:r w:rsidRPr="00AF1B6E">
        <w:rPr>
          <w:lang w:val="ru-RU"/>
        </w:rPr>
        <w:t>. Руководство по созданию кроссплатформенных интерфейсов.</w:t>
      </w:r>
    </w:p>
    <w:p w14:paraId="52C402DC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10. </w:t>
      </w:r>
      <w:proofErr w:type="spellStart"/>
      <w:r>
        <w:t>ReactiveUI</w:t>
      </w:r>
      <w:proofErr w:type="spellEnd"/>
      <w:r w:rsidRPr="00AF1B6E">
        <w:rPr>
          <w:lang w:val="ru-RU"/>
        </w:rPr>
        <w:t xml:space="preserve"> </w:t>
      </w:r>
      <w:r>
        <w:t>Documentation</w:t>
      </w:r>
      <w:r w:rsidRPr="00AF1B6E">
        <w:rPr>
          <w:lang w:val="ru-RU"/>
        </w:rPr>
        <w:t xml:space="preserve">. Руководство по </w:t>
      </w:r>
      <w:r>
        <w:t>MVVM</w:t>
      </w:r>
      <w:r w:rsidRPr="00AF1B6E">
        <w:rPr>
          <w:lang w:val="ru-RU"/>
        </w:rPr>
        <w:t xml:space="preserve"> и реактивным командам.</w:t>
      </w:r>
    </w:p>
    <w:p w14:paraId="44AE8BE9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11. </w:t>
      </w:r>
      <w:proofErr w:type="spellStart"/>
      <w:r>
        <w:t>Npgsql</w:t>
      </w:r>
      <w:proofErr w:type="spellEnd"/>
      <w:r w:rsidRPr="00AF1B6E">
        <w:rPr>
          <w:lang w:val="ru-RU"/>
        </w:rPr>
        <w:t xml:space="preserve"> </w:t>
      </w:r>
      <w:r>
        <w:t>Documentation</w:t>
      </w:r>
      <w:r w:rsidRPr="00AF1B6E">
        <w:rPr>
          <w:lang w:val="ru-RU"/>
        </w:rPr>
        <w:t xml:space="preserve">. Руководство по доступу к </w:t>
      </w:r>
      <w:r>
        <w:t>PostgreSQL</w:t>
      </w:r>
      <w:r w:rsidRPr="00AF1B6E">
        <w:rPr>
          <w:lang w:val="ru-RU"/>
        </w:rPr>
        <w:t xml:space="preserve"> из .</w:t>
      </w:r>
      <w:r>
        <w:t>NET</w:t>
      </w:r>
      <w:r w:rsidRPr="00AF1B6E">
        <w:rPr>
          <w:lang w:val="ru-RU"/>
        </w:rPr>
        <w:t>.</w:t>
      </w:r>
    </w:p>
    <w:p w14:paraId="773A4940" w14:textId="77777777" w:rsidR="004A532F" w:rsidRPr="00AF1B6E" w:rsidRDefault="00000000">
      <w:pPr>
        <w:spacing w:after="0" w:line="360" w:lineRule="auto"/>
        <w:jc w:val="both"/>
        <w:rPr>
          <w:lang w:val="ru-RU"/>
        </w:rPr>
      </w:pPr>
      <w:r w:rsidRPr="00AF1B6E">
        <w:rPr>
          <w:lang w:val="ru-RU"/>
        </w:rPr>
        <w:t xml:space="preserve">12. </w:t>
      </w:r>
      <w:r>
        <w:t>PostgreSQL</w:t>
      </w:r>
      <w:r w:rsidRPr="00AF1B6E">
        <w:rPr>
          <w:lang w:val="ru-RU"/>
        </w:rPr>
        <w:t xml:space="preserve"> </w:t>
      </w:r>
      <w:r>
        <w:t>Documentation</w:t>
      </w:r>
      <w:r w:rsidRPr="00AF1B6E">
        <w:rPr>
          <w:lang w:val="ru-RU"/>
        </w:rPr>
        <w:t xml:space="preserve">. Официальная документация по </w:t>
      </w:r>
      <w:r>
        <w:t>PostgreSQL</w:t>
      </w:r>
      <w:r w:rsidRPr="00AF1B6E">
        <w:rPr>
          <w:lang w:val="ru-RU"/>
        </w:rPr>
        <w:t>.</w:t>
      </w:r>
    </w:p>
    <w:p w14:paraId="121913C4" w14:textId="77777777" w:rsidR="004A532F" w:rsidRPr="00AF1B6E" w:rsidRDefault="00000000">
      <w:pPr>
        <w:rPr>
          <w:lang w:val="ru-RU"/>
        </w:rPr>
      </w:pPr>
      <w:r w:rsidRPr="00AF1B6E">
        <w:rPr>
          <w:lang w:val="ru-RU"/>
        </w:rPr>
        <w:br w:type="page"/>
      </w:r>
    </w:p>
    <w:p w14:paraId="6717EEE3" w14:textId="77777777" w:rsidR="004A532F" w:rsidRPr="00AF1B6E" w:rsidRDefault="00AF1B6E">
      <w:pPr>
        <w:pStyle w:val="1"/>
      </w:pPr>
      <w:bookmarkStart w:id="21" w:name="_Toc230516307"/>
      <w:r w:rsidRPr="00AF1B6E">
        <w:lastRenderedPageBreak/>
        <w:t>ПРИЛОЖЕНИЯ</w:t>
      </w:r>
      <w:bookmarkEnd w:id="21"/>
    </w:p>
    <w:p w14:paraId="1C346C82" w14:textId="77777777" w:rsidR="004A532F" w:rsidRPr="00AF1B6E" w:rsidRDefault="00000000">
      <w:pPr>
        <w:pStyle w:val="21"/>
      </w:pPr>
      <w:bookmarkStart w:id="22" w:name="_Toc230516308"/>
      <w:r w:rsidRPr="00AF1B6E">
        <w:t>Приложение А. Фрагмент структуры базы данных</w:t>
      </w:r>
      <w:bookmarkEnd w:id="22"/>
    </w:p>
    <w:p w14:paraId="22337C3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CREATE TABLE tours (</w:t>
      </w:r>
    </w:p>
    <w:p w14:paraId="2C31EEC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id integer GENERATED BY DEFAULT AS IDENTITY PRIMARY KEY,</w:t>
      </w:r>
    </w:p>
    <w:p w14:paraId="12A3029F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destination_id</w:t>
      </w:r>
      <w:proofErr w:type="spellEnd"/>
      <w:r>
        <w:rPr>
          <w:rFonts w:ascii="Courier New" w:eastAsia="Courier New" w:hAnsi="Courier New"/>
          <w:sz w:val="18"/>
        </w:rPr>
        <w:t xml:space="preserve"> integer NOT NULL REFERENCES destinations (id) ON DELETE RESTRICT,</w:t>
      </w:r>
    </w:p>
    <w:p w14:paraId="12A8409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hotel_id</w:t>
      </w:r>
      <w:proofErr w:type="spellEnd"/>
      <w:r>
        <w:rPr>
          <w:rFonts w:ascii="Courier New" w:eastAsia="Courier New" w:hAnsi="Courier New"/>
          <w:sz w:val="18"/>
        </w:rPr>
        <w:t xml:space="preserve"> integer NOT NULL REFERENCES hotels (id) ON DELETE RESTRICT,</w:t>
      </w:r>
    </w:p>
    <w:p w14:paraId="5BC1B3FF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title </w:t>
      </w:r>
      <w:proofErr w:type="gramStart"/>
      <w:r>
        <w:rPr>
          <w:rFonts w:ascii="Courier New" w:eastAsia="Courier New" w:hAnsi="Courier New"/>
          <w:sz w:val="18"/>
        </w:rPr>
        <w:t>varchar(</w:t>
      </w:r>
      <w:proofErr w:type="gramEnd"/>
      <w:r>
        <w:rPr>
          <w:rFonts w:ascii="Courier New" w:eastAsia="Courier New" w:hAnsi="Courier New"/>
          <w:sz w:val="18"/>
        </w:rPr>
        <w:t>220) NOT NULL,</w:t>
      </w:r>
    </w:p>
    <w:p w14:paraId="312315C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price_per_person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numeric(</w:t>
      </w:r>
      <w:proofErr w:type="gramEnd"/>
      <w:r>
        <w:rPr>
          <w:rFonts w:ascii="Courier New" w:eastAsia="Courier New" w:hAnsi="Courier New"/>
          <w:sz w:val="18"/>
        </w:rPr>
        <w:t>12, 2) NOT NULL CHECK (</w:t>
      </w:r>
      <w:proofErr w:type="spellStart"/>
      <w:r>
        <w:rPr>
          <w:rFonts w:ascii="Courier New" w:eastAsia="Courier New" w:hAnsi="Courier New"/>
          <w:sz w:val="18"/>
        </w:rPr>
        <w:t>price_per_person</w:t>
      </w:r>
      <w:proofErr w:type="spellEnd"/>
      <w:r>
        <w:rPr>
          <w:rFonts w:ascii="Courier New" w:eastAsia="Courier New" w:hAnsi="Courier New"/>
          <w:sz w:val="18"/>
        </w:rPr>
        <w:t xml:space="preserve"> &gt;= 0),</w:t>
      </w:r>
    </w:p>
    <w:p w14:paraId="2A0657F8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start_date</w:t>
      </w:r>
      <w:proofErr w:type="spellEnd"/>
      <w:r>
        <w:rPr>
          <w:rFonts w:ascii="Courier New" w:eastAsia="Courier New" w:hAnsi="Courier New"/>
          <w:sz w:val="18"/>
        </w:rPr>
        <w:t xml:space="preserve"> date NOT NULL,</w:t>
      </w:r>
    </w:p>
    <w:p w14:paraId="50698A2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end_date</w:t>
      </w:r>
      <w:proofErr w:type="spellEnd"/>
      <w:r>
        <w:rPr>
          <w:rFonts w:ascii="Courier New" w:eastAsia="Courier New" w:hAnsi="Courier New"/>
          <w:sz w:val="18"/>
        </w:rPr>
        <w:t xml:space="preserve"> date NOT NULL,</w:t>
      </w:r>
    </w:p>
    <w:p w14:paraId="7BE6CC5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available_spots</w:t>
      </w:r>
      <w:proofErr w:type="spellEnd"/>
      <w:r>
        <w:rPr>
          <w:rFonts w:ascii="Courier New" w:eastAsia="Courier New" w:hAnsi="Courier New"/>
          <w:sz w:val="18"/>
        </w:rPr>
        <w:t xml:space="preserve"> integer NOT NULL CHECK (</w:t>
      </w:r>
      <w:proofErr w:type="spellStart"/>
      <w:r>
        <w:rPr>
          <w:rFonts w:ascii="Courier New" w:eastAsia="Courier New" w:hAnsi="Courier New"/>
          <w:sz w:val="18"/>
        </w:rPr>
        <w:t>available_spots</w:t>
      </w:r>
      <w:proofErr w:type="spellEnd"/>
      <w:r>
        <w:rPr>
          <w:rFonts w:ascii="Courier New" w:eastAsia="Courier New" w:hAnsi="Courier New"/>
          <w:sz w:val="18"/>
        </w:rPr>
        <w:t xml:space="preserve"> &gt;= 0),</w:t>
      </w:r>
    </w:p>
    <w:p w14:paraId="603935D0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meal_type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varchar(</w:t>
      </w:r>
      <w:proofErr w:type="gramEnd"/>
      <w:r>
        <w:rPr>
          <w:rFonts w:ascii="Courier New" w:eastAsia="Courier New" w:hAnsi="Courier New"/>
          <w:sz w:val="18"/>
        </w:rPr>
        <w:t>80) NOT NULL DEFAULT '</w:t>
      </w:r>
      <w:proofErr w:type="spellStart"/>
      <w:r>
        <w:rPr>
          <w:rFonts w:ascii="Courier New" w:eastAsia="Courier New" w:hAnsi="Courier New"/>
          <w:sz w:val="18"/>
        </w:rPr>
        <w:t>Без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питания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0DD2461B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transport_type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varchar(</w:t>
      </w:r>
      <w:proofErr w:type="gramEnd"/>
      <w:r>
        <w:rPr>
          <w:rFonts w:ascii="Courier New" w:eastAsia="Courier New" w:hAnsi="Courier New"/>
          <w:sz w:val="18"/>
        </w:rPr>
        <w:t>80) NOT NULL DEFAULT '</w:t>
      </w:r>
      <w:proofErr w:type="spellStart"/>
      <w:r>
        <w:rPr>
          <w:rFonts w:ascii="Courier New" w:eastAsia="Courier New" w:hAnsi="Courier New"/>
          <w:sz w:val="18"/>
        </w:rPr>
        <w:t>Авиа</w:t>
      </w:r>
      <w:proofErr w:type="spellEnd"/>
      <w:r>
        <w:rPr>
          <w:rFonts w:ascii="Courier New" w:eastAsia="Courier New" w:hAnsi="Courier New"/>
          <w:sz w:val="18"/>
        </w:rPr>
        <w:t>',</w:t>
      </w:r>
    </w:p>
    <w:p w14:paraId="56D82F9B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CONSTRAINT </w:t>
      </w:r>
      <w:proofErr w:type="spellStart"/>
      <w:r>
        <w:rPr>
          <w:rFonts w:ascii="Courier New" w:eastAsia="Courier New" w:hAnsi="Courier New"/>
          <w:sz w:val="18"/>
        </w:rPr>
        <w:t>tours_dates_check</w:t>
      </w:r>
      <w:proofErr w:type="spellEnd"/>
      <w:r>
        <w:rPr>
          <w:rFonts w:ascii="Courier New" w:eastAsia="Courier New" w:hAnsi="Courier New"/>
          <w:sz w:val="18"/>
        </w:rPr>
        <w:t xml:space="preserve"> CHECK (</w:t>
      </w:r>
      <w:proofErr w:type="spellStart"/>
      <w:r>
        <w:rPr>
          <w:rFonts w:ascii="Courier New" w:eastAsia="Courier New" w:hAnsi="Courier New"/>
          <w:sz w:val="18"/>
        </w:rPr>
        <w:t>end_date</w:t>
      </w:r>
      <w:proofErr w:type="spellEnd"/>
      <w:r>
        <w:rPr>
          <w:rFonts w:ascii="Courier New" w:eastAsia="Courier New" w:hAnsi="Courier New"/>
          <w:sz w:val="18"/>
        </w:rPr>
        <w:t xml:space="preserve"> &gt;= </w:t>
      </w:r>
      <w:proofErr w:type="spellStart"/>
      <w:r>
        <w:rPr>
          <w:rFonts w:ascii="Courier New" w:eastAsia="Courier New" w:hAnsi="Courier New"/>
          <w:sz w:val="18"/>
        </w:rPr>
        <w:t>start_date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3EA7372F" w14:textId="77777777" w:rsidR="004A532F" w:rsidRPr="00AF1B6E" w:rsidRDefault="00000000">
      <w:pPr>
        <w:spacing w:after="0" w:line="240" w:lineRule="auto"/>
        <w:rPr>
          <w:lang w:val="ru-RU"/>
        </w:rPr>
      </w:pPr>
      <w:r w:rsidRPr="00AF1B6E">
        <w:rPr>
          <w:rFonts w:ascii="Courier New" w:eastAsia="Courier New" w:hAnsi="Courier New"/>
          <w:sz w:val="18"/>
          <w:lang w:val="ru-RU"/>
        </w:rPr>
        <w:t>);</w:t>
      </w:r>
    </w:p>
    <w:p w14:paraId="2FFCD2CD" w14:textId="77777777" w:rsidR="004A532F" w:rsidRPr="00AF1B6E" w:rsidRDefault="00000000">
      <w:pPr>
        <w:pStyle w:val="21"/>
      </w:pPr>
      <w:bookmarkStart w:id="23" w:name="_Toc230516309"/>
      <w:r w:rsidRPr="00AF1B6E">
        <w:t>Приложение Б. Фрагмент модели заявки</w:t>
      </w:r>
      <w:bookmarkEnd w:id="23"/>
    </w:p>
    <w:p w14:paraId="112FDC51" w14:textId="77777777" w:rsidR="004A532F" w:rsidRPr="00AF1B6E" w:rsidRDefault="00000000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8"/>
        </w:rPr>
        <w:t>public</w:t>
      </w:r>
      <w:r w:rsidRPr="00AF1B6E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class</w:t>
      </w:r>
      <w:r w:rsidRPr="00AF1B6E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Booking</w:t>
      </w:r>
    </w:p>
    <w:p w14:paraId="7423BABB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{</w:t>
      </w:r>
    </w:p>
    <w:p w14:paraId="19BF97B0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int Id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662B093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int </w:t>
      </w:r>
      <w:proofErr w:type="spellStart"/>
      <w:r>
        <w:rPr>
          <w:rFonts w:ascii="Courier New" w:eastAsia="Courier New" w:hAnsi="Courier New"/>
          <w:sz w:val="18"/>
        </w:rPr>
        <w:t>TourId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1C0E3BE2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int </w:t>
      </w:r>
      <w:proofErr w:type="spellStart"/>
      <w:r>
        <w:rPr>
          <w:rFonts w:ascii="Courier New" w:eastAsia="Courier New" w:hAnsi="Courier New"/>
          <w:sz w:val="18"/>
        </w:rPr>
        <w:t>ClientId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691C14F5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string </w:t>
      </w:r>
      <w:proofErr w:type="spellStart"/>
      <w:r>
        <w:rPr>
          <w:rFonts w:ascii="Courier New" w:eastAsia="Courier New" w:hAnsi="Courier New"/>
          <w:sz w:val="18"/>
        </w:rPr>
        <w:t>ClientName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string.Empty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755CDC42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string </w:t>
      </w:r>
      <w:proofErr w:type="spellStart"/>
      <w:r>
        <w:rPr>
          <w:rFonts w:ascii="Courier New" w:eastAsia="Courier New" w:hAnsi="Courier New"/>
          <w:sz w:val="18"/>
        </w:rPr>
        <w:t>TourTitle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string.Empty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067AC757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int </w:t>
      </w:r>
      <w:proofErr w:type="spellStart"/>
      <w:r>
        <w:rPr>
          <w:rFonts w:ascii="Courier New" w:eastAsia="Courier New" w:hAnsi="Courier New"/>
          <w:sz w:val="18"/>
        </w:rPr>
        <w:t>PeopleCount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2F3E15B8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decimal </w:t>
      </w:r>
      <w:proofErr w:type="spellStart"/>
      <w:r>
        <w:rPr>
          <w:rFonts w:ascii="Courier New" w:eastAsia="Courier New" w:hAnsi="Courier New"/>
          <w:sz w:val="18"/>
        </w:rPr>
        <w:t>TotalPrice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7BD407C3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decimal </w:t>
      </w:r>
      <w:proofErr w:type="spellStart"/>
      <w:r>
        <w:rPr>
          <w:rFonts w:ascii="Courier New" w:eastAsia="Courier New" w:hAnsi="Courier New"/>
          <w:sz w:val="18"/>
        </w:rPr>
        <w:t>PaidAmount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</w:p>
    <w:p w14:paraId="103AAE77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decimal Balance =&gt; </w:t>
      </w:r>
      <w:proofErr w:type="spellStart"/>
      <w:r>
        <w:rPr>
          <w:rFonts w:ascii="Courier New" w:eastAsia="Courier New" w:hAnsi="Courier New"/>
          <w:sz w:val="18"/>
        </w:rPr>
        <w:t>TotalPrice</w:t>
      </w:r>
      <w:proofErr w:type="spellEnd"/>
      <w:r>
        <w:rPr>
          <w:rFonts w:ascii="Courier New" w:eastAsia="Courier New" w:hAnsi="Courier New"/>
          <w:sz w:val="18"/>
        </w:rPr>
        <w:t xml:space="preserve"> - </w:t>
      </w:r>
      <w:proofErr w:type="spellStart"/>
      <w:r>
        <w:rPr>
          <w:rFonts w:ascii="Courier New" w:eastAsia="Courier New" w:hAnsi="Courier New"/>
          <w:sz w:val="18"/>
        </w:rPr>
        <w:t>PaidAmount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3643D0F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string Status </w:t>
      </w:r>
      <w:proofErr w:type="gramStart"/>
      <w:r>
        <w:rPr>
          <w:rFonts w:ascii="Courier New" w:eastAsia="Courier New" w:hAnsi="Courier New"/>
          <w:sz w:val="18"/>
        </w:rPr>
        <w:t>{ get</w:t>
      </w:r>
      <w:proofErr w:type="gramEnd"/>
      <w:r>
        <w:rPr>
          <w:rFonts w:ascii="Courier New" w:eastAsia="Courier New" w:hAnsi="Courier New"/>
          <w:sz w:val="18"/>
        </w:rPr>
        <w:t>; set</w:t>
      </w:r>
      <w:proofErr w:type="gramStart"/>
      <w:r>
        <w:rPr>
          <w:rFonts w:ascii="Courier New" w:eastAsia="Courier New" w:hAnsi="Courier New"/>
          <w:sz w:val="18"/>
        </w:rPr>
        <w:t>; }</w:t>
      </w:r>
      <w:proofErr w:type="gramEnd"/>
      <w:r>
        <w:rPr>
          <w:rFonts w:ascii="Courier New" w:eastAsia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string.Empty</w:t>
      </w:r>
      <w:proofErr w:type="spellEnd"/>
      <w:proofErr w:type="gramEnd"/>
      <w:r>
        <w:rPr>
          <w:rFonts w:ascii="Courier New" w:eastAsia="Courier New" w:hAnsi="Courier New"/>
          <w:sz w:val="18"/>
        </w:rPr>
        <w:t>;</w:t>
      </w:r>
    </w:p>
    <w:p w14:paraId="62B557DE" w14:textId="77777777" w:rsidR="004A532F" w:rsidRPr="00AF1B6E" w:rsidRDefault="00000000">
      <w:pPr>
        <w:spacing w:after="0" w:line="240" w:lineRule="auto"/>
        <w:rPr>
          <w:lang w:val="ru-RU"/>
        </w:rPr>
      </w:pPr>
      <w:r w:rsidRPr="00AF1B6E">
        <w:rPr>
          <w:rFonts w:ascii="Courier New" w:eastAsia="Courier New" w:hAnsi="Courier New"/>
          <w:sz w:val="18"/>
          <w:lang w:val="ru-RU"/>
        </w:rPr>
        <w:t>}</w:t>
      </w:r>
    </w:p>
    <w:p w14:paraId="61F8D74F" w14:textId="77777777" w:rsidR="004A532F" w:rsidRPr="00AF1B6E" w:rsidRDefault="00000000">
      <w:pPr>
        <w:pStyle w:val="21"/>
      </w:pPr>
      <w:bookmarkStart w:id="24" w:name="_Toc230516310"/>
      <w:r w:rsidRPr="00AF1B6E">
        <w:t>Приложение В. Фрагмент транзакции создания заявки</w:t>
      </w:r>
      <w:bookmarkEnd w:id="24"/>
    </w:p>
    <w:p w14:paraId="2268CE9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await using var connection = await </w:t>
      </w:r>
      <w:proofErr w:type="spellStart"/>
      <w:r>
        <w:rPr>
          <w:rFonts w:ascii="Courier New" w:eastAsia="Courier New" w:hAnsi="Courier New"/>
          <w:sz w:val="18"/>
        </w:rPr>
        <w:t>dataSource.OpenConnectionAsync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29CB198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await using var transaction = await 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connection.BeginTransactionAsync</w:t>
      </w:r>
      <w:proofErr w:type="spellEnd"/>
      <w:proofErr w:type="gramEnd"/>
      <w:r>
        <w:rPr>
          <w:rFonts w:ascii="Courier New" w:eastAsia="Courier New" w:hAnsi="Courier New"/>
          <w:sz w:val="18"/>
        </w:rPr>
        <w:t>();</w:t>
      </w:r>
    </w:p>
    <w:p w14:paraId="6F9E33BD" w14:textId="77777777" w:rsidR="004A532F" w:rsidRDefault="004A532F">
      <w:pPr>
        <w:spacing w:after="0" w:line="240" w:lineRule="auto"/>
      </w:pPr>
    </w:p>
    <w:p w14:paraId="2333DD9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await using var </w:t>
      </w:r>
      <w:proofErr w:type="spellStart"/>
      <w:r>
        <w:rPr>
          <w:rFonts w:ascii="Courier New" w:eastAsia="Courier New" w:hAnsi="Courier New"/>
          <w:sz w:val="18"/>
        </w:rPr>
        <w:t>tourCommand</w:t>
      </w:r>
      <w:proofErr w:type="spellEnd"/>
      <w:r>
        <w:rPr>
          <w:rFonts w:ascii="Courier New" w:eastAsia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/>
          <w:sz w:val="18"/>
        </w:rPr>
        <w:t>NpgsqlCommand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proofErr w:type="gramEnd"/>
      <w:r>
        <w:rPr>
          <w:rFonts w:ascii="Courier New" w:eastAsia="Courier New" w:hAnsi="Courier New"/>
          <w:sz w:val="18"/>
        </w:rPr>
        <w:t>tourSql</w:t>
      </w:r>
      <w:proofErr w:type="spellEnd"/>
      <w:r>
        <w:rPr>
          <w:rFonts w:ascii="Courier New" w:eastAsia="Courier New" w:hAnsi="Courier New"/>
          <w:sz w:val="18"/>
        </w:rPr>
        <w:t>, connection, transaction);</w:t>
      </w:r>
    </w:p>
    <w:p w14:paraId="17C97E92" w14:textId="77777777" w:rsidR="004A532F" w:rsidRDefault="00000000">
      <w:pPr>
        <w:spacing w:after="0" w:line="240" w:lineRule="auto"/>
      </w:pPr>
      <w:proofErr w:type="spellStart"/>
      <w:proofErr w:type="gramStart"/>
      <w:r>
        <w:rPr>
          <w:rFonts w:ascii="Courier New" w:eastAsia="Courier New" w:hAnsi="Courier New"/>
          <w:sz w:val="18"/>
        </w:rPr>
        <w:t>tourCommand.Parameters.AddWithValue</w:t>
      </w:r>
      <w:proofErr w:type="spellEnd"/>
      <w:proofErr w:type="gram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tour_id</w:t>
      </w:r>
      <w:proofErr w:type="spellEnd"/>
      <w:r>
        <w:rPr>
          <w:rFonts w:ascii="Courier New" w:eastAsia="Courier New" w:hAnsi="Courier New"/>
          <w:sz w:val="18"/>
        </w:rPr>
        <w:t xml:space="preserve">", </w:t>
      </w:r>
      <w:proofErr w:type="spellStart"/>
      <w:r>
        <w:rPr>
          <w:rFonts w:ascii="Courier New" w:eastAsia="Courier New" w:hAnsi="Courier New"/>
          <w:sz w:val="18"/>
        </w:rPr>
        <w:t>tourId</w:t>
      </w:r>
      <w:proofErr w:type="spellEnd"/>
      <w:r>
        <w:rPr>
          <w:rFonts w:ascii="Courier New" w:eastAsia="Courier New" w:hAnsi="Courier New"/>
          <w:sz w:val="18"/>
        </w:rPr>
        <w:t>);</w:t>
      </w:r>
    </w:p>
    <w:p w14:paraId="280952CD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await using var reader = await </w:t>
      </w:r>
      <w:proofErr w:type="spellStart"/>
      <w:r>
        <w:rPr>
          <w:rFonts w:ascii="Courier New" w:eastAsia="Courier New" w:hAnsi="Courier New"/>
          <w:sz w:val="18"/>
        </w:rPr>
        <w:t>tourCommand.ExecuteReaderAsync</w:t>
      </w:r>
      <w:proofErr w:type="spellEnd"/>
      <w:r>
        <w:rPr>
          <w:rFonts w:ascii="Courier New" w:eastAsia="Courier New" w:hAnsi="Courier New"/>
          <w:sz w:val="18"/>
        </w:rPr>
        <w:t>();</w:t>
      </w:r>
    </w:p>
    <w:p w14:paraId="08BA38F3" w14:textId="77777777" w:rsidR="004A532F" w:rsidRDefault="004A532F">
      <w:pPr>
        <w:spacing w:after="0" w:line="240" w:lineRule="auto"/>
      </w:pPr>
    </w:p>
    <w:p w14:paraId="6B2777C6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if </w:t>
      </w:r>
      <w:proofErr w:type="gramStart"/>
      <w:r>
        <w:rPr>
          <w:rFonts w:ascii="Courier New" w:eastAsia="Courier New" w:hAnsi="Courier New"/>
          <w:sz w:val="18"/>
        </w:rPr>
        <w:t>(!await</w:t>
      </w:r>
      <w:proofErr w:type="gramEnd"/>
      <w:r>
        <w:rPr>
          <w:rFonts w:ascii="Courier New" w:eastAsia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reader.ReadAsync</w:t>
      </w:r>
      <w:proofErr w:type="spellEnd"/>
      <w:proofErr w:type="gramEnd"/>
      <w:r>
        <w:rPr>
          <w:rFonts w:ascii="Courier New" w:eastAsia="Courier New" w:hAnsi="Courier New"/>
          <w:sz w:val="18"/>
        </w:rPr>
        <w:t>())</w:t>
      </w:r>
    </w:p>
    <w:p w14:paraId="642ADB4B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{</w:t>
      </w:r>
    </w:p>
    <w:p w14:paraId="5B2BA988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throw new </w:t>
      </w:r>
      <w:proofErr w:type="spellStart"/>
      <w:proofErr w:type="gramStart"/>
      <w:r>
        <w:rPr>
          <w:rFonts w:ascii="Courier New" w:eastAsia="Courier New" w:hAnsi="Courier New"/>
          <w:sz w:val="18"/>
        </w:rPr>
        <w:t>InvalidOperationException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"</w:t>
      </w:r>
      <w:proofErr w:type="spellStart"/>
      <w:r>
        <w:rPr>
          <w:rFonts w:ascii="Courier New" w:eastAsia="Courier New" w:hAnsi="Courier New"/>
          <w:sz w:val="18"/>
        </w:rPr>
        <w:t>Выбранный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тур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не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найден</w:t>
      </w:r>
      <w:proofErr w:type="spellEnd"/>
      <w:r>
        <w:rPr>
          <w:rFonts w:ascii="Courier New" w:eastAsia="Courier New" w:hAnsi="Courier New"/>
          <w:sz w:val="18"/>
        </w:rPr>
        <w:t>.");</w:t>
      </w:r>
    </w:p>
    <w:p w14:paraId="3513A5B7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}</w:t>
      </w:r>
    </w:p>
    <w:p w14:paraId="4DC9391E" w14:textId="77777777" w:rsidR="004A532F" w:rsidRDefault="004A532F">
      <w:pPr>
        <w:spacing w:after="0" w:line="240" w:lineRule="auto"/>
      </w:pPr>
    </w:p>
    <w:p w14:paraId="3BA1135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var price =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reader.GetDecimal</w:t>
      </w:r>
      <w:proofErr w:type="spellEnd"/>
      <w:proofErr w:type="gramEnd"/>
      <w:r>
        <w:rPr>
          <w:rFonts w:ascii="Courier New" w:eastAsia="Courier New" w:hAnsi="Courier New"/>
          <w:sz w:val="18"/>
        </w:rPr>
        <w:t>(0);</w:t>
      </w:r>
    </w:p>
    <w:p w14:paraId="2D7073A2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var </w:t>
      </w:r>
      <w:proofErr w:type="spellStart"/>
      <w:r>
        <w:rPr>
          <w:rFonts w:ascii="Courier New" w:eastAsia="Courier New" w:hAnsi="Courier New"/>
          <w:sz w:val="18"/>
        </w:rPr>
        <w:t>availableSpots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gramStart"/>
      <w:r>
        <w:rPr>
          <w:rFonts w:ascii="Courier New" w:eastAsia="Courier New" w:hAnsi="Courier New"/>
          <w:sz w:val="18"/>
        </w:rPr>
        <w:t>reader.GetInt</w:t>
      </w:r>
      <w:proofErr w:type="gramEnd"/>
      <w:r>
        <w:rPr>
          <w:rFonts w:ascii="Courier New" w:eastAsia="Courier New" w:hAnsi="Courier New"/>
          <w:sz w:val="18"/>
        </w:rPr>
        <w:t>32(1);</w:t>
      </w:r>
    </w:p>
    <w:p w14:paraId="4E10E511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await </w:t>
      </w:r>
      <w:proofErr w:type="spellStart"/>
      <w:proofErr w:type="gramStart"/>
      <w:r>
        <w:rPr>
          <w:rFonts w:ascii="Courier New" w:eastAsia="Courier New" w:hAnsi="Courier New"/>
          <w:sz w:val="18"/>
        </w:rPr>
        <w:t>reader.CloseAsync</w:t>
      </w:r>
      <w:proofErr w:type="spellEnd"/>
      <w:proofErr w:type="gramEnd"/>
      <w:r>
        <w:rPr>
          <w:rFonts w:ascii="Courier New" w:eastAsia="Courier New" w:hAnsi="Courier New"/>
          <w:sz w:val="18"/>
        </w:rPr>
        <w:t>();</w:t>
      </w:r>
    </w:p>
    <w:p w14:paraId="7930A77F" w14:textId="77777777" w:rsidR="004A532F" w:rsidRDefault="004A532F">
      <w:pPr>
        <w:spacing w:after="0" w:line="240" w:lineRule="auto"/>
      </w:pPr>
    </w:p>
    <w:p w14:paraId="5A96A9A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if (</w:t>
      </w:r>
      <w:proofErr w:type="spellStart"/>
      <w:r>
        <w:rPr>
          <w:rFonts w:ascii="Courier New" w:eastAsia="Courier New" w:hAnsi="Courier New"/>
          <w:sz w:val="18"/>
        </w:rPr>
        <w:t>availableSpots</w:t>
      </w:r>
      <w:proofErr w:type="spellEnd"/>
      <w:r>
        <w:rPr>
          <w:rFonts w:ascii="Courier New" w:eastAsia="Courier New" w:hAnsi="Courier New"/>
          <w:sz w:val="18"/>
        </w:rPr>
        <w:t xml:space="preserve"> &lt; </w:t>
      </w:r>
      <w:proofErr w:type="spellStart"/>
      <w:r>
        <w:rPr>
          <w:rFonts w:ascii="Courier New" w:eastAsia="Courier New" w:hAnsi="Courier New"/>
          <w:sz w:val="18"/>
        </w:rPr>
        <w:t>peopleCount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60F8131C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{</w:t>
      </w:r>
    </w:p>
    <w:p w14:paraId="2801FB08" w14:textId="77777777" w:rsidR="004A532F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throw new </w:t>
      </w:r>
      <w:proofErr w:type="spellStart"/>
      <w:proofErr w:type="gramStart"/>
      <w:r>
        <w:rPr>
          <w:rFonts w:ascii="Courier New" w:eastAsia="Courier New" w:hAnsi="Courier New"/>
          <w:sz w:val="18"/>
        </w:rPr>
        <w:t>InvalidOperationException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>$"</w:t>
      </w:r>
      <w:proofErr w:type="spellStart"/>
      <w:r>
        <w:rPr>
          <w:rFonts w:ascii="Courier New" w:eastAsia="Courier New" w:hAnsi="Courier New"/>
          <w:sz w:val="18"/>
        </w:rPr>
        <w:t>Недостаточно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мест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доступно</w:t>
      </w:r>
      <w:proofErr w:type="spellEnd"/>
      <w:r>
        <w:rPr>
          <w:rFonts w:ascii="Courier New" w:eastAsia="Courier New" w:hAnsi="Courier New"/>
          <w:sz w:val="18"/>
        </w:rPr>
        <w:t xml:space="preserve"> {</w:t>
      </w:r>
      <w:proofErr w:type="spellStart"/>
      <w:r>
        <w:rPr>
          <w:rFonts w:ascii="Courier New" w:eastAsia="Courier New" w:hAnsi="Courier New"/>
          <w:sz w:val="18"/>
        </w:rPr>
        <w:t>availableSpots</w:t>
      </w:r>
      <w:proofErr w:type="spellEnd"/>
      <w:r>
        <w:rPr>
          <w:rFonts w:ascii="Courier New" w:eastAsia="Courier New" w:hAnsi="Courier New"/>
          <w:sz w:val="18"/>
        </w:rPr>
        <w:t>}.");</w:t>
      </w:r>
    </w:p>
    <w:p w14:paraId="6F081DEC" w14:textId="77777777" w:rsidR="004A532F" w:rsidRPr="004B51FF" w:rsidRDefault="00000000">
      <w:pPr>
        <w:spacing w:after="0" w:line="240" w:lineRule="auto"/>
        <w:rPr>
          <w:lang w:val="ru-RU"/>
        </w:rPr>
      </w:pPr>
      <w:r w:rsidRPr="004B51FF">
        <w:rPr>
          <w:rFonts w:ascii="Courier New" w:eastAsia="Courier New" w:hAnsi="Courier New"/>
          <w:sz w:val="18"/>
          <w:lang w:val="ru-RU"/>
        </w:rPr>
        <w:t>}</w:t>
      </w:r>
    </w:p>
    <w:p w14:paraId="2570D388" w14:textId="77777777" w:rsidR="00BA5427" w:rsidRPr="004B51FF" w:rsidRDefault="00000000">
      <w:pPr>
        <w:rPr>
          <w:lang w:val="ru-RU"/>
        </w:rPr>
      </w:pPr>
      <w:r w:rsidRPr="004B51FF">
        <w:rPr>
          <w:lang w:val="ru-RU"/>
        </w:rPr>
        <w:br w:type="page"/>
      </w:r>
    </w:p>
    <w:p w14:paraId="746FD85A" w14:textId="77777777" w:rsidR="00BA5427" w:rsidRPr="004B51FF" w:rsidRDefault="00000000">
      <w:pPr>
        <w:rPr>
          <w:lang w:val="ru-RU"/>
        </w:rPr>
      </w:pPr>
      <w:r w:rsidRPr="004B51FF">
        <w:rPr>
          <w:lang w:val="ru-RU"/>
        </w:rPr>
        <w:lastRenderedPageBreak/>
        <w:br w:type="page"/>
      </w:r>
    </w:p>
    <w:p w14:paraId="01CBEDA2" w14:textId="77777777" w:rsidR="00BA5427" w:rsidRDefault="00000000">
      <w:pPr>
        <w:pStyle w:val="21"/>
      </w:pPr>
      <w:bookmarkStart w:id="25" w:name="_Toc230516311"/>
      <w:r>
        <w:lastRenderedPageBreak/>
        <w:t>Приложение Г. Экранные формы программного модуля</w:t>
      </w:r>
      <w:bookmarkEnd w:id="25"/>
    </w:p>
    <w:p w14:paraId="789D968C" w14:textId="77777777" w:rsidR="00A36913" w:rsidRDefault="00A36913" w:rsidP="00A36913">
      <w:pPr>
        <w:rPr>
          <w:lang w:val="ru-RU"/>
        </w:rPr>
      </w:pPr>
    </w:p>
    <w:p w14:paraId="7422AF03" w14:textId="0F903CF5" w:rsidR="00A36913" w:rsidRPr="00A36913" w:rsidRDefault="00A36913" w:rsidP="00A3691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9E37BDD" wp14:editId="7F8B9692">
            <wp:extent cx="4733925" cy="3180409"/>
            <wp:effectExtent l="0" t="0" r="0" b="1270"/>
            <wp:docPr id="5999682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335" cy="318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B32" w14:textId="3E98D534" w:rsidR="00BA5427" w:rsidRPr="004B51FF" w:rsidRDefault="00000000" w:rsidP="00A36913">
      <w:pPr>
        <w:spacing w:after="0" w:line="360" w:lineRule="auto"/>
        <w:jc w:val="center"/>
        <w:rPr>
          <w:lang w:val="ru-RU"/>
        </w:rPr>
      </w:pPr>
      <w:r w:rsidRPr="004B51FF">
        <w:rPr>
          <w:sz w:val="24"/>
          <w:lang w:val="ru-RU"/>
        </w:rPr>
        <w:t>Рисунок Г.1 – Экранная форма подбора путевок</w:t>
      </w:r>
    </w:p>
    <w:p w14:paraId="0A435B68" w14:textId="1F8C585B" w:rsidR="00A36913" w:rsidRDefault="00A36913">
      <w:pPr>
        <w:spacing w:after="0" w:line="360" w:lineRule="auto"/>
        <w:jc w:val="center"/>
        <w:rPr>
          <w:i/>
          <w:sz w:val="24"/>
          <w:lang w:val="ru-RU"/>
        </w:rPr>
      </w:pPr>
      <w:r>
        <w:rPr>
          <w:noProof/>
        </w:rPr>
        <w:drawing>
          <wp:inline distT="0" distB="0" distL="0" distR="0" wp14:anchorId="35C0FB32" wp14:editId="0BC830EB">
            <wp:extent cx="4721149" cy="3171825"/>
            <wp:effectExtent l="0" t="0" r="3810" b="0"/>
            <wp:docPr id="15689627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87" cy="317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0611" w14:textId="21746B41" w:rsidR="00BA5427" w:rsidRPr="004B51FF" w:rsidRDefault="00000000">
      <w:pPr>
        <w:spacing w:after="0" w:line="360" w:lineRule="auto"/>
        <w:jc w:val="center"/>
        <w:rPr>
          <w:lang w:val="ru-RU"/>
        </w:rPr>
      </w:pPr>
      <w:r w:rsidRPr="004B51FF">
        <w:rPr>
          <w:sz w:val="24"/>
          <w:lang w:val="ru-RU"/>
        </w:rPr>
        <w:t>Рисунок Г.2 – Экранная форма работы с клиентами</w:t>
      </w:r>
    </w:p>
    <w:p w14:paraId="7BE9A5EB" w14:textId="77777777" w:rsidR="00BA5427" w:rsidRPr="004B51FF" w:rsidRDefault="00000000">
      <w:pPr>
        <w:rPr>
          <w:lang w:val="ru-RU"/>
        </w:rPr>
      </w:pPr>
      <w:r w:rsidRPr="004B51FF">
        <w:rPr>
          <w:lang w:val="ru-RU"/>
        </w:rPr>
        <w:br w:type="page"/>
      </w:r>
    </w:p>
    <w:p w14:paraId="4D8F305E" w14:textId="3F34AB2A" w:rsidR="00BA5427" w:rsidRPr="00A36913" w:rsidRDefault="00A36913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3C533D0" wp14:editId="458CDE1F">
            <wp:extent cx="4349750" cy="2922307"/>
            <wp:effectExtent l="0" t="0" r="0" b="0"/>
            <wp:docPr id="2058038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244" cy="292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53B4" w14:textId="77777777" w:rsidR="00BA5427" w:rsidRPr="004B51FF" w:rsidRDefault="00000000">
      <w:pPr>
        <w:spacing w:after="0" w:line="360" w:lineRule="auto"/>
        <w:jc w:val="center"/>
        <w:rPr>
          <w:lang w:val="ru-RU"/>
        </w:rPr>
      </w:pPr>
      <w:r w:rsidRPr="004B51FF">
        <w:rPr>
          <w:sz w:val="24"/>
          <w:lang w:val="ru-RU"/>
        </w:rPr>
        <w:t>Рисунок Г.3 – Экранная форма учета заявок и оплат</w:t>
      </w:r>
    </w:p>
    <w:p w14:paraId="5D7AD3CA" w14:textId="483231B0" w:rsidR="00BA5427" w:rsidRDefault="00BA5427">
      <w:pPr>
        <w:rPr>
          <w:lang w:val="ru-RU"/>
        </w:rPr>
      </w:pPr>
    </w:p>
    <w:p w14:paraId="19335DEC" w14:textId="3B223566" w:rsidR="00A36913" w:rsidRPr="004B51FF" w:rsidRDefault="00A36913" w:rsidP="00A3691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AFDE1BC" wp14:editId="630BA129">
            <wp:extent cx="4224932" cy="2838450"/>
            <wp:effectExtent l="0" t="0" r="4445" b="0"/>
            <wp:docPr id="12714009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510" cy="28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6249" w14:textId="77777777" w:rsidR="00BA5427" w:rsidRPr="004B51FF" w:rsidRDefault="00000000">
      <w:pPr>
        <w:spacing w:after="0" w:line="360" w:lineRule="auto"/>
        <w:jc w:val="center"/>
        <w:rPr>
          <w:lang w:val="ru-RU"/>
        </w:rPr>
      </w:pPr>
      <w:r w:rsidRPr="004B51FF">
        <w:rPr>
          <w:sz w:val="24"/>
          <w:lang w:val="ru-RU"/>
        </w:rPr>
        <w:t>Рисунок Г.4 – Экранная форма формирования договора</w:t>
      </w:r>
    </w:p>
    <w:p w14:paraId="23C67EBC" w14:textId="77777777" w:rsidR="00BA5427" w:rsidRPr="004B51FF" w:rsidRDefault="00000000">
      <w:pPr>
        <w:rPr>
          <w:lang w:val="ru-RU"/>
        </w:rPr>
      </w:pPr>
      <w:r w:rsidRPr="004B51FF">
        <w:rPr>
          <w:lang w:val="ru-RU"/>
        </w:rPr>
        <w:br w:type="page"/>
      </w:r>
    </w:p>
    <w:p w14:paraId="10F8C193" w14:textId="5819CC1F" w:rsidR="00BA5427" w:rsidRPr="00A36913" w:rsidRDefault="00A36913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A6090F5" wp14:editId="2596026F">
            <wp:extent cx="5407025" cy="3632619"/>
            <wp:effectExtent l="0" t="0" r="3175" b="6350"/>
            <wp:docPr id="19086443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439" cy="363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DE9F" w14:textId="77777777" w:rsidR="00BA5427" w:rsidRPr="004B51FF" w:rsidRDefault="00000000">
      <w:pPr>
        <w:spacing w:after="0" w:line="360" w:lineRule="auto"/>
        <w:jc w:val="center"/>
        <w:rPr>
          <w:lang w:val="ru-RU"/>
        </w:rPr>
      </w:pPr>
      <w:r w:rsidRPr="004B51FF">
        <w:rPr>
          <w:sz w:val="24"/>
          <w:lang w:val="ru-RU"/>
        </w:rPr>
        <w:t>Рисунок Г.5 – Экранная форма справочников направлений и отелей</w:t>
      </w:r>
    </w:p>
    <w:sectPr w:rsidR="00BA5427" w:rsidRPr="004B51FF" w:rsidSect="00034616">
      <w:footerReference w:type="default" r:id="rId13"/>
      <w:footerReference w:type="first" r:id="rId1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C954" w14:textId="77777777" w:rsidR="00425F51" w:rsidRDefault="00425F51">
      <w:pPr>
        <w:spacing w:after="0" w:line="240" w:lineRule="auto"/>
      </w:pPr>
      <w:r>
        <w:separator/>
      </w:r>
    </w:p>
  </w:endnote>
  <w:endnote w:type="continuationSeparator" w:id="0">
    <w:p w14:paraId="2FBCA91D" w14:textId="77777777" w:rsidR="00425F51" w:rsidRDefault="00425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E377" w14:textId="77777777" w:rsidR="004A532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F1B6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0481" w14:textId="77777777" w:rsidR="004A532F" w:rsidRDefault="004A53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1D8DC" w14:textId="77777777" w:rsidR="00425F51" w:rsidRDefault="00425F51">
      <w:pPr>
        <w:spacing w:after="0" w:line="240" w:lineRule="auto"/>
      </w:pPr>
      <w:r>
        <w:separator/>
      </w:r>
    </w:p>
  </w:footnote>
  <w:footnote w:type="continuationSeparator" w:id="0">
    <w:p w14:paraId="2B1DCDC2" w14:textId="77777777" w:rsidR="00425F51" w:rsidRDefault="00425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9948">
    <w:abstractNumId w:val="8"/>
  </w:num>
  <w:num w:numId="2" w16cid:durableId="1806000264">
    <w:abstractNumId w:val="6"/>
  </w:num>
  <w:num w:numId="3" w16cid:durableId="614558180">
    <w:abstractNumId w:val="5"/>
  </w:num>
  <w:num w:numId="4" w16cid:durableId="1879200788">
    <w:abstractNumId w:val="4"/>
  </w:num>
  <w:num w:numId="5" w16cid:durableId="82997783">
    <w:abstractNumId w:val="7"/>
  </w:num>
  <w:num w:numId="6" w16cid:durableId="1032192708">
    <w:abstractNumId w:val="3"/>
  </w:num>
  <w:num w:numId="7" w16cid:durableId="808203071">
    <w:abstractNumId w:val="2"/>
  </w:num>
  <w:num w:numId="8" w16cid:durableId="285354309">
    <w:abstractNumId w:val="1"/>
  </w:num>
  <w:num w:numId="9" w16cid:durableId="51133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367"/>
    <w:rsid w:val="0029639D"/>
    <w:rsid w:val="00326F90"/>
    <w:rsid w:val="00356C4D"/>
    <w:rsid w:val="00425F51"/>
    <w:rsid w:val="004A532F"/>
    <w:rsid w:val="004B51FF"/>
    <w:rsid w:val="00595C03"/>
    <w:rsid w:val="00613A3C"/>
    <w:rsid w:val="00707C5F"/>
    <w:rsid w:val="00882A4A"/>
    <w:rsid w:val="00882E8C"/>
    <w:rsid w:val="00A36913"/>
    <w:rsid w:val="00AA1D8D"/>
    <w:rsid w:val="00AD0B28"/>
    <w:rsid w:val="00AF1B6E"/>
    <w:rsid w:val="00B47730"/>
    <w:rsid w:val="00BA54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CDF7F"/>
  <w14:defaultImageDpi w14:val="300"/>
  <w15:docId w15:val="{13F76634-0894-430A-B583-8749B5B1F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AF1B6E"/>
    <w:pPr>
      <w:keepNext/>
      <w:keepLines/>
      <w:spacing w:after="120"/>
      <w:jc w:val="center"/>
      <w:outlineLvl w:val="0"/>
    </w:pPr>
    <w:rPr>
      <w:rFonts w:cstheme="majorBidi"/>
      <w:b/>
      <w:bCs/>
      <w:color w:val="000000"/>
      <w:szCs w:val="28"/>
      <w:lang w:val="ru-RU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AF1B6E"/>
    <w:pPr>
      <w:keepNext/>
      <w:keepLines/>
      <w:spacing w:after="120"/>
      <w:outlineLvl w:val="1"/>
    </w:pPr>
    <w:rPr>
      <w:rFonts w:cstheme="majorBidi"/>
      <w:b/>
      <w:bCs/>
      <w:color w:val="000000"/>
      <w:szCs w:val="26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F1B6E"/>
    <w:rPr>
      <w:rFonts w:ascii="Times New Roman" w:eastAsia="Times New Roman" w:hAnsi="Times New Roman" w:cstheme="majorBidi"/>
      <w:b/>
      <w:bCs/>
      <w:color w:val="000000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F1B6E"/>
    <w:rPr>
      <w:rFonts w:ascii="Times New Roman" w:eastAsia="Times New Roman" w:hAnsi="Times New Roman" w:cstheme="majorBidi"/>
      <w:b/>
      <w:bCs/>
      <w:color w:val="000000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13A3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13A3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13A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6605</Words>
  <Characters>37650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Anatokiy Mazhirin</cp:lastModifiedBy>
  <cp:revision>5</cp:revision>
  <dcterms:created xsi:type="dcterms:W3CDTF">2013-12-23T23:15:00Z</dcterms:created>
  <dcterms:modified xsi:type="dcterms:W3CDTF">2026-05-24T07:57:00Z</dcterms:modified>
  <cp:category/>
</cp:coreProperties>
</file>