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113" w:rsidRDefault="00814113" w:rsidP="00814113">
      <w:pPr>
        <w:pStyle w:val="a5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黑体" w:eastAsia="黑体" w:hAnsi="黑体" w:cs="Arial" w:hint="eastAsia"/>
          <w:color w:val="000000"/>
          <w:sz w:val="32"/>
          <w:szCs w:val="32"/>
        </w:rPr>
        <w:t>实验</w:t>
      </w:r>
      <w:r w:rsidR="00732550">
        <w:rPr>
          <w:rFonts w:ascii="黑体" w:eastAsia="黑体" w:hAnsi="黑体" w:cs="Arial" w:hint="eastAsia"/>
          <w:color w:val="000000"/>
          <w:sz w:val="32"/>
          <w:szCs w:val="32"/>
        </w:rPr>
        <w:t>二</w:t>
      </w:r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Style w:val="apple-converted-space"/>
          <w:rFonts w:ascii="Arial" w:hAnsi="Arial" w:cs="Arial"/>
          <w:color w:val="000000"/>
          <w:sz w:val="32"/>
          <w:szCs w:val="32"/>
        </w:rPr>
        <w:t> </w:t>
      </w:r>
      <w:r>
        <w:rPr>
          <w:rFonts w:ascii="黑体" w:eastAsia="黑体" w:hAnsi="黑体" w:cs="Arial" w:hint="eastAsia"/>
          <w:color w:val="000000"/>
          <w:sz w:val="32"/>
          <w:szCs w:val="32"/>
        </w:rPr>
        <w:t>单元测试</w:t>
      </w:r>
    </w:p>
    <w:p w:rsidR="00814113" w:rsidRDefault="00814113" w:rsidP="00814113">
      <w:pPr>
        <w:pStyle w:val="a5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6"/>
          <w:rFonts w:ascii="Arial" w:hAnsi="Arial" w:cs="Arial"/>
          <w:color w:val="000000"/>
        </w:rPr>
        <w:t> </w:t>
      </w:r>
    </w:p>
    <w:p w:rsidR="00814113" w:rsidRDefault="00814113" w:rsidP="00814113">
      <w:pPr>
        <w:pStyle w:val="a5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6"/>
          <w:rFonts w:ascii="黑体" w:eastAsia="黑体" w:hAnsi="黑体" w:cs="Arial" w:hint="eastAsia"/>
          <w:color w:val="000000"/>
        </w:rPr>
        <w:t>一、实验目的</w:t>
      </w:r>
    </w:p>
    <w:p w:rsidR="00814113" w:rsidRDefault="00814113" w:rsidP="005F21EB">
      <w:pPr>
        <w:pStyle w:val="a5"/>
        <w:spacing w:before="75" w:beforeAutospacing="0" w:after="75" w:afterAutospacing="0" w:line="360" w:lineRule="auto"/>
        <w:ind w:left="82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(1)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cs="Arial" w:hint="eastAsia"/>
          <w:color w:val="000000"/>
        </w:rPr>
        <w:t>认识单元测试原理</w:t>
      </w:r>
    </w:p>
    <w:p w:rsidR="00814113" w:rsidRDefault="00814113" w:rsidP="005F21EB">
      <w:pPr>
        <w:pStyle w:val="a5"/>
        <w:spacing w:before="75" w:beforeAutospacing="0" w:after="75" w:afterAutospacing="0" w:line="360" w:lineRule="auto"/>
        <w:ind w:left="82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(2)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cs="Arial" w:hint="eastAsia"/>
          <w:color w:val="000000"/>
        </w:rPr>
        <w:t>掌握单元测试过程</w:t>
      </w:r>
    </w:p>
    <w:p w:rsidR="00814113" w:rsidRDefault="00B95FBA" w:rsidP="00814113">
      <w:pPr>
        <w:pStyle w:val="a5"/>
        <w:spacing w:before="75" w:beforeAutospacing="0" w:after="75" w:afterAutospacing="0"/>
        <w:ind w:firstLine="315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 xml:space="preserve">   </w:t>
      </w:r>
      <w:r w:rsidR="00814113">
        <w:rPr>
          <w:rFonts w:cs="Arial" w:hint="eastAsia"/>
          <w:color w:val="000000"/>
        </w:rPr>
        <w:t>（</w:t>
      </w:r>
      <w:r w:rsidR="00814113">
        <w:rPr>
          <w:rFonts w:ascii="Arial" w:hAnsi="Arial" w:cs="Arial"/>
          <w:color w:val="000000"/>
        </w:rPr>
        <w:t>3</w:t>
      </w:r>
      <w:r w:rsidR="00814113">
        <w:rPr>
          <w:rFonts w:cs="Arial" w:hint="eastAsia"/>
          <w:color w:val="000000"/>
        </w:rPr>
        <w:t>）会利用单元测试工具</w:t>
      </w:r>
      <w:r w:rsidR="00814113">
        <w:rPr>
          <w:rFonts w:ascii="Arial" w:hAnsi="Arial" w:cs="Arial"/>
          <w:color w:val="000000"/>
        </w:rPr>
        <w:t>Junit</w:t>
      </w:r>
      <w:r w:rsidR="00814113">
        <w:rPr>
          <w:rFonts w:cs="Arial" w:hint="eastAsia"/>
          <w:color w:val="000000"/>
        </w:rPr>
        <w:t>和</w:t>
      </w:r>
      <w:r w:rsidR="00814113">
        <w:rPr>
          <w:rFonts w:ascii="Arial" w:hAnsi="Arial" w:cs="Arial"/>
          <w:color w:val="000000"/>
        </w:rPr>
        <w:t>Mock</w:t>
      </w:r>
      <w:r w:rsidR="00814113">
        <w:rPr>
          <w:rFonts w:cs="Arial" w:hint="eastAsia"/>
          <w:color w:val="000000"/>
        </w:rPr>
        <w:t>对象进行单元测试</w:t>
      </w:r>
    </w:p>
    <w:p w:rsidR="00814113" w:rsidRDefault="00814113" w:rsidP="00814113">
      <w:pPr>
        <w:pStyle w:val="a5"/>
        <w:spacing w:before="75" w:beforeAutospacing="0" w:after="75" w:afterAutospacing="0"/>
        <w:ind w:lef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07778" w:rsidRDefault="00814113" w:rsidP="00814113">
      <w:pPr>
        <w:pStyle w:val="a5"/>
        <w:spacing w:before="75" w:beforeAutospacing="0" w:after="75" w:afterAutospacing="0"/>
        <w:rPr>
          <w:rFonts w:ascii="黑体" w:eastAsia="黑体" w:hAnsi="黑体" w:cs="Arial"/>
          <w:color w:val="000000"/>
        </w:rPr>
      </w:pPr>
      <w:r>
        <w:rPr>
          <w:rFonts w:ascii="黑体" w:eastAsia="黑体" w:hAnsi="黑体" w:cs="Arial" w:hint="eastAsia"/>
          <w:color w:val="000000"/>
        </w:rPr>
        <w:t>二</w:t>
      </w:r>
      <w:r w:rsidRPr="000069AF">
        <w:rPr>
          <w:rStyle w:val="a6"/>
          <w:rFonts w:hint="eastAsia"/>
        </w:rPr>
        <w:t>、实验内容：</w:t>
      </w:r>
    </w:p>
    <w:p w:rsidR="00814113" w:rsidRDefault="00814113" w:rsidP="005F21EB">
      <w:pPr>
        <w:pStyle w:val="a5"/>
        <w:spacing w:before="75" w:beforeAutospacing="0" w:after="75" w:afterAutospacing="0" w:line="360" w:lineRule="auto"/>
        <w:rPr>
          <w:rFonts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cs="Arial" w:hint="eastAsia"/>
          <w:color w:val="000000"/>
        </w:rPr>
        <w:t>．模拟运行课堂所讲的使用</w:t>
      </w:r>
      <w:r>
        <w:rPr>
          <w:rFonts w:ascii="Arial" w:hAnsi="Arial" w:cs="Arial"/>
          <w:color w:val="000000"/>
        </w:rPr>
        <w:t>Junit</w:t>
      </w:r>
      <w:r w:rsidR="005F21EB">
        <w:rPr>
          <w:rFonts w:cs="Arial" w:hint="eastAsia"/>
          <w:color w:val="000000"/>
        </w:rPr>
        <w:t>进行单元测试的例子程序（求数组中的最大值</w:t>
      </w:r>
      <w:r>
        <w:rPr>
          <w:rFonts w:cs="Arial" w:hint="eastAsia"/>
          <w:color w:val="000000"/>
        </w:rPr>
        <w:t>），以及利用</w:t>
      </w:r>
      <w:r>
        <w:rPr>
          <w:rFonts w:ascii="Arial" w:hAnsi="Arial" w:cs="Arial"/>
          <w:color w:val="000000"/>
        </w:rPr>
        <w:t>Mock</w:t>
      </w:r>
      <w:r>
        <w:rPr>
          <w:rFonts w:cs="Arial" w:hint="eastAsia"/>
          <w:color w:val="000000"/>
        </w:rPr>
        <w:t>对象进行单元测试的例子（如对</w:t>
      </w:r>
      <w:r>
        <w:rPr>
          <w:rFonts w:ascii="Arial" w:hAnsi="Arial" w:cs="Arial"/>
          <w:color w:val="000000"/>
        </w:rPr>
        <w:t>Purchase</w:t>
      </w:r>
      <w:r>
        <w:rPr>
          <w:rFonts w:cs="Arial" w:hint="eastAsia"/>
          <w:color w:val="000000"/>
        </w:rPr>
        <w:t>类的测试），学习使用</w:t>
      </w:r>
      <w:r>
        <w:rPr>
          <w:rFonts w:ascii="Arial" w:hAnsi="Arial" w:cs="Arial"/>
          <w:color w:val="000000"/>
        </w:rPr>
        <w:t>Junit</w:t>
      </w:r>
      <w:r>
        <w:rPr>
          <w:rFonts w:cs="Arial" w:hint="eastAsia"/>
          <w:color w:val="000000"/>
        </w:rPr>
        <w:t>和</w:t>
      </w:r>
      <w:r>
        <w:rPr>
          <w:rFonts w:ascii="Arial" w:hAnsi="Arial" w:cs="Arial"/>
          <w:color w:val="000000"/>
        </w:rPr>
        <w:t>Mock</w:t>
      </w:r>
      <w:r>
        <w:rPr>
          <w:rFonts w:cs="Arial" w:hint="eastAsia"/>
          <w:color w:val="000000"/>
        </w:rPr>
        <w:t>对象进行单元测试的一般方法和步骤。</w:t>
      </w:r>
    </w:p>
    <w:p w:rsidR="003D0593" w:rsidRDefault="00814113" w:rsidP="005F21EB">
      <w:pPr>
        <w:spacing w:line="360" w:lineRule="auto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</w:rPr>
        <w:t>2</w:t>
      </w:r>
      <w:r>
        <w:rPr>
          <w:rFonts w:ascii="黑体" w:eastAsia="黑体" w:hAnsi="黑体" w:cs="Arial" w:hint="eastAsia"/>
          <w:color w:val="000000"/>
        </w:rPr>
        <w:t>．</w:t>
      </w:r>
      <w:r w:rsidR="003D0593" w:rsidRPr="00126CE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ATMService类模拟自动取款，提供取款（WithDraw）、存款（Deposit）、转账（Transfer）、查询（Inquiry）服务，它需要使用一个数据连接对象DBConnection</w:t>
      </w:r>
      <w:r w:rsidR="00F960C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</w:t>
      </w:r>
      <w:r w:rsidR="003D0593" w:rsidRPr="00126CE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="005F21E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该对象</w:t>
      </w:r>
      <w:r w:rsidR="003D0593" w:rsidRPr="00126CE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实现IDBConnection</w:t>
      </w:r>
      <w:r w:rsidR="005F21E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接口，</w:t>
      </w:r>
      <w:r w:rsidR="003D0593" w:rsidRPr="00126CE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连接数据库获取账户信息（getAccount）和更新账户信息（</w:t>
      </w:r>
      <w:r w:rsidR="00F52714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u</w:t>
      </w:r>
      <w:r w:rsidR="003D0593" w:rsidRPr="00126CE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pdateAccount）</w:t>
      </w:r>
      <w:r w:rsidR="00F960C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。</w:t>
      </w:r>
      <w:r w:rsidR="003D0593" w:rsidRPr="00126CE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账户信息由Account类表示。假设已经实现了ATMService类和Account类</w:t>
      </w:r>
      <w:r w:rsidR="00F52714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(后附代码)</w:t>
      </w:r>
      <w:r w:rsidR="003D0593" w:rsidRPr="00126CE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，准备对ATMService类进行单元测试。ATMService类</w:t>
      </w:r>
      <w:r w:rsidR="003D059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中需要使用一个数据</w:t>
      </w:r>
      <w:r w:rsidR="00F960C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库</w:t>
      </w:r>
      <w:r w:rsidR="003D059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连接对象，但现在还未实现DBConnection类，所以需要模仿一个数据</w:t>
      </w:r>
      <w:r w:rsidR="00F960C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库</w:t>
      </w:r>
      <w:r w:rsidR="003D059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连接对象。提示：可以通过实现</w:t>
      </w:r>
      <w:r w:rsidR="00F52714" w:rsidRPr="00126CE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IDBConnection</w:t>
      </w:r>
      <w:r w:rsidR="003D059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接口来得到模仿对象MockDBConnection</w:t>
      </w:r>
      <w:r w:rsidR="00F960C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，用Mock对象MockDBConnection来代替</w:t>
      </w:r>
      <w:r w:rsidR="00F960C6" w:rsidRPr="00126CE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DBConnection</w:t>
      </w:r>
      <w:r w:rsidR="00F960C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对象，完成对</w:t>
      </w:r>
      <w:r w:rsidR="00F960C6" w:rsidRPr="00126CE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ATMService类</w:t>
      </w:r>
      <w:r w:rsidR="00F960C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的测试</w:t>
      </w:r>
      <w:r w:rsidR="003D059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。</w:t>
      </w:r>
    </w:p>
    <w:p w:rsidR="003D0593" w:rsidRDefault="005F21EB" w:rsidP="005F21EB">
      <w:pPr>
        <w:spacing w:line="360" w:lineRule="auto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后</w:t>
      </w:r>
      <w:r w:rsidR="003D059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面给出了ATMService类的主要代码。ATMService类使用一个实现了IDBConnection接口的数据连接对象，并在构造函数中初始化该对象。有4个方法，分别是withDraw、deposit、transfer、inquiry。</w:t>
      </w:r>
    </w:p>
    <w:p w:rsidR="003D0593" w:rsidRDefault="003D0593" w:rsidP="005F21EB">
      <w:pPr>
        <w:spacing w:line="360" w:lineRule="auto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nquiry(String cardNo)方法传入账户卡号cardNo，返回该账户的余额。</w:t>
      </w:r>
    </w:p>
    <w:p w:rsidR="003D0593" w:rsidRDefault="003D0593" w:rsidP="005F21EB">
      <w:pPr>
        <w:spacing w:line="360" w:lineRule="auto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color w:val="000000"/>
          <w:kern w:val="0"/>
          <w:sz w:val="24"/>
          <w:szCs w:val="24"/>
        </w:rPr>
        <w:t>W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ithdraw(String cardNo，int amount)方法传入账户卡号cardNo和一定数额的款项amount，首先通过数据连接对象获得该账户的余额信息，然后从余额中减去amount，随后再通过数据连接对象更新该账户余额。</w:t>
      </w:r>
    </w:p>
    <w:p w:rsidR="003D0593" w:rsidRDefault="003D0593" w:rsidP="005F21EB">
      <w:pPr>
        <w:spacing w:line="360" w:lineRule="auto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color w:val="000000"/>
          <w:kern w:val="0"/>
          <w:sz w:val="24"/>
          <w:szCs w:val="24"/>
        </w:rPr>
        <w:t>D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eposit(String cardNo，int amount)方法和withdraw方法类似，只是在账户余额上增加一定数额（amount）.</w:t>
      </w:r>
    </w:p>
    <w:p w:rsidR="00814113" w:rsidRPr="000069AF" w:rsidRDefault="003D0593" w:rsidP="005F21EB">
      <w:pPr>
        <w:pStyle w:val="a5"/>
        <w:spacing w:before="75" w:beforeAutospacing="0" w:after="75" w:afterAutospacing="0" w:line="360" w:lineRule="auto"/>
        <w:rPr>
          <w:rFonts w:ascii="黑体" w:eastAsia="黑体" w:hAnsi="黑体" w:cs="Arial"/>
          <w:color w:val="000000"/>
        </w:rPr>
      </w:pPr>
      <w:r>
        <w:rPr>
          <w:rFonts w:cs="Arial"/>
          <w:color w:val="000000"/>
        </w:rPr>
        <w:lastRenderedPageBreak/>
        <w:t>T</w:t>
      </w:r>
      <w:r>
        <w:rPr>
          <w:rFonts w:cs="Arial" w:hint="eastAsia"/>
          <w:color w:val="000000"/>
        </w:rPr>
        <w:t>ransfer()方法涉及两个账户，从一个账户fromCardNo中扣除一定数额amount增加到另一个账户toCardNo上。</w:t>
      </w:r>
      <w:r w:rsidR="00814113">
        <w:rPr>
          <w:rFonts w:ascii="Arial" w:hAnsi="Arial" w:cs="Arial"/>
          <w:color w:val="000000"/>
        </w:rPr>
        <w:t> </w:t>
      </w:r>
    </w:p>
    <w:p w:rsidR="00814113" w:rsidRPr="000069AF" w:rsidRDefault="00814113" w:rsidP="00814113">
      <w:pPr>
        <w:pStyle w:val="a5"/>
        <w:spacing w:before="75" w:beforeAutospacing="0" w:after="75" w:afterAutospacing="0"/>
        <w:rPr>
          <w:rStyle w:val="a6"/>
        </w:rPr>
      </w:pPr>
      <w:r w:rsidRPr="000069AF">
        <w:rPr>
          <w:rStyle w:val="a6"/>
          <w:rFonts w:hint="eastAsia"/>
        </w:rPr>
        <w:t>三、实验要求</w:t>
      </w:r>
    </w:p>
    <w:p w:rsidR="005C197D" w:rsidRDefault="00814113" w:rsidP="000525A4">
      <w:pPr>
        <w:pStyle w:val="a5"/>
        <w:spacing w:before="75" w:beforeAutospacing="0" w:after="75" w:afterAutospacing="0" w:line="360" w:lineRule="auto"/>
        <w:ind w:firstLine="318"/>
        <w:rPr>
          <w:rFonts w:cs="Arial"/>
          <w:color w:val="000000"/>
        </w:rPr>
      </w:pPr>
      <w:r>
        <w:rPr>
          <w:rFonts w:cs="Arial" w:hint="eastAsia"/>
          <w:color w:val="000000"/>
        </w:rPr>
        <w:t>（</w:t>
      </w:r>
      <w:r>
        <w:rPr>
          <w:rFonts w:ascii="Arial" w:hAnsi="Arial" w:cs="Arial"/>
          <w:color w:val="000000"/>
        </w:rPr>
        <w:t>1</w:t>
      </w:r>
      <w:r>
        <w:rPr>
          <w:rFonts w:cs="Arial" w:hint="eastAsia"/>
          <w:color w:val="000000"/>
        </w:rPr>
        <w:t>）</w:t>
      </w:r>
      <w:r w:rsidR="005C197D">
        <w:rPr>
          <w:rFonts w:cs="Arial" w:hint="eastAsia"/>
          <w:color w:val="000000"/>
        </w:rPr>
        <w:t>设计测试用例（可用黑盒方法或白盒方法设计，也可以结合</w:t>
      </w:r>
      <w:r w:rsidR="005F21EB">
        <w:rPr>
          <w:rFonts w:cs="Arial" w:hint="eastAsia"/>
          <w:color w:val="000000"/>
        </w:rPr>
        <w:t>两</w:t>
      </w:r>
      <w:r w:rsidR="005C197D">
        <w:rPr>
          <w:rFonts w:cs="Arial" w:hint="eastAsia"/>
          <w:color w:val="000000"/>
        </w:rPr>
        <w:t>种方法，需在测试报告中说明使用什么方法设计的测试用例）</w:t>
      </w:r>
    </w:p>
    <w:p w:rsidR="00814113" w:rsidRDefault="00814113" w:rsidP="000525A4">
      <w:pPr>
        <w:pStyle w:val="a5"/>
        <w:spacing w:before="75" w:beforeAutospacing="0" w:after="75" w:afterAutospacing="0" w:line="360" w:lineRule="auto"/>
        <w:ind w:firstLine="318"/>
        <w:rPr>
          <w:rFonts w:cs="Arial"/>
          <w:color w:val="000000"/>
        </w:rPr>
      </w:pPr>
      <w:r>
        <w:rPr>
          <w:rFonts w:cs="Arial" w:hint="eastAsia"/>
          <w:color w:val="000000"/>
        </w:rPr>
        <w:t>（</w:t>
      </w:r>
      <w:r>
        <w:rPr>
          <w:rFonts w:ascii="Arial" w:hAnsi="Arial" w:cs="Arial"/>
          <w:color w:val="000000"/>
        </w:rPr>
        <w:t>2</w:t>
      </w:r>
      <w:r>
        <w:rPr>
          <w:rFonts w:cs="Arial" w:hint="eastAsia"/>
          <w:color w:val="000000"/>
        </w:rPr>
        <w:t>）</w:t>
      </w:r>
      <w:r w:rsidR="005C197D">
        <w:rPr>
          <w:rFonts w:cs="Arial" w:hint="eastAsia"/>
          <w:color w:val="000000"/>
        </w:rPr>
        <w:t>编写</w:t>
      </w:r>
      <w:r w:rsidR="005C197D" w:rsidRPr="00126CEF">
        <w:rPr>
          <w:rFonts w:cs="Arial" w:hint="eastAsia"/>
          <w:color w:val="000000"/>
        </w:rPr>
        <w:t>DBConnection</w:t>
      </w:r>
      <w:r w:rsidR="005C197D">
        <w:rPr>
          <w:rFonts w:cs="Arial" w:hint="eastAsia"/>
          <w:color w:val="000000"/>
        </w:rPr>
        <w:t>类的mock类MockDBConnection类实现</w:t>
      </w:r>
      <w:r w:rsidR="005C197D" w:rsidRPr="00126CEF">
        <w:rPr>
          <w:rFonts w:cs="Arial" w:hint="eastAsia"/>
          <w:color w:val="000000"/>
        </w:rPr>
        <w:t>IDBConnection接口</w:t>
      </w:r>
      <w:r w:rsidR="005C197D">
        <w:rPr>
          <w:rFonts w:cs="Arial" w:hint="eastAsia"/>
          <w:color w:val="000000"/>
        </w:rPr>
        <w:t>；</w:t>
      </w:r>
    </w:p>
    <w:p w:rsidR="005C197D" w:rsidRDefault="00830B4C" w:rsidP="000525A4">
      <w:pPr>
        <w:pStyle w:val="a5"/>
        <w:spacing w:before="75" w:beforeAutospacing="0" w:after="75" w:afterAutospacing="0" w:line="360" w:lineRule="auto"/>
        <w:ind w:firstLine="318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>（3）</w:t>
      </w:r>
      <w:r w:rsidR="005C197D">
        <w:rPr>
          <w:rFonts w:cs="Arial" w:hint="eastAsia"/>
          <w:color w:val="000000"/>
        </w:rPr>
        <w:t>利用junit编写</w:t>
      </w:r>
      <w:r w:rsidR="005C197D" w:rsidRPr="00126CEF">
        <w:rPr>
          <w:rFonts w:cs="Arial" w:hint="eastAsia"/>
          <w:color w:val="000000"/>
        </w:rPr>
        <w:t>ATMService类</w:t>
      </w:r>
      <w:r w:rsidR="005C197D">
        <w:rPr>
          <w:rFonts w:cs="Arial" w:hint="eastAsia"/>
          <w:color w:val="000000"/>
        </w:rPr>
        <w:t>的测试程序；</w:t>
      </w:r>
    </w:p>
    <w:p w:rsidR="00814113" w:rsidRDefault="00814113" w:rsidP="000525A4">
      <w:pPr>
        <w:pStyle w:val="a5"/>
        <w:spacing w:before="75" w:beforeAutospacing="0" w:after="75" w:afterAutospacing="0" w:line="360" w:lineRule="auto"/>
        <w:ind w:firstLine="318"/>
        <w:rPr>
          <w:rFonts w:cs="Arial"/>
          <w:color w:val="000000"/>
        </w:rPr>
      </w:pPr>
      <w:r>
        <w:rPr>
          <w:rFonts w:ascii="Arial" w:hAnsi="Arial" w:cs="Arial" w:hint="eastAsia"/>
          <w:color w:val="000000"/>
        </w:rPr>
        <w:t>（</w:t>
      </w:r>
      <w:r w:rsidR="00830B4C">
        <w:rPr>
          <w:rFonts w:ascii="Arial" w:hAnsi="Arial" w:cs="Arial" w:hint="eastAsia"/>
          <w:color w:val="000000"/>
        </w:rPr>
        <w:t>4</w:t>
      </w:r>
      <w:r>
        <w:rPr>
          <w:rFonts w:ascii="Arial" w:hAnsi="Arial" w:cs="Arial" w:hint="eastAsia"/>
          <w:color w:val="000000"/>
        </w:rPr>
        <w:t>）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cs="Arial" w:hint="eastAsia"/>
          <w:color w:val="000000"/>
        </w:rPr>
        <w:t>执行测试；</w:t>
      </w:r>
    </w:p>
    <w:p w:rsidR="00830B4C" w:rsidRDefault="00830B4C" w:rsidP="000525A4">
      <w:pPr>
        <w:pStyle w:val="a5"/>
        <w:spacing w:before="75" w:beforeAutospacing="0" w:after="75" w:afterAutospacing="0" w:line="360" w:lineRule="auto"/>
        <w:ind w:firstLine="318"/>
        <w:rPr>
          <w:rFonts w:hint="eastAsia"/>
          <w:color w:val="000000"/>
        </w:rPr>
      </w:pPr>
      <w:r>
        <w:rPr>
          <w:rFonts w:cs="Arial" w:hint="eastAsia"/>
          <w:color w:val="000000"/>
        </w:rPr>
        <w:t>（5）分析测试结果</w:t>
      </w:r>
      <w:r w:rsidR="005C197D">
        <w:rPr>
          <w:rFonts w:cs="Arial" w:hint="eastAsia"/>
          <w:color w:val="000000"/>
        </w:rPr>
        <w:t>，</w:t>
      </w:r>
      <w:r w:rsidR="00BA55BA">
        <w:rPr>
          <w:rFonts w:hint="eastAsia"/>
          <w:color w:val="000000"/>
        </w:rPr>
        <w:t>如果通过测试发现了程序中的</w:t>
      </w:r>
      <w:r w:rsidR="00BA55BA">
        <w:rPr>
          <w:color w:val="000000"/>
        </w:rPr>
        <w:t>bug</w:t>
      </w:r>
      <w:r w:rsidR="00BA55BA">
        <w:rPr>
          <w:rFonts w:hint="eastAsia"/>
          <w:color w:val="000000"/>
        </w:rPr>
        <w:t>，请找出原因并更正说明，并在代码中添加注释，说明此处有bug。实验报告中用红色注释标出</w:t>
      </w:r>
    </w:p>
    <w:p w:rsidR="00F960C6" w:rsidRDefault="00F960C6" w:rsidP="000525A4">
      <w:pPr>
        <w:pStyle w:val="a5"/>
        <w:spacing w:before="75" w:beforeAutospacing="0" w:after="75" w:afterAutospacing="0" w:line="360" w:lineRule="auto"/>
        <w:ind w:firstLine="318"/>
        <w:rPr>
          <w:rFonts w:ascii="Arial" w:hAnsi="Arial" w:cs="Arial"/>
          <w:color w:val="000000"/>
        </w:rPr>
      </w:pPr>
      <w:r>
        <w:rPr>
          <w:rFonts w:hint="eastAsia"/>
          <w:color w:val="000000"/>
        </w:rPr>
        <w:t xml:space="preserve">  注:bug也可以是code bug,也可以是设计上的bug，如果是设计上的bug请说明理由。并给出更合理的设计方案</w:t>
      </w:r>
      <w:r w:rsidR="005069C1">
        <w:rPr>
          <w:rFonts w:hint="eastAsia"/>
          <w:color w:val="000000"/>
        </w:rPr>
        <w:t>。</w:t>
      </w:r>
    </w:p>
    <w:p w:rsidR="00814113" w:rsidRDefault="00814113" w:rsidP="000525A4">
      <w:pPr>
        <w:pStyle w:val="a5"/>
        <w:spacing w:before="75" w:beforeAutospacing="0" w:after="75" w:afterAutospacing="0" w:line="360" w:lineRule="auto"/>
        <w:ind w:firstLine="318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>（</w:t>
      </w:r>
      <w:r w:rsidR="00830B4C">
        <w:rPr>
          <w:rFonts w:ascii="Arial" w:hAnsi="Arial" w:cs="Arial" w:hint="eastAsia"/>
          <w:color w:val="000000"/>
        </w:rPr>
        <w:t>6</w:t>
      </w:r>
      <w:r>
        <w:rPr>
          <w:rFonts w:cs="Arial" w:hint="eastAsia"/>
          <w:color w:val="000000"/>
        </w:rPr>
        <w:t>）撰写</w:t>
      </w:r>
      <w:r w:rsidR="00BA55BA">
        <w:rPr>
          <w:rFonts w:cs="Arial" w:hint="eastAsia"/>
          <w:color w:val="000000"/>
        </w:rPr>
        <w:t>实验</w:t>
      </w:r>
      <w:r>
        <w:rPr>
          <w:rFonts w:cs="Arial" w:hint="eastAsia"/>
          <w:color w:val="000000"/>
        </w:rPr>
        <w:t>报告；</w:t>
      </w:r>
    </w:p>
    <w:p w:rsidR="00814113" w:rsidRDefault="00814113" w:rsidP="00814113">
      <w:pPr>
        <w:pStyle w:val="a5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Fonts w:ascii="黑体" w:eastAsia="黑体" w:hAnsi="黑体" w:cs="Arial" w:hint="eastAsia"/>
          <w:color w:val="000000"/>
        </w:rPr>
        <w:t>四、其它说明：</w:t>
      </w:r>
    </w:p>
    <w:p w:rsidR="00814113" w:rsidRPr="00510883" w:rsidRDefault="00814113" w:rsidP="00814113">
      <w:pPr>
        <w:pStyle w:val="a5"/>
        <w:spacing w:before="75" w:beforeAutospacing="0" w:after="75" w:afterAutospacing="0"/>
        <w:rPr>
          <w:color w:val="000000"/>
        </w:rPr>
      </w:pPr>
      <w:r w:rsidRPr="00510883">
        <w:rPr>
          <w:color w:val="000000"/>
        </w:rPr>
        <w:t>1</w:t>
      </w:r>
      <w:r w:rsidRPr="00510883">
        <w:rPr>
          <w:rFonts w:hint="eastAsia"/>
          <w:color w:val="000000"/>
        </w:rPr>
        <w:t>、实验结束上交：</w:t>
      </w:r>
      <w:r w:rsidR="00E479B0" w:rsidRPr="00510883">
        <w:rPr>
          <w:rFonts w:hint="eastAsia"/>
          <w:color w:val="000000"/>
        </w:rPr>
        <w:t>自己编写的测试代码、mock类代码</w:t>
      </w:r>
      <w:r w:rsidRPr="00510883">
        <w:rPr>
          <w:rFonts w:hint="eastAsia"/>
          <w:color w:val="000000"/>
        </w:rPr>
        <w:t>、实验报告（</w:t>
      </w:r>
      <w:r w:rsidRPr="00510883">
        <w:rPr>
          <w:rFonts w:hint="eastAsia"/>
          <w:color w:val="FF0000"/>
        </w:rPr>
        <w:t>心的建议部分必填，必须填写实验过程中遇到的问题与解决方法，或者填写实验的体会和感受</w:t>
      </w:r>
      <w:r w:rsidR="00510883">
        <w:rPr>
          <w:rFonts w:hint="eastAsia"/>
          <w:color w:val="FF0000"/>
        </w:rPr>
        <w:t>或存在的疑问或问题</w:t>
      </w:r>
      <w:r w:rsidRPr="00510883">
        <w:rPr>
          <w:rFonts w:hint="eastAsia"/>
          <w:color w:val="000000"/>
        </w:rPr>
        <w:t>）。期中代码打包成一个文件，实验报告单独作为一个文件上传，不要打包到一起。注意文件命名格式：学号</w:t>
      </w:r>
      <w:r w:rsidRPr="00510883">
        <w:rPr>
          <w:color w:val="000000"/>
        </w:rPr>
        <w:t>+</w:t>
      </w:r>
      <w:r w:rsidRPr="00510883">
        <w:rPr>
          <w:rFonts w:hint="eastAsia"/>
          <w:color w:val="000000"/>
        </w:rPr>
        <w:t>姓名</w:t>
      </w:r>
      <w:r w:rsidR="00E479B0" w:rsidRPr="00510883">
        <w:rPr>
          <w:rFonts w:hint="eastAsia"/>
          <w:color w:val="000000"/>
        </w:rPr>
        <w:t>。</w:t>
      </w:r>
    </w:p>
    <w:p w:rsidR="002E235A" w:rsidRDefault="002E235A"/>
    <w:p w:rsidR="00047D42" w:rsidRDefault="00047D42"/>
    <w:p w:rsidR="00047D42" w:rsidRPr="006F4B23" w:rsidRDefault="00047D42">
      <w:pPr>
        <w:rPr>
          <w:rFonts w:ascii="宋体" w:eastAsia="宋体" w:hAnsi="宋体" w:cs="Arial"/>
          <w:color w:val="00B050"/>
          <w:kern w:val="0"/>
          <w:sz w:val="24"/>
          <w:szCs w:val="24"/>
        </w:rPr>
      </w:pPr>
      <w:r w:rsidRPr="006F4B23">
        <w:rPr>
          <w:rFonts w:ascii="宋体" w:eastAsia="宋体" w:hAnsi="宋体" w:cs="Arial" w:hint="eastAsia"/>
          <w:color w:val="00B050"/>
          <w:kern w:val="0"/>
          <w:sz w:val="24"/>
          <w:szCs w:val="24"/>
        </w:rPr>
        <w:t>选做题：</w:t>
      </w:r>
    </w:p>
    <w:p w:rsidR="00047D42" w:rsidRDefault="00047D42" w:rsidP="00047D42">
      <w:pPr>
        <w:pStyle w:val="a5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>3．一个简单的栈类。根据通常意义对栈的定义，具有入栈（</w:t>
      </w:r>
      <w:r>
        <w:rPr>
          <w:rFonts w:ascii="Arial" w:hAnsi="Arial" w:cs="Arial"/>
          <w:color w:val="000000"/>
        </w:rPr>
        <w:t>Push</w:t>
      </w:r>
      <w:r>
        <w:rPr>
          <w:rFonts w:cs="Arial" w:hint="eastAsia"/>
          <w:color w:val="000000"/>
        </w:rPr>
        <w:t>）、出栈</w:t>
      </w:r>
      <w:r>
        <w:rPr>
          <w:rFonts w:ascii="Arial" w:hAnsi="Arial" w:cs="Arial"/>
          <w:color w:val="000000"/>
        </w:rPr>
        <w:t>(Pop)</w:t>
      </w:r>
      <w:r>
        <w:rPr>
          <w:rFonts w:cs="Arial" w:hint="eastAsia"/>
          <w:color w:val="000000"/>
        </w:rPr>
        <w:t>、返回栈顶元素（</w:t>
      </w:r>
      <w:r>
        <w:rPr>
          <w:rFonts w:ascii="Arial" w:hAnsi="Arial" w:cs="Arial"/>
          <w:color w:val="000000"/>
        </w:rPr>
        <w:t>Top</w:t>
      </w:r>
      <w:r>
        <w:rPr>
          <w:rFonts w:cs="Arial" w:hint="eastAsia"/>
          <w:color w:val="000000"/>
        </w:rPr>
        <w:t>）等。（自己编写栈类，然后使用junit编写测试类，对自己编写的类进行测试）</w:t>
      </w:r>
    </w:p>
    <w:p w:rsidR="00047D42" w:rsidRDefault="00047D42" w:rsidP="00047D42">
      <w:pPr>
        <w:pStyle w:val="a5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4</w:t>
      </w:r>
      <w:r>
        <w:rPr>
          <w:rFonts w:cs="Arial" w:hint="eastAsia"/>
          <w:color w:val="000000"/>
        </w:rPr>
        <w:t>．一个购物车类。该类实现添加、删除、以及计算购物车中物品的数量。（自己编写购物车类，然后使用junit编写测试类，对自己编写的类进行测试）</w:t>
      </w:r>
    </w:p>
    <w:p w:rsidR="00047D42" w:rsidRDefault="00047D42"/>
    <w:p w:rsidR="00A83895" w:rsidRPr="00CB3AE0" w:rsidRDefault="00CB3AE0">
      <w:pPr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————————————</w:t>
      </w:r>
    </w:p>
    <w:p w:rsidR="00825DBA" w:rsidRDefault="00825DBA">
      <w:pPr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</w:p>
    <w:p w:rsidR="00A83895" w:rsidRPr="00CB3AE0" w:rsidRDefault="00A83895">
      <w:pPr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CB3AE0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附：Account类、ATMService类、IDBConnection接口代码清单</w:t>
      </w:r>
    </w:p>
    <w:p w:rsidR="00CB3AE0" w:rsidRDefault="00CB3AE0"/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Account {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String 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password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balance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2A08" w:rsidRPr="00B52A08" w:rsidRDefault="00B52A08" w:rsidP="00B52A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B52A0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public </w:t>
      </w:r>
      <w:r w:rsidRPr="00B52A08">
        <w:rPr>
          <w:rFonts w:ascii="Consolas" w:hAnsi="Consolas" w:cs="Consolas"/>
          <w:color w:val="000000"/>
          <w:kern w:val="0"/>
          <w:sz w:val="24"/>
          <w:szCs w:val="24"/>
        </w:rPr>
        <w:t>Account(String cardNo,String password,int balance){</w:t>
      </w:r>
    </w:p>
    <w:p w:rsidR="00B52A08" w:rsidRPr="00B52A08" w:rsidRDefault="00B52A08" w:rsidP="00B52A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52A08">
        <w:rPr>
          <w:rFonts w:ascii="宋体" w:eastAsia="宋体" w:cs="宋体"/>
          <w:kern w:val="0"/>
          <w:sz w:val="22"/>
        </w:rPr>
        <w:tab/>
      </w:r>
      <w:r w:rsidRPr="00B52A08">
        <w:rPr>
          <w:rFonts w:ascii="宋体" w:eastAsia="宋体" w:cs="宋体"/>
          <w:kern w:val="0"/>
          <w:sz w:val="22"/>
        </w:rPr>
        <w:tab/>
      </w:r>
      <w:r w:rsidRPr="00B52A0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this.</w:t>
      </w:r>
      <w:r w:rsidRPr="00B52A08">
        <w:rPr>
          <w:rFonts w:ascii="Consolas" w:hAnsi="Consolas" w:cs="Consolas"/>
          <w:color w:val="0000C0"/>
          <w:kern w:val="0"/>
          <w:sz w:val="24"/>
          <w:szCs w:val="24"/>
        </w:rPr>
        <w:t>cardNo</w:t>
      </w:r>
      <w:r w:rsidRPr="00B52A08">
        <w:rPr>
          <w:rFonts w:ascii="宋体" w:eastAsia="宋体" w:cs="宋体"/>
          <w:kern w:val="0"/>
          <w:sz w:val="22"/>
        </w:rPr>
        <w:t>=</w:t>
      </w:r>
      <w:r w:rsidRPr="00B52A08">
        <w:rPr>
          <w:rFonts w:ascii="Consolas" w:hAnsi="Consolas" w:cs="Consolas"/>
          <w:color w:val="6A3E3E"/>
          <w:kern w:val="0"/>
          <w:sz w:val="24"/>
          <w:szCs w:val="24"/>
        </w:rPr>
        <w:t>cardNo;</w:t>
      </w:r>
    </w:p>
    <w:p w:rsidR="00B52A08" w:rsidRPr="00B52A08" w:rsidRDefault="00B52A08" w:rsidP="00B52A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52A08">
        <w:rPr>
          <w:rFonts w:ascii="宋体" w:eastAsia="宋体" w:cs="宋体"/>
          <w:kern w:val="0"/>
          <w:sz w:val="22"/>
        </w:rPr>
        <w:tab/>
      </w:r>
      <w:r w:rsidRPr="00B52A08">
        <w:rPr>
          <w:rFonts w:ascii="宋体" w:eastAsia="宋体" w:cs="宋体"/>
          <w:kern w:val="0"/>
          <w:sz w:val="22"/>
        </w:rPr>
        <w:tab/>
      </w:r>
      <w:r w:rsidRPr="00B52A0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this.</w:t>
      </w:r>
      <w:r w:rsidRPr="00B52A08">
        <w:rPr>
          <w:rFonts w:ascii="Consolas" w:hAnsi="Consolas" w:cs="Consolas"/>
          <w:color w:val="0000C0"/>
          <w:kern w:val="0"/>
          <w:sz w:val="24"/>
          <w:szCs w:val="24"/>
        </w:rPr>
        <w:t>password</w:t>
      </w:r>
      <w:r w:rsidRPr="00B52A08">
        <w:rPr>
          <w:rFonts w:ascii="宋体" w:eastAsia="宋体" w:cs="宋体"/>
          <w:kern w:val="0"/>
          <w:sz w:val="22"/>
        </w:rPr>
        <w:t>=</w:t>
      </w:r>
      <w:r w:rsidRPr="00B52A08"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 w:rsidRPr="00B52A08">
        <w:rPr>
          <w:rFonts w:ascii="宋体" w:eastAsia="宋体" w:cs="宋体"/>
          <w:kern w:val="0"/>
          <w:sz w:val="22"/>
        </w:rPr>
        <w:t>;</w:t>
      </w:r>
    </w:p>
    <w:p w:rsidR="00B52A08" w:rsidRDefault="00B52A08" w:rsidP="00B52A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B52A08">
        <w:rPr>
          <w:rFonts w:ascii="宋体" w:eastAsia="宋体" w:cs="宋体"/>
          <w:kern w:val="0"/>
          <w:sz w:val="22"/>
        </w:rPr>
        <w:tab/>
      </w:r>
      <w:r w:rsidRPr="00B52A08">
        <w:rPr>
          <w:rFonts w:ascii="宋体" w:eastAsia="宋体" w:cs="宋体"/>
          <w:kern w:val="0"/>
          <w:sz w:val="22"/>
        </w:rPr>
        <w:tab/>
      </w:r>
      <w:r w:rsidRPr="00B52A0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this.</w:t>
      </w:r>
      <w:r w:rsidRPr="00B52A08">
        <w:rPr>
          <w:rFonts w:ascii="Consolas" w:hAnsi="Consolas" w:cs="Consolas"/>
          <w:color w:val="0000C0"/>
          <w:kern w:val="0"/>
          <w:sz w:val="24"/>
          <w:szCs w:val="24"/>
        </w:rPr>
        <w:t>balance</w:t>
      </w:r>
      <w:r>
        <w:rPr>
          <w:rFonts w:ascii="宋体" w:eastAsia="宋体" w:cs="宋体"/>
          <w:kern w:val="0"/>
          <w:sz w:val="22"/>
          <w:lang w:val="zh-CN"/>
        </w:rPr>
        <w:t>=</w:t>
      </w:r>
      <w:r w:rsidRPr="00B52A08">
        <w:rPr>
          <w:rFonts w:ascii="Consolas" w:hAnsi="Consolas" w:cs="Consolas"/>
          <w:color w:val="6A3E3E"/>
          <w:kern w:val="0"/>
          <w:sz w:val="24"/>
          <w:szCs w:val="24"/>
        </w:rPr>
        <w:t>balance</w:t>
      </w:r>
      <w:r>
        <w:rPr>
          <w:rFonts w:ascii="宋体" w:eastAsia="宋体" w:cs="宋体"/>
          <w:kern w:val="0"/>
          <w:sz w:val="22"/>
          <w:lang w:val="zh-CN"/>
        </w:rPr>
        <w:t>;</w:t>
      </w:r>
    </w:p>
    <w:p w:rsidR="00B52A08" w:rsidRDefault="00B52A08" w:rsidP="00B52A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</w:r>
    </w:p>
    <w:p w:rsidR="00B52A08" w:rsidRDefault="00B52A08" w:rsidP="00B52A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}</w:t>
      </w:r>
    </w:p>
    <w:p w:rsidR="00B52A08" w:rsidRPr="007C66EE" w:rsidRDefault="00B52A08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setCardNo(String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setPassword(String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password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setBalance(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amount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balance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amount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getCardNo(){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getPassword(){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password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getBalance(){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balance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B3AE0" w:rsidRPr="007C66EE" w:rsidRDefault="00CB3AE0">
      <w:pPr>
        <w:rPr>
          <w:sz w:val="24"/>
          <w:szCs w:val="24"/>
        </w:rPr>
      </w:pPr>
      <w:r w:rsidRPr="007C66EE">
        <w:rPr>
          <w:rFonts w:hint="eastAsia"/>
          <w:sz w:val="24"/>
          <w:szCs w:val="24"/>
        </w:rPr>
        <w:t>————————————————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IDBConnection {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Account getAccount(String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updateAccount(Account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account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addAccount(Account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account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7C66EE">
        <w:rPr>
          <w:rFonts w:hint="eastAsia"/>
          <w:sz w:val="24"/>
          <w:szCs w:val="24"/>
        </w:rPr>
        <w:t>————————————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ATMService {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IDBConnection 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dbconn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ATMService(IDBConnection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dbconn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withDraw(String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amount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Account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dbconn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.getAccount(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balance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.getBalance()-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amount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.setBalance(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balance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dbconn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.updateAccount(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deposit(String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amount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Account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dbconn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.getAccount(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balance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.getBalance()-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amount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.setBalance(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balance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dbconn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.updateAccount(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transfer(String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fromCardNo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toCardNo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amount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Account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dbconn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.getAccount(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fromCardNo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Account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dbconn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.getAccount(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toCardNo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aBalance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.getBalance()-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amount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bBalance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.getBalance()+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amount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.setBalance(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aBalance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.setBalance(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bBalance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dbconn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.updateAccount(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dbconn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.updateAccount(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inquiry(String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Account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C66EE">
        <w:rPr>
          <w:rFonts w:ascii="Consolas" w:hAnsi="Consolas" w:cs="Consolas"/>
          <w:color w:val="0000C0"/>
          <w:kern w:val="0"/>
          <w:sz w:val="24"/>
          <w:szCs w:val="24"/>
        </w:rPr>
        <w:t>dbconn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.getAccount(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cardNo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.getBalance();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</w:t>
      </w:r>
    </w:p>
    <w:p w:rsidR="00CB3AE0" w:rsidRPr="007C66EE" w:rsidRDefault="00CB3AE0" w:rsidP="00CB3AE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24F26" w:rsidRPr="007C66EE" w:rsidRDefault="00024F26" w:rsidP="00CB3AE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24F26" w:rsidRPr="007C66EE" w:rsidRDefault="00024F26" w:rsidP="00CB3AE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C66EE">
        <w:rPr>
          <w:rFonts w:ascii="Consolas" w:hAnsi="Consolas" w:cs="Consolas" w:hint="eastAsia"/>
          <w:color w:val="000000"/>
          <w:kern w:val="0"/>
          <w:sz w:val="24"/>
          <w:szCs w:val="24"/>
        </w:rPr>
        <w:t>————————</w:t>
      </w:r>
    </w:p>
    <w:p w:rsidR="00024F26" w:rsidRPr="007C66EE" w:rsidRDefault="00024F26" w:rsidP="00024F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MockDbConnection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66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 xml:space="preserve"> IDBConnection{</w:t>
      </w:r>
    </w:p>
    <w:p w:rsidR="00BE3C8C" w:rsidRPr="00BE3C8C" w:rsidRDefault="00024F26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E3C8C" w:rsidRPr="00BE3C8C">
        <w:rPr>
          <w:rFonts w:ascii="宋体" w:eastAsia="宋体" w:cs="宋体"/>
          <w:kern w:val="0"/>
          <w:sz w:val="22"/>
        </w:rPr>
        <w:t>private HashMap&lt;String,Account&gt; mdb;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  <w:t>public MockDbConnection(){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</w:r>
      <w:r w:rsidRPr="00BE3C8C">
        <w:rPr>
          <w:rFonts w:ascii="宋体" w:eastAsia="宋体" w:cs="宋体"/>
          <w:kern w:val="0"/>
          <w:sz w:val="22"/>
        </w:rPr>
        <w:tab/>
        <w:t>mdb=new HashMap&lt;String,Account&gt;();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</w:r>
      <w:r w:rsidRPr="00BE3C8C">
        <w:rPr>
          <w:rFonts w:ascii="宋体" w:eastAsia="宋体" w:cs="宋体"/>
          <w:kern w:val="0"/>
          <w:sz w:val="22"/>
        </w:rPr>
        <w:tab/>
        <w:t>Account a=new Account("1","11111",300);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</w:r>
      <w:r w:rsidRPr="00BE3C8C">
        <w:rPr>
          <w:rFonts w:ascii="宋体" w:eastAsia="宋体" w:cs="宋体"/>
          <w:kern w:val="0"/>
          <w:sz w:val="22"/>
        </w:rPr>
        <w:tab/>
        <w:t>Account b=new Account("2","22222",2000);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</w:r>
      <w:r w:rsidRPr="00BE3C8C">
        <w:rPr>
          <w:rFonts w:ascii="宋体" w:eastAsia="宋体" w:cs="宋体"/>
          <w:kern w:val="0"/>
          <w:sz w:val="22"/>
        </w:rPr>
        <w:tab/>
        <w:t>mdb.put(a.getCardNo(),a);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lastRenderedPageBreak/>
        <w:tab/>
      </w:r>
      <w:r w:rsidRPr="00BE3C8C">
        <w:rPr>
          <w:rFonts w:ascii="宋体" w:eastAsia="宋体" w:cs="宋体"/>
          <w:kern w:val="0"/>
          <w:sz w:val="22"/>
        </w:rPr>
        <w:tab/>
        <w:t>mdb.put(b.getCardNo(),b);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  <w:t>}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  <w:t>public Account getAccount(String cardNo){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</w:r>
      <w:r w:rsidRPr="00BE3C8C">
        <w:rPr>
          <w:rFonts w:ascii="宋体" w:eastAsia="宋体" w:cs="宋体"/>
          <w:kern w:val="0"/>
          <w:sz w:val="22"/>
        </w:rPr>
        <w:tab/>
        <w:t>//</w:t>
      </w:r>
      <w:r>
        <w:rPr>
          <w:rFonts w:ascii="宋体" w:eastAsia="宋体" w:cs="宋体" w:hint="eastAsia"/>
          <w:kern w:val="0"/>
          <w:sz w:val="22"/>
          <w:lang w:val="zh-CN"/>
        </w:rPr>
        <w:t>需填充编写代码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</w:r>
      <w:r w:rsidRPr="00BE3C8C">
        <w:rPr>
          <w:rFonts w:ascii="宋体" w:eastAsia="宋体" w:cs="宋体"/>
          <w:kern w:val="0"/>
          <w:sz w:val="22"/>
        </w:rPr>
        <w:tab/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  <w:t>}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  <w:t>public void updateAccount(Account a){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</w:r>
      <w:r w:rsidRPr="00BE3C8C">
        <w:rPr>
          <w:rFonts w:ascii="宋体" w:eastAsia="宋体" w:cs="宋体"/>
          <w:kern w:val="0"/>
          <w:sz w:val="22"/>
        </w:rPr>
        <w:tab/>
        <w:t>//</w:t>
      </w:r>
      <w:r>
        <w:rPr>
          <w:rFonts w:ascii="宋体" w:eastAsia="宋体" w:cs="宋体" w:hint="eastAsia"/>
          <w:kern w:val="0"/>
          <w:sz w:val="22"/>
          <w:lang w:val="zh-CN"/>
        </w:rPr>
        <w:t>需填充编写代码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  <w:t>}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  <w:t>public void addAccount(Account a){</w:t>
      </w:r>
    </w:p>
    <w:p w:rsidR="00BE3C8C" w:rsidRP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E3C8C">
        <w:rPr>
          <w:rFonts w:ascii="宋体" w:eastAsia="宋体" w:cs="宋体"/>
          <w:kern w:val="0"/>
          <w:sz w:val="22"/>
        </w:rPr>
        <w:tab/>
      </w:r>
      <w:r w:rsidRPr="00BE3C8C">
        <w:rPr>
          <w:rFonts w:ascii="宋体" w:eastAsia="宋体" w:cs="宋体"/>
          <w:kern w:val="0"/>
          <w:sz w:val="22"/>
        </w:rPr>
        <w:tab/>
        <w:t>//</w:t>
      </w:r>
      <w:r>
        <w:rPr>
          <w:rFonts w:ascii="宋体" w:eastAsia="宋体" w:cs="宋体" w:hint="eastAsia"/>
          <w:kern w:val="0"/>
          <w:sz w:val="22"/>
          <w:lang w:val="zh-CN"/>
        </w:rPr>
        <w:t>需填充编写代码</w:t>
      </w:r>
    </w:p>
    <w:p w:rsidR="00BE3C8C" w:rsidRDefault="00BE3C8C" w:rsidP="00BE3C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BE3C8C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>}</w:t>
      </w:r>
    </w:p>
    <w:p w:rsidR="00BE3C8C" w:rsidRDefault="00BE3C8C" w:rsidP="00024F2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BE3C8C" w:rsidRDefault="00BE3C8C" w:rsidP="00024F2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24F26" w:rsidRDefault="00024F26" w:rsidP="00024F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7C66EE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7C66E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024F26" w:rsidRDefault="00024F26" w:rsidP="00024F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024F26" w:rsidRPr="00047D42" w:rsidRDefault="00024F26" w:rsidP="00024F26">
      <w:pPr>
        <w:autoSpaceDE w:val="0"/>
        <w:autoSpaceDN w:val="0"/>
        <w:adjustRightInd w:val="0"/>
        <w:jc w:val="left"/>
      </w:pPr>
    </w:p>
    <w:sectPr w:rsidR="00024F26" w:rsidRPr="00047D42" w:rsidSect="00986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FD7" w:rsidRDefault="000D7FD7" w:rsidP="00814113">
      <w:r>
        <w:separator/>
      </w:r>
    </w:p>
  </w:endnote>
  <w:endnote w:type="continuationSeparator" w:id="1">
    <w:p w:rsidR="000D7FD7" w:rsidRDefault="000D7FD7" w:rsidP="00814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FD7" w:rsidRDefault="000D7FD7" w:rsidP="00814113">
      <w:r>
        <w:separator/>
      </w:r>
    </w:p>
  </w:footnote>
  <w:footnote w:type="continuationSeparator" w:id="1">
    <w:p w:rsidR="000D7FD7" w:rsidRDefault="000D7FD7" w:rsidP="008141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113"/>
    <w:rsid w:val="000069AF"/>
    <w:rsid w:val="00024F26"/>
    <w:rsid w:val="00047D42"/>
    <w:rsid w:val="000525A4"/>
    <w:rsid w:val="000D7FD7"/>
    <w:rsid w:val="00126CEF"/>
    <w:rsid w:val="00137B2C"/>
    <w:rsid w:val="00182D1D"/>
    <w:rsid w:val="002E235A"/>
    <w:rsid w:val="0031373D"/>
    <w:rsid w:val="003D0593"/>
    <w:rsid w:val="004041FC"/>
    <w:rsid w:val="00453FE0"/>
    <w:rsid w:val="00502169"/>
    <w:rsid w:val="005069C1"/>
    <w:rsid w:val="00510883"/>
    <w:rsid w:val="005C197D"/>
    <w:rsid w:val="005F21EB"/>
    <w:rsid w:val="006A7728"/>
    <w:rsid w:val="006F4B23"/>
    <w:rsid w:val="00707778"/>
    <w:rsid w:val="00732550"/>
    <w:rsid w:val="00733387"/>
    <w:rsid w:val="00794D45"/>
    <w:rsid w:val="007C66EE"/>
    <w:rsid w:val="00814113"/>
    <w:rsid w:val="00825DBA"/>
    <w:rsid w:val="00830B4C"/>
    <w:rsid w:val="00896F7B"/>
    <w:rsid w:val="00986705"/>
    <w:rsid w:val="009F4AE1"/>
    <w:rsid w:val="00A83895"/>
    <w:rsid w:val="00AF2C16"/>
    <w:rsid w:val="00B52A08"/>
    <w:rsid w:val="00B95FBA"/>
    <w:rsid w:val="00BA55BA"/>
    <w:rsid w:val="00BE3C8C"/>
    <w:rsid w:val="00CB3AE0"/>
    <w:rsid w:val="00DF5530"/>
    <w:rsid w:val="00E479B0"/>
    <w:rsid w:val="00E82C5E"/>
    <w:rsid w:val="00F52714"/>
    <w:rsid w:val="00F96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7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1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11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14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14113"/>
  </w:style>
  <w:style w:type="character" w:styleId="a6">
    <w:name w:val="Strong"/>
    <w:basedOn w:val="a0"/>
    <w:uiPriority w:val="22"/>
    <w:qFormat/>
    <w:rsid w:val="008141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6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EB9A2-6EB0-4665-A2C9-565EF0BB0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587</Words>
  <Characters>3351</Characters>
  <Application>Microsoft Office Word</Application>
  <DocSecurity>0</DocSecurity>
  <Lines>27</Lines>
  <Paragraphs>7</Paragraphs>
  <ScaleCrop>false</ScaleCrop>
  <Company>iTianKong.com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SkyUser</cp:lastModifiedBy>
  <cp:revision>35</cp:revision>
  <dcterms:created xsi:type="dcterms:W3CDTF">2017-04-06T07:08:00Z</dcterms:created>
  <dcterms:modified xsi:type="dcterms:W3CDTF">2017-04-11T15:05:00Z</dcterms:modified>
</cp:coreProperties>
</file>