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CA" w:rsidRDefault="003C7C4D" w:rsidP="00963C1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宋体" w:hAnsi="Arial"/>
          <w:b/>
          <w:bCs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736590D" wp14:editId="0B03314D">
            <wp:simplePos x="0" y="0"/>
            <wp:positionH relativeFrom="margin">
              <wp:posOffset>4848225</wp:posOffset>
            </wp:positionH>
            <wp:positionV relativeFrom="margin">
              <wp:posOffset>-78105</wp:posOffset>
            </wp:positionV>
            <wp:extent cx="767715" cy="1012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EF">
        <w:rPr>
          <w:rFonts w:ascii="Arial" w:eastAsia="宋体" w:hAnsi="Arial" w:hint="eastAsia"/>
          <w:b/>
          <w:bCs/>
          <w:lang w:eastAsia="zh-CN"/>
        </w:rPr>
        <w:t xml:space="preserve">Bai, </w:t>
      </w:r>
      <w:proofErr w:type="gramStart"/>
      <w:r w:rsidR="00A003EF">
        <w:rPr>
          <w:rFonts w:ascii="Arial" w:eastAsia="宋体" w:hAnsi="Arial" w:hint="eastAsia"/>
          <w:b/>
          <w:bCs/>
          <w:lang w:eastAsia="zh-CN"/>
        </w:rPr>
        <w:t>Zezhao</w:t>
      </w:r>
      <w:r w:rsidR="0030207E">
        <w:rPr>
          <w:rFonts w:ascii="Arial" w:eastAsia="宋体" w:hAnsi="Arial" w:hint="eastAsia"/>
          <w:b/>
          <w:bCs/>
          <w:lang w:eastAsia="zh-CN"/>
        </w:rPr>
        <w:t>(</w:t>
      </w:r>
      <w:proofErr w:type="gramEnd"/>
      <w:r w:rsidR="0030207E">
        <w:rPr>
          <w:rFonts w:ascii="Arial" w:eastAsia="宋体" w:hAnsi="Arial" w:hint="eastAsia"/>
          <w:b/>
          <w:bCs/>
          <w:lang w:eastAsia="zh-CN"/>
        </w:rPr>
        <w:t>zb75311)</w:t>
      </w:r>
    </w:p>
    <w:p w:rsidR="00D50B29" w:rsidRPr="00A003EF" w:rsidRDefault="00D50B29" w:rsidP="00963C1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宋体" w:hAnsi="Arial"/>
          <w:b/>
          <w:bCs/>
          <w:lang w:eastAsia="zh-CN"/>
        </w:rPr>
      </w:pPr>
    </w:p>
    <w:p w:rsidR="00BC1610" w:rsidRPr="00BC1610" w:rsidRDefault="00BC1610" w:rsidP="00D50B2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宋体" w:hAnsi="Arial"/>
          <w:b/>
          <w:bCs/>
          <w:sz w:val="21"/>
          <w:lang w:eastAsia="zh-CN"/>
        </w:rPr>
      </w:pPr>
      <w:r w:rsidRPr="00BC1610">
        <w:rPr>
          <w:rFonts w:ascii="Arial" w:eastAsia="宋体" w:hAnsi="Arial"/>
          <w:b/>
          <w:bCs/>
          <w:sz w:val="21"/>
          <w:lang w:eastAsia="zh-CN"/>
        </w:rPr>
        <w:t xml:space="preserve">BUILDING 5, 258 JINKANG ROAD </w:t>
      </w:r>
      <w:r w:rsidRPr="00BC1610">
        <w:rPr>
          <w:rFonts w:ascii="Arial" w:eastAsia="宋体" w:hAnsi="Arial"/>
          <w:b/>
          <w:bCs/>
          <w:sz w:val="21"/>
          <w:lang w:eastAsia="zh-CN"/>
        </w:rPr>
        <w:t>Shanghai</w:t>
      </w:r>
    </w:p>
    <w:p w:rsidR="00D50B29" w:rsidRPr="00D50B29" w:rsidRDefault="00BC1610" w:rsidP="00D50B2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eastAsia="宋体" w:hAnsi="Arial"/>
          <w:b/>
          <w:bCs/>
          <w:sz w:val="21"/>
          <w:lang w:eastAsia="zh-CN"/>
        </w:rPr>
      </w:pPr>
      <w:r>
        <w:rPr>
          <w:rFonts w:ascii="Arial" w:hAnsi="Arial" w:cs="Arial"/>
          <w:color w:val="666666"/>
          <w:sz w:val="22"/>
          <w:szCs w:val="22"/>
        </w:rPr>
        <w:t> </w:t>
      </w:r>
      <w:r>
        <w:rPr>
          <w:rFonts w:ascii="Arial" w:eastAsia="宋体" w:hAnsi="Arial"/>
          <w:b/>
          <w:bCs/>
          <w:sz w:val="21"/>
          <w:lang w:eastAsia="zh-CN"/>
        </w:rPr>
        <w:t>15618391990</w:t>
      </w:r>
      <w:r w:rsidR="00963C11">
        <w:rPr>
          <w:rFonts w:ascii="Arial" w:eastAsia="宋体" w:hAnsi="Arial" w:hint="eastAsia"/>
          <w:b/>
          <w:bCs/>
          <w:sz w:val="21"/>
          <w:lang w:eastAsia="zh-CN"/>
        </w:rPr>
        <w:t xml:space="preserve"> </w:t>
      </w:r>
      <w:r w:rsidR="00A003EF">
        <w:rPr>
          <w:rFonts w:ascii="Arial" w:eastAsia="宋体" w:hAnsi="Arial" w:hint="eastAsia"/>
          <w:b/>
          <w:bCs/>
          <w:sz w:val="21"/>
          <w:lang w:eastAsia="zh-CN"/>
        </w:rPr>
        <w:t xml:space="preserve">| </w:t>
      </w:r>
      <w:r w:rsidR="00193E32">
        <w:rPr>
          <w:rFonts w:ascii="Arial" w:eastAsia="宋体" w:hAnsi="Arial" w:hint="eastAsia"/>
          <w:b/>
          <w:bCs/>
          <w:sz w:val="21"/>
          <w:lang w:eastAsia="zh-CN"/>
        </w:rPr>
        <w:t>z</w:t>
      </w:r>
      <w:r w:rsidR="00A003EF">
        <w:rPr>
          <w:rFonts w:ascii="Arial" w:eastAsia="宋体" w:hAnsi="Arial"/>
          <w:b/>
          <w:bCs/>
          <w:sz w:val="21"/>
          <w:lang w:eastAsia="zh-CN"/>
        </w:rPr>
        <w:t>ezhao</w:t>
      </w:r>
      <w:r w:rsidR="00A003EF">
        <w:rPr>
          <w:rFonts w:ascii="Arial" w:eastAsia="宋体" w:hAnsi="Arial" w:hint="eastAsia"/>
          <w:b/>
          <w:bCs/>
          <w:sz w:val="21"/>
          <w:lang w:eastAsia="zh-CN"/>
        </w:rPr>
        <w:t>.bai@cit</w:t>
      </w:r>
      <w:r w:rsidR="00B414C7">
        <w:rPr>
          <w:rFonts w:ascii="Arial" w:eastAsia="宋体" w:hAnsi="Arial" w:hint="eastAsia"/>
          <w:b/>
          <w:bCs/>
          <w:sz w:val="21"/>
          <w:lang w:eastAsia="zh-CN"/>
        </w:rPr>
        <w:t>i</w:t>
      </w:r>
      <w:r w:rsidR="00A003EF">
        <w:rPr>
          <w:rFonts w:ascii="Arial" w:eastAsia="宋体" w:hAnsi="Arial" w:hint="eastAsia"/>
          <w:b/>
          <w:bCs/>
          <w:sz w:val="21"/>
          <w:lang w:eastAsia="zh-CN"/>
        </w:rPr>
        <w:t>.com</w:t>
      </w:r>
    </w:p>
    <w:p w:rsidR="007714ED" w:rsidRPr="007714ED" w:rsidRDefault="007714ED" w:rsidP="00A6053E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宋体" w:hAnsi="Arial" w:cs="Arial"/>
          <w:sz w:val="21"/>
          <w:lang w:eastAsia="zh-CN"/>
        </w:rPr>
      </w:pPr>
    </w:p>
    <w:p w:rsidR="00592ACA" w:rsidRDefault="00592ACA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12"/>
        </w:rPr>
      </w:pPr>
    </w:p>
    <w:p w:rsidR="00592ACA" w:rsidRPr="00D50B29" w:rsidRDefault="00331864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2"/>
          <w:szCs w:val="22"/>
          <w:lang w:val="en-GB"/>
        </w:rPr>
      </w:pPr>
      <w:r w:rsidRPr="00D50B29">
        <w:rPr>
          <w:rFonts w:ascii="Arial" w:eastAsia="宋体" w:hAnsi="Arial" w:cs="Arial" w:hint="eastAsia"/>
          <w:b/>
          <w:bCs/>
          <w:color w:val="auto"/>
          <w:sz w:val="22"/>
          <w:szCs w:val="22"/>
          <w:lang w:val="en-GB" w:eastAsia="zh-CN"/>
        </w:rPr>
        <w:t xml:space="preserve">PERSONAL </w:t>
      </w:r>
      <w:r w:rsidR="00592ACA" w:rsidRPr="00D50B29">
        <w:rPr>
          <w:rFonts w:ascii="Arial" w:hAnsi="Arial" w:cs="Arial"/>
          <w:b/>
          <w:bCs/>
          <w:color w:val="auto"/>
          <w:sz w:val="22"/>
          <w:szCs w:val="22"/>
          <w:lang w:val="en-GB"/>
        </w:rPr>
        <w:t xml:space="preserve">PROFILE </w:t>
      </w:r>
    </w:p>
    <w:p w:rsidR="006F7408" w:rsidRDefault="00963C11" w:rsidP="00331864">
      <w:pPr>
        <w:pStyle w:val="BodyA"/>
        <w:tabs>
          <w:tab w:val="right" w:pos="9072"/>
        </w:tabs>
        <w:jc w:val="both"/>
        <w:rPr>
          <w:rFonts w:ascii="Arial" w:eastAsia="宋体" w:hAnsi="Arial" w:cs="Arial"/>
          <w:color w:val="auto"/>
          <w:sz w:val="21"/>
          <w:lang w:val="en-GB" w:eastAsia="zh-CN"/>
        </w:rPr>
      </w:pP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>I</w:t>
      </w:r>
      <w:r w:rsidRPr="00331864">
        <w:rPr>
          <w:rFonts w:ascii="Arial" w:eastAsia="宋体" w:hAnsi="Arial" w:cs="Arial"/>
          <w:color w:val="auto"/>
          <w:sz w:val="21"/>
          <w:lang w:val="en-GB" w:eastAsia="zh-CN"/>
        </w:rPr>
        <w:t>’</w:t>
      </w:r>
      <w:r w:rsidR="006F059B">
        <w:rPr>
          <w:rFonts w:ascii="Arial" w:eastAsia="宋体" w:hAnsi="Arial" w:cs="Arial" w:hint="eastAsia"/>
          <w:color w:val="auto"/>
          <w:sz w:val="21"/>
          <w:lang w:val="en-GB" w:eastAsia="zh-CN"/>
        </w:rPr>
        <w:t>m a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1F3E98">
        <w:rPr>
          <w:rFonts w:ascii="Arial" w:eastAsia="宋体" w:hAnsi="Arial" w:cs="Arial" w:hint="eastAsia"/>
          <w:color w:val="auto"/>
          <w:sz w:val="21"/>
          <w:lang w:val="en-GB" w:eastAsia="zh-CN"/>
        </w:rPr>
        <w:t>passionate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>, ambitious</w:t>
      </w:r>
      <w:r w:rsidR="004609FD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1F263D">
        <w:rPr>
          <w:rFonts w:ascii="Arial" w:eastAsia="宋体" w:hAnsi="Arial" w:cs="Arial" w:hint="eastAsia"/>
          <w:color w:val="auto"/>
          <w:sz w:val="21"/>
          <w:lang w:val="en-GB" w:eastAsia="zh-CN"/>
        </w:rPr>
        <w:t>&amp;</w:t>
      </w:r>
      <w:r w:rsidR="00026F8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self-motivated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1F263D">
        <w:rPr>
          <w:rFonts w:ascii="Arial" w:eastAsia="宋体" w:hAnsi="Arial" w:cs="Arial" w:hint="eastAsia"/>
          <w:color w:val="auto"/>
          <w:sz w:val="21"/>
          <w:lang w:val="en-GB" w:eastAsia="zh-CN"/>
        </w:rPr>
        <w:t>one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who has developed a </w:t>
      </w:r>
      <w:r w:rsidR="001F3E98" w:rsidRPr="001F3E98">
        <w:rPr>
          <w:rFonts w:ascii="Arial" w:eastAsia="宋体" w:hAnsi="Arial" w:cs="Arial"/>
          <w:color w:val="auto"/>
          <w:sz w:val="21"/>
          <w:lang w:val="en-GB" w:eastAsia="zh-CN"/>
        </w:rPr>
        <w:t>mature</w:t>
      </w:r>
      <w:r w:rsidR="001F3E98" w:rsidRPr="001F3E98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and </w:t>
      </w:r>
      <w:r w:rsidR="00BE0CFA" w:rsidRPr="00BE0CFA">
        <w:rPr>
          <w:rFonts w:ascii="Arial" w:eastAsia="宋体" w:hAnsi="Arial" w:cs="Arial"/>
          <w:color w:val="auto"/>
          <w:sz w:val="21"/>
          <w:lang w:val="en-GB" w:eastAsia="zh-CN"/>
        </w:rPr>
        <w:t xml:space="preserve">accountable </w:t>
      </w:r>
      <w:r w:rsidR="00390DA7">
        <w:rPr>
          <w:rFonts w:ascii="Arial" w:eastAsia="宋体" w:hAnsi="Arial" w:cs="Arial"/>
          <w:color w:val="auto"/>
          <w:sz w:val="21"/>
          <w:lang w:val="en-GB" w:eastAsia="zh-CN"/>
        </w:rPr>
        <w:t>attitude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to any tasks that </w:t>
      </w:r>
      <w:r w:rsidRPr="00331864">
        <w:rPr>
          <w:rFonts w:ascii="Arial" w:eastAsia="宋体" w:hAnsi="Arial" w:cs="Arial"/>
          <w:color w:val="auto"/>
          <w:sz w:val="21"/>
          <w:lang w:val="en-GB" w:eastAsia="zh-CN"/>
        </w:rPr>
        <w:t>I</w:t>
      </w:r>
      <w:r w:rsidRPr="00331864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undertake.</w:t>
      </w:r>
      <w:r w:rsidR="00F42680" w:rsidRPr="00F42680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AE2DBE" w:rsidRPr="006622F5">
        <w:rPr>
          <w:rFonts w:ascii="Arial" w:eastAsia="宋体" w:hAnsi="Arial" w:cs="Arial"/>
          <w:color w:val="auto"/>
          <w:sz w:val="21"/>
          <w:lang w:val="en-GB" w:eastAsia="zh-CN"/>
        </w:rPr>
        <w:t xml:space="preserve">I am a good listener </w:t>
      </w:r>
      <w:r w:rsidR="000C27DF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that </w:t>
      </w:r>
      <w:r w:rsidR="00410BBD">
        <w:rPr>
          <w:rFonts w:ascii="Arial" w:eastAsia="宋体" w:hAnsi="Arial" w:cs="Arial" w:hint="eastAsia"/>
          <w:color w:val="auto"/>
          <w:sz w:val="21"/>
          <w:lang w:val="en-GB" w:eastAsia="zh-CN"/>
        </w:rPr>
        <w:t>having</w:t>
      </w:r>
      <w:r w:rsidR="00AE2DBE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the </w:t>
      </w:r>
      <w:r w:rsidR="00AE2DBE">
        <w:rPr>
          <w:rFonts w:ascii="Arial" w:eastAsia="宋体" w:hAnsi="Arial" w:cs="Arial"/>
          <w:color w:val="auto"/>
          <w:sz w:val="21"/>
          <w:lang w:val="en-GB" w:eastAsia="zh-CN"/>
        </w:rPr>
        <w:t>sincerity</w:t>
      </w:r>
      <w:r w:rsidR="00AE2DBE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and patience when </w:t>
      </w:r>
      <w:r w:rsidR="00AE2DBE">
        <w:rPr>
          <w:rFonts w:ascii="Arial" w:eastAsia="宋体" w:hAnsi="Arial" w:cs="Arial"/>
          <w:color w:val="auto"/>
          <w:sz w:val="21"/>
          <w:lang w:val="en-GB" w:eastAsia="zh-CN"/>
        </w:rPr>
        <w:t>communicating</w:t>
      </w:r>
      <w:r w:rsidR="0008753F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with others,</w:t>
      </w:r>
      <w:r w:rsidR="006E7E51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created a solid relationship </w:t>
      </w:r>
      <w:r w:rsidR="009379B2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with my colleagues. I </w:t>
      </w:r>
      <w:r w:rsidR="00F42680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always </w:t>
      </w:r>
      <w:r w:rsidR="00290562">
        <w:rPr>
          <w:rFonts w:ascii="Arial" w:eastAsia="宋体" w:hAnsi="Arial" w:cs="Arial" w:hint="eastAsia"/>
          <w:color w:val="auto"/>
          <w:sz w:val="21"/>
          <w:lang w:val="en-GB" w:eastAsia="zh-CN"/>
        </w:rPr>
        <w:t>keep</w:t>
      </w:r>
      <w:r w:rsidR="00F42680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the curiosity to the world, </w:t>
      </w:r>
      <w:r w:rsidR="0071358A">
        <w:rPr>
          <w:rFonts w:ascii="Arial" w:eastAsia="宋体" w:hAnsi="Arial" w:cs="Arial" w:hint="eastAsia"/>
          <w:color w:val="auto"/>
          <w:sz w:val="21"/>
          <w:lang w:val="en-GB" w:eastAsia="zh-CN"/>
        </w:rPr>
        <w:t>eager</w:t>
      </w:r>
      <w:r w:rsidR="00D23943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to </w:t>
      </w:r>
      <w:r w:rsidR="00C6152C">
        <w:rPr>
          <w:rFonts w:ascii="Arial" w:eastAsia="宋体" w:hAnsi="Arial" w:cs="Arial" w:hint="eastAsia"/>
          <w:color w:val="auto"/>
          <w:sz w:val="21"/>
          <w:lang w:val="en-GB" w:eastAsia="zh-CN"/>
        </w:rPr>
        <w:t>ap</w:t>
      </w:r>
      <w:r w:rsidR="00E70391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proach </w:t>
      </w:r>
      <w:r w:rsidR="0071358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new </w:t>
      </w:r>
      <w:r w:rsidR="008E44DC">
        <w:rPr>
          <w:rFonts w:ascii="Arial" w:eastAsia="宋体" w:hAnsi="Arial" w:cs="Arial" w:hint="eastAsia"/>
          <w:color w:val="auto"/>
          <w:sz w:val="21"/>
          <w:lang w:val="en-GB" w:eastAsia="zh-CN"/>
        </w:rPr>
        <w:t>things</w:t>
      </w:r>
      <w:r w:rsidR="00396206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, </w:t>
      </w:r>
      <w:r w:rsidR="00396206">
        <w:rPr>
          <w:rFonts w:ascii="Arial" w:eastAsia="宋体" w:hAnsi="Arial" w:cs="Arial"/>
          <w:color w:val="auto"/>
          <w:sz w:val="21"/>
          <w:lang w:val="en-GB" w:eastAsia="zh-CN"/>
        </w:rPr>
        <w:t>acclimate</w:t>
      </w:r>
      <w:r w:rsidR="00396206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to </w:t>
      </w:r>
      <w:r w:rsidR="00936859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&amp; drive </w:t>
      </w:r>
      <w:r w:rsidR="00396206">
        <w:rPr>
          <w:rFonts w:ascii="Arial" w:eastAsia="宋体" w:hAnsi="Arial" w:cs="Arial" w:hint="eastAsia"/>
          <w:color w:val="auto"/>
          <w:sz w:val="21"/>
          <w:lang w:val="en-GB" w:eastAsia="zh-CN"/>
        </w:rPr>
        <w:t>the changes</w:t>
      </w:r>
      <w:r w:rsidR="00B93270">
        <w:rPr>
          <w:rFonts w:ascii="Arial" w:eastAsia="宋体" w:hAnsi="Arial" w:cs="Arial" w:hint="eastAsia"/>
          <w:color w:val="auto"/>
          <w:sz w:val="21"/>
          <w:lang w:val="en-GB" w:eastAsia="zh-CN"/>
        </w:rPr>
        <w:t>.</w:t>
      </w:r>
      <w:r w:rsidR="00355827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I can think </w:t>
      </w:r>
      <w:r w:rsidR="00355827">
        <w:rPr>
          <w:rFonts w:ascii="Arial" w:eastAsia="宋体" w:hAnsi="Arial" w:cs="Arial"/>
          <w:color w:val="auto"/>
          <w:sz w:val="21"/>
          <w:lang w:val="en-GB" w:eastAsia="zh-CN"/>
        </w:rPr>
        <w:t>independently</w:t>
      </w:r>
      <w:r w:rsidR="00355827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and provi</w:t>
      </w:r>
      <w:bookmarkStart w:id="0" w:name="_GoBack"/>
      <w:bookmarkEnd w:id="0"/>
      <w:r w:rsidR="00355827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de multiple solutions when facing difficulties. </w:t>
      </w:r>
      <w:r w:rsidR="00AD60DB">
        <w:rPr>
          <w:rFonts w:ascii="Arial" w:eastAsia="宋体" w:hAnsi="Arial" w:cs="Arial" w:hint="eastAsia"/>
          <w:color w:val="auto"/>
          <w:sz w:val="21"/>
          <w:lang w:val="en-GB" w:eastAsia="zh-CN"/>
        </w:rPr>
        <w:t>W</w:t>
      </w:r>
      <w:r w:rsidR="006C502D">
        <w:rPr>
          <w:rFonts w:ascii="Arial" w:eastAsia="宋体" w:hAnsi="Arial" w:cs="Arial" w:hint="eastAsia"/>
          <w:color w:val="auto"/>
          <w:sz w:val="21"/>
          <w:lang w:val="en-GB" w:eastAsia="zh-CN"/>
        </w:rPr>
        <w:t>ill</w:t>
      </w:r>
      <w:r w:rsidR="0007064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6C502D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never give up and </w:t>
      </w:r>
      <w:r w:rsidR="0007064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devote myself </w:t>
      </w:r>
      <w:r w:rsidR="004C7426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to </w:t>
      </w:r>
      <w:r w:rsidR="004163FC">
        <w:rPr>
          <w:rFonts w:ascii="Arial" w:eastAsia="宋体" w:hAnsi="Arial" w:cs="Arial" w:hint="eastAsia"/>
          <w:color w:val="auto"/>
          <w:sz w:val="21"/>
          <w:lang w:val="en-GB" w:eastAsia="zh-CN"/>
        </w:rPr>
        <w:t>accomplish</w:t>
      </w:r>
      <w:r w:rsidR="00E77015">
        <w:rPr>
          <w:rFonts w:ascii="Arial" w:eastAsia="宋体" w:hAnsi="Arial" w:cs="Arial" w:hint="eastAsia"/>
          <w:color w:val="auto"/>
          <w:sz w:val="21"/>
          <w:lang w:val="en-GB" w:eastAsia="zh-CN"/>
        </w:rPr>
        <w:t>ing</w:t>
      </w:r>
      <w:r w:rsidR="004C7426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the goals </w:t>
      </w:r>
      <w:r w:rsidR="00E928D1">
        <w:rPr>
          <w:rFonts w:ascii="Arial" w:eastAsia="宋体" w:hAnsi="Arial" w:cs="Arial" w:hint="eastAsia"/>
          <w:color w:val="auto"/>
          <w:sz w:val="21"/>
          <w:lang w:val="en-GB" w:eastAsia="zh-CN"/>
        </w:rPr>
        <w:t>of my work &amp; life.</w:t>
      </w:r>
      <w:r w:rsidR="004E2739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0B40AF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</w:p>
    <w:p w:rsidR="00D50B29" w:rsidRDefault="00D50B2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 w:eastAsia="zh-CN"/>
        </w:rPr>
      </w:pPr>
    </w:p>
    <w:p w:rsidR="00D50B29" w:rsidRDefault="00D50B2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 w:eastAsia="zh-CN"/>
        </w:rPr>
      </w:pPr>
    </w:p>
    <w:p w:rsidR="00D50B29" w:rsidRDefault="00D50B2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 w:eastAsia="zh-CN"/>
        </w:rPr>
      </w:pPr>
    </w:p>
    <w:p w:rsidR="00592ACA" w:rsidRPr="00D50B29" w:rsidRDefault="00592ACA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2"/>
          <w:szCs w:val="22"/>
          <w:lang w:val="en-GB"/>
        </w:rPr>
      </w:pPr>
      <w:r w:rsidRPr="00D50B29">
        <w:rPr>
          <w:rFonts w:ascii="Arial" w:hAnsi="Arial" w:cs="Arial"/>
          <w:b/>
          <w:bCs/>
          <w:sz w:val="22"/>
          <w:szCs w:val="22"/>
          <w:lang w:val="en-GB"/>
        </w:rPr>
        <w:t xml:space="preserve">KEY ACHIEVEMENTS  </w:t>
      </w:r>
    </w:p>
    <w:p w:rsidR="0092505E" w:rsidRPr="006C6457" w:rsidRDefault="0092505E" w:rsidP="000B5179">
      <w:pPr>
        <w:pStyle w:val="BodyA"/>
        <w:numPr>
          <w:ilvl w:val="0"/>
          <w:numId w:val="1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 w:rsidRPr="000B5179">
        <w:rPr>
          <w:rFonts w:ascii="Arial" w:hAnsi="Arial" w:cs="Arial" w:hint="eastAsia"/>
          <w:color w:val="auto"/>
          <w:sz w:val="21"/>
          <w:lang w:val="en-GB"/>
        </w:rPr>
        <w:t>Grow up fast, learn</w:t>
      </w:r>
      <w:r w:rsidR="00AF744D"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>t</w:t>
      </w:r>
      <w:r w:rsidRPr="000B5179">
        <w:rPr>
          <w:rFonts w:ascii="Arial" w:hAnsi="Arial" w:cs="Arial" w:hint="eastAsia"/>
          <w:color w:val="auto"/>
          <w:sz w:val="21"/>
          <w:lang w:val="en-GB"/>
        </w:rPr>
        <w:t xml:space="preserve"> a lot both technology and soft</w:t>
      </w:r>
      <w:r w:rsidR="000B5179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0C7599">
        <w:rPr>
          <w:rFonts w:ascii="Arial" w:hAnsi="Arial" w:cs="Arial" w:hint="eastAsia"/>
          <w:color w:val="auto"/>
          <w:sz w:val="21"/>
          <w:lang w:val="en-GB"/>
        </w:rPr>
        <w:t>skills</w:t>
      </w:r>
    </w:p>
    <w:p w:rsidR="006C6457" w:rsidRPr="002C5001" w:rsidRDefault="005D6556" w:rsidP="006C6457">
      <w:pPr>
        <w:pStyle w:val="BodyA"/>
        <w:numPr>
          <w:ilvl w:val="0"/>
          <w:numId w:val="1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>Delivered s</w:t>
      </w:r>
      <w:r>
        <w:rPr>
          <w:rFonts w:ascii="Arial" w:hAnsi="Arial" w:cs="Arial" w:hint="eastAsia"/>
          <w:color w:val="auto"/>
          <w:sz w:val="21"/>
          <w:lang w:val="en-GB"/>
        </w:rPr>
        <w:t xml:space="preserve">trong </w:t>
      </w: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>s</w:t>
      </w:r>
      <w:r w:rsidR="006C6457" w:rsidRPr="000B5179">
        <w:rPr>
          <w:rFonts w:ascii="Arial" w:hAnsi="Arial" w:cs="Arial" w:hint="eastAsia"/>
          <w:color w:val="auto"/>
          <w:sz w:val="21"/>
          <w:lang w:val="en-GB"/>
        </w:rPr>
        <w:t xml:space="preserve">upport on </w:t>
      </w:r>
      <w:r w:rsidR="00F55EB9">
        <w:rPr>
          <w:rFonts w:ascii="Arial" w:hAnsi="Arial" w:cs="Arial"/>
          <w:color w:val="auto"/>
          <w:sz w:val="21"/>
          <w:lang w:val="en-GB"/>
        </w:rPr>
        <w:t xml:space="preserve">the </w:t>
      </w:r>
      <w:r w:rsidR="006C6457" w:rsidRPr="000B5179">
        <w:rPr>
          <w:rFonts w:ascii="Arial" w:hAnsi="Arial" w:cs="Arial" w:hint="eastAsia"/>
          <w:color w:val="auto"/>
          <w:sz w:val="21"/>
          <w:lang w:val="en-GB"/>
        </w:rPr>
        <w:t xml:space="preserve">task </w:t>
      </w:r>
      <w:r w:rsidR="006C6457" w:rsidRPr="000B5179">
        <w:rPr>
          <w:rFonts w:ascii="Arial" w:hAnsi="Arial" w:cs="Arial"/>
          <w:color w:val="auto"/>
          <w:sz w:val="21"/>
          <w:lang w:val="en-GB"/>
        </w:rPr>
        <w:t>I</w:t>
      </w:r>
      <w:r w:rsidR="00B9395E">
        <w:rPr>
          <w:rFonts w:ascii="Arial" w:hAnsi="Arial" w:cs="Arial" w:hint="eastAsia"/>
          <w:color w:val="auto"/>
          <w:sz w:val="21"/>
          <w:lang w:val="en-GB"/>
        </w:rPr>
        <w:t xml:space="preserve"> have met, w</w:t>
      </w:r>
      <w:r w:rsidR="00B9395E"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>o</w:t>
      </w:r>
      <w:r w:rsidR="006C6457" w:rsidRPr="000B5179">
        <w:rPr>
          <w:rFonts w:ascii="Arial" w:hAnsi="Arial" w:cs="Arial" w:hint="eastAsia"/>
          <w:color w:val="auto"/>
          <w:sz w:val="21"/>
          <w:lang w:val="en-GB"/>
        </w:rPr>
        <w:t>n very good reputation</w:t>
      </w:r>
      <w:r w:rsidR="00AC0902"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 xml:space="preserve"> </w:t>
      </w:r>
    </w:p>
    <w:p w:rsidR="002C5001" w:rsidRPr="008204B5" w:rsidRDefault="002C5001" w:rsidP="006C6457">
      <w:pPr>
        <w:pStyle w:val="BodyA"/>
        <w:numPr>
          <w:ilvl w:val="0"/>
          <w:numId w:val="1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>Receive</w:t>
      </w:r>
      <w:r w:rsidR="00C17AD0"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>d</w:t>
      </w: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 xml:space="preserve"> Top Performance/Bee/Thank you award </w:t>
      </w:r>
      <w:r>
        <w:rPr>
          <w:rFonts w:ascii="Arial" w:eastAsiaTheme="minorEastAsia" w:hAnsi="Arial" w:cs="Arial"/>
          <w:color w:val="auto"/>
          <w:sz w:val="21"/>
          <w:lang w:val="en-GB" w:eastAsia="zh-CN"/>
        </w:rPr>
        <w:t>several</w:t>
      </w: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 xml:space="preserve"> times</w:t>
      </w:r>
    </w:p>
    <w:p w:rsidR="008204B5" w:rsidRPr="006C6457" w:rsidRDefault="008204B5" w:rsidP="00BC6835">
      <w:pPr>
        <w:pStyle w:val="BodyA"/>
        <w:numPr>
          <w:ilvl w:val="0"/>
          <w:numId w:val="1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eastAsiaTheme="minorEastAsia" w:hAnsi="Arial" w:cs="Arial"/>
          <w:color w:val="auto"/>
          <w:sz w:val="21"/>
          <w:lang w:val="en-GB" w:eastAsia="zh-CN"/>
        </w:rPr>
        <w:t>Participated</w:t>
      </w: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 xml:space="preserve"> in Intern </w:t>
      </w:r>
      <w:r>
        <w:rPr>
          <w:rFonts w:ascii="Arial" w:eastAsiaTheme="minorEastAsia" w:hAnsi="Arial" w:cs="Arial"/>
          <w:color w:val="auto"/>
          <w:sz w:val="21"/>
          <w:lang w:val="en-GB" w:eastAsia="zh-CN"/>
        </w:rPr>
        <w:t>recruit</w:t>
      </w:r>
      <w:r>
        <w:rPr>
          <w:rFonts w:ascii="Arial" w:eastAsiaTheme="minorEastAsia" w:hAnsi="Arial" w:cs="Arial" w:hint="eastAsia"/>
          <w:color w:val="auto"/>
          <w:sz w:val="21"/>
          <w:lang w:val="en-GB" w:eastAsia="zh-CN"/>
        </w:rPr>
        <w:t xml:space="preserve">, training &amp; </w:t>
      </w:r>
      <w:r w:rsidR="00BC6835" w:rsidRPr="00BC6835">
        <w:rPr>
          <w:rFonts w:ascii="Arial" w:eastAsiaTheme="minorEastAsia" w:hAnsi="Arial" w:cs="Arial"/>
          <w:color w:val="auto"/>
          <w:sz w:val="21"/>
          <w:lang w:val="en-GB" w:eastAsia="zh-CN"/>
        </w:rPr>
        <w:t>examination</w:t>
      </w:r>
    </w:p>
    <w:p w:rsidR="00592ACA" w:rsidRPr="000B5179" w:rsidRDefault="007A0206" w:rsidP="000B5179">
      <w:pPr>
        <w:pStyle w:val="BodyA"/>
        <w:numPr>
          <w:ilvl w:val="0"/>
          <w:numId w:val="1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 w:rsidRPr="000B5179">
        <w:rPr>
          <w:rFonts w:ascii="Arial" w:hAnsi="Arial" w:cs="Arial" w:hint="eastAsia"/>
          <w:color w:val="auto"/>
          <w:sz w:val="21"/>
          <w:lang w:val="en-GB"/>
        </w:rPr>
        <w:t>Provided some training</w:t>
      </w:r>
      <w:r w:rsidR="00A01530" w:rsidRPr="000B5179">
        <w:rPr>
          <w:rFonts w:ascii="Arial" w:hAnsi="Arial" w:cs="Arial" w:hint="eastAsia"/>
          <w:color w:val="auto"/>
          <w:sz w:val="21"/>
          <w:lang w:val="en-GB"/>
        </w:rPr>
        <w:t xml:space="preserve"> among</w:t>
      </w:r>
      <w:r w:rsidRPr="000B5179">
        <w:rPr>
          <w:rFonts w:ascii="Arial" w:hAnsi="Arial" w:cs="Arial" w:hint="eastAsia"/>
          <w:color w:val="auto"/>
          <w:sz w:val="21"/>
          <w:lang w:val="en-GB"/>
        </w:rPr>
        <w:t xml:space="preserve"> the team to help improve the quality</w:t>
      </w:r>
      <w:r w:rsidR="00AD6FFF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462234">
        <w:rPr>
          <w:rFonts w:ascii="Arial" w:eastAsia="宋体" w:hAnsi="Arial" w:cs="Arial" w:hint="eastAsia"/>
          <w:color w:val="auto"/>
          <w:sz w:val="21"/>
          <w:lang w:val="en-GB" w:eastAsia="zh-CN"/>
        </w:rPr>
        <w:t>&amp;</w:t>
      </w:r>
      <w:r w:rsidR="00AD6FFF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r w:rsidR="00462234">
        <w:rPr>
          <w:rFonts w:ascii="Arial" w:eastAsia="宋体" w:hAnsi="Arial" w:cs="Arial" w:hint="eastAsia"/>
          <w:color w:val="auto"/>
          <w:sz w:val="21"/>
          <w:lang w:val="en-GB" w:eastAsia="zh-CN"/>
        </w:rPr>
        <w:t>productivity</w:t>
      </w:r>
    </w:p>
    <w:p w:rsidR="00592ACA" w:rsidRPr="000B5179" w:rsidRDefault="007E1D69">
      <w:pPr>
        <w:pStyle w:val="BodyA"/>
        <w:numPr>
          <w:ilvl w:val="0"/>
          <w:numId w:val="1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eastAsia="宋体" w:hAnsi="Arial" w:cs="Arial"/>
          <w:color w:val="auto"/>
          <w:sz w:val="21"/>
          <w:lang w:val="en-GB" w:eastAsia="zh-CN"/>
        </w:rPr>
        <w:t>Joined MA program, open</w:t>
      </w:r>
      <w:r w:rsidR="000C7599">
        <w:rPr>
          <w:rFonts w:ascii="Arial" w:eastAsia="宋体" w:hAnsi="Arial" w:cs="Arial"/>
          <w:color w:val="auto"/>
          <w:sz w:val="21"/>
          <w:lang w:val="en-GB" w:eastAsia="zh-CN"/>
        </w:rPr>
        <w:t>ed new window in CITI</w:t>
      </w:r>
    </w:p>
    <w:p w:rsidR="00D50B29" w:rsidRDefault="007E1D6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宋体" w:hAnsi="Arial" w:cs="Arial"/>
          <w:sz w:val="21"/>
          <w:lang w:val="en-GB" w:eastAsia="zh-CN"/>
        </w:rPr>
      </w:pPr>
      <w:r>
        <w:rPr>
          <w:rFonts w:ascii="Arial" w:eastAsia="宋体" w:hAnsi="Arial" w:cs="Arial"/>
          <w:sz w:val="21"/>
          <w:lang w:val="en-GB" w:eastAsia="zh-CN"/>
        </w:rPr>
        <w:t xml:space="preserve">    </w:t>
      </w:r>
    </w:p>
    <w:p w:rsidR="00FA4D4A" w:rsidRDefault="00FA4D4A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宋体" w:hAnsi="Arial" w:cs="Arial"/>
          <w:sz w:val="21"/>
          <w:lang w:val="en-GB" w:eastAsia="zh-CN"/>
        </w:rPr>
      </w:pPr>
    </w:p>
    <w:p w:rsidR="000C7599" w:rsidRDefault="000C759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宋体" w:hAnsi="Arial" w:cs="Arial"/>
          <w:sz w:val="21"/>
          <w:lang w:val="en-GB" w:eastAsia="zh-CN"/>
        </w:rPr>
      </w:pPr>
    </w:p>
    <w:p w:rsidR="00D50B29" w:rsidRPr="00D50B29" w:rsidRDefault="00D50B2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宋体" w:hAnsi="Arial" w:cs="Arial"/>
          <w:sz w:val="21"/>
          <w:lang w:val="en-GB" w:eastAsia="zh-CN"/>
        </w:rPr>
      </w:pPr>
    </w:p>
    <w:p w:rsidR="00592ACA" w:rsidRPr="00D50B29" w:rsidRDefault="00592ACA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2"/>
          <w:szCs w:val="22"/>
          <w:lang w:val="en-GB"/>
        </w:rPr>
      </w:pPr>
      <w:r w:rsidRPr="00D50B29">
        <w:rPr>
          <w:rFonts w:ascii="Arial" w:hAnsi="Arial" w:cs="Arial"/>
          <w:b/>
          <w:bCs/>
          <w:sz w:val="22"/>
          <w:szCs w:val="22"/>
          <w:lang w:val="en-GB"/>
        </w:rPr>
        <w:t xml:space="preserve">EMPLOYMENT EXPERIENCE </w:t>
      </w:r>
    </w:p>
    <w:p w:rsidR="00592ACA" w:rsidRPr="00802835" w:rsidRDefault="00592ACA" w:rsidP="0080283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eastAsia="宋体" w:hAnsi="Arial" w:cs="Arial"/>
          <w:color w:val="FF0000"/>
          <w:sz w:val="21"/>
          <w:lang w:val="en-GB" w:eastAsia="zh-CN"/>
        </w:rPr>
      </w:pPr>
      <w:r>
        <w:rPr>
          <w:rFonts w:ascii="Arial" w:hAnsi="Arial" w:cs="Arial"/>
          <w:color w:val="FF0000"/>
          <w:sz w:val="21"/>
          <w:lang w:val="en-GB"/>
        </w:rPr>
        <w:tab/>
      </w:r>
    </w:p>
    <w:p w:rsidR="00592ACA" w:rsidRDefault="00A003EF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eastAsia="宋体" w:hAnsi="Arial" w:cs="Arial" w:hint="eastAsia"/>
          <w:b/>
          <w:bCs/>
          <w:sz w:val="21"/>
          <w:lang w:val="en-GB" w:eastAsia="zh-CN"/>
        </w:rPr>
        <w:t>Internship</w:t>
      </w:r>
      <w:r w:rsidR="00592ACA">
        <w:rPr>
          <w:rFonts w:ascii="Arial" w:hAnsi="Arial" w:cs="Arial"/>
          <w:b/>
          <w:bCs/>
          <w:sz w:val="21"/>
          <w:lang w:val="en-GB"/>
        </w:rPr>
        <w:t xml:space="preserve">, </w:t>
      </w:r>
      <w:r w:rsidR="002E2D82">
        <w:rPr>
          <w:rFonts w:ascii="Arial" w:eastAsia="宋体" w:hAnsi="Arial" w:cs="Arial"/>
          <w:b/>
          <w:bCs/>
          <w:sz w:val="21"/>
          <w:lang w:val="en-GB" w:eastAsia="zh-CN"/>
        </w:rPr>
        <w:t>GCT EBT</w:t>
      </w:r>
      <w:r w:rsidR="00592ACA">
        <w:rPr>
          <w:rFonts w:ascii="Arial" w:hAnsi="Arial" w:cs="Arial"/>
          <w:b/>
          <w:bCs/>
          <w:sz w:val="21"/>
          <w:lang w:val="en-GB"/>
        </w:rPr>
        <w:t xml:space="preserve">  </w:t>
      </w:r>
      <w:r w:rsidR="00592ACA">
        <w:rPr>
          <w:rFonts w:ascii="Arial" w:hAnsi="Arial" w:cs="Arial"/>
          <w:b/>
          <w:bCs/>
          <w:sz w:val="21"/>
          <w:lang w:val="en-GB"/>
        </w:rPr>
        <w:tab/>
      </w:r>
      <w:r>
        <w:rPr>
          <w:rFonts w:ascii="Arial" w:eastAsia="宋体" w:hAnsi="Arial" w:cs="Arial" w:hint="eastAsia"/>
          <w:b/>
          <w:bCs/>
          <w:sz w:val="21"/>
          <w:lang w:val="en-GB" w:eastAsia="zh-CN"/>
        </w:rPr>
        <w:t>2011.07-2012.06</w:t>
      </w:r>
    </w:p>
    <w:p w:rsidR="00592ACA" w:rsidRPr="00BC758A" w:rsidRDefault="00A003EF">
      <w:pPr>
        <w:pStyle w:val="BodyA"/>
        <w:numPr>
          <w:ilvl w:val="0"/>
          <w:numId w:val="14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Take the training in CST</w:t>
      </w:r>
      <w:r w:rsidR="00AC1421">
        <w:rPr>
          <w:rFonts w:ascii="Arial" w:eastAsia="宋体" w:hAnsi="Arial" w:cs="Arial" w:hint="eastAsia"/>
          <w:color w:val="auto"/>
          <w:sz w:val="21"/>
          <w:lang w:val="en-GB" w:eastAsia="zh-CN"/>
        </w:rPr>
        <w:t>C</w:t>
      </w:r>
    </w:p>
    <w:p w:rsidR="00A003EF" w:rsidRPr="00BC758A" w:rsidRDefault="00A003EF">
      <w:pPr>
        <w:pStyle w:val="BodyA"/>
        <w:numPr>
          <w:ilvl w:val="0"/>
          <w:numId w:val="14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Join EBT, Working </w:t>
      </w:r>
      <w:r w:rsidR="00F445D6">
        <w:rPr>
          <w:rFonts w:ascii="Arial" w:eastAsia="宋体" w:hAnsi="Arial" w:cs="Arial" w:hint="eastAsia"/>
          <w:color w:val="auto"/>
          <w:sz w:val="21"/>
          <w:lang w:val="en-GB" w:eastAsia="zh-CN"/>
        </w:rPr>
        <w:t>for</w:t>
      </w:r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Asia Pacific BAU, mainly support SG &amp; AU</w:t>
      </w:r>
    </w:p>
    <w:p w:rsidR="00592ACA" w:rsidRDefault="00592ACA" w:rsidP="00BC758A">
      <w:pPr>
        <w:pStyle w:val="BodyA"/>
        <w:tabs>
          <w:tab w:val="right" w:pos="9072"/>
        </w:tabs>
        <w:spacing w:after="60"/>
        <w:jc w:val="both"/>
        <w:rPr>
          <w:rFonts w:ascii="Arial" w:hAnsi="Arial" w:cs="Arial"/>
          <w:b/>
          <w:bCs/>
          <w:sz w:val="21"/>
          <w:lang w:val="en-GB"/>
        </w:rPr>
      </w:pPr>
    </w:p>
    <w:p w:rsidR="00592ACA" w:rsidRPr="00A003EF" w:rsidRDefault="00A003EF">
      <w:pPr>
        <w:pStyle w:val="BodyA"/>
        <w:tabs>
          <w:tab w:val="right" w:pos="9072"/>
        </w:tabs>
        <w:spacing w:after="60"/>
        <w:jc w:val="both"/>
        <w:rPr>
          <w:rFonts w:ascii="Arial" w:eastAsia="宋体" w:hAnsi="Arial" w:cs="Arial"/>
          <w:position w:val="-2"/>
          <w:sz w:val="21"/>
          <w:lang w:val="en-GB" w:eastAsia="zh-CN"/>
        </w:rPr>
      </w:pPr>
      <w:r w:rsidRPr="00BC758A">
        <w:rPr>
          <w:rFonts w:ascii="Arial" w:hAnsi="Arial" w:cs="Arial"/>
          <w:b/>
          <w:bCs/>
          <w:sz w:val="21"/>
          <w:lang w:val="en-GB"/>
        </w:rPr>
        <w:t xml:space="preserve">Apps Dev Programmer Analyst </w:t>
      </w:r>
      <w:r w:rsidRPr="00BC758A">
        <w:rPr>
          <w:rFonts w:ascii="Arial" w:hAnsi="Arial" w:cs="Arial" w:hint="eastAsia"/>
          <w:b/>
          <w:bCs/>
          <w:sz w:val="21"/>
          <w:lang w:val="en-GB"/>
        </w:rPr>
        <w:t>1</w:t>
      </w:r>
      <w:r w:rsidR="00592ACA">
        <w:rPr>
          <w:rFonts w:ascii="Arial" w:hAnsi="Arial" w:cs="Arial"/>
          <w:b/>
          <w:bCs/>
          <w:sz w:val="21"/>
          <w:lang w:val="en-GB"/>
        </w:rPr>
        <w:t xml:space="preserve">, </w:t>
      </w:r>
      <w:r w:rsidR="002E2D82">
        <w:rPr>
          <w:rFonts w:ascii="Arial" w:eastAsia="宋体" w:hAnsi="Arial" w:cs="Arial"/>
          <w:b/>
          <w:bCs/>
          <w:sz w:val="21"/>
          <w:lang w:val="en-GB" w:eastAsia="zh-CN"/>
        </w:rPr>
        <w:t>GCT EBT</w:t>
      </w:r>
      <w:r w:rsidR="002E2D82">
        <w:rPr>
          <w:rFonts w:ascii="Arial" w:hAnsi="Arial" w:cs="Arial"/>
          <w:b/>
          <w:bCs/>
          <w:sz w:val="21"/>
          <w:lang w:val="en-GB"/>
        </w:rPr>
        <w:t xml:space="preserve">  </w:t>
      </w:r>
      <w:r w:rsidR="00592ACA">
        <w:rPr>
          <w:rFonts w:ascii="Arial" w:hAnsi="Arial" w:cs="Arial"/>
          <w:b/>
          <w:bCs/>
          <w:sz w:val="21"/>
          <w:lang w:val="en-GB"/>
        </w:rPr>
        <w:tab/>
      </w:r>
      <w:r>
        <w:rPr>
          <w:rFonts w:ascii="Arial" w:eastAsia="宋体" w:hAnsi="Arial" w:cs="Arial" w:hint="eastAsia"/>
          <w:b/>
          <w:bCs/>
          <w:sz w:val="21"/>
          <w:lang w:val="en-GB" w:eastAsia="zh-CN"/>
        </w:rPr>
        <w:t>2012.07-2013.12</w:t>
      </w:r>
    </w:p>
    <w:p w:rsidR="00A003EF" w:rsidRPr="00BC758A" w:rsidRDefault="00A003EF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Support all the countries in Asia Pacific BAU</w:t>
      </w:r>
    </w:p>
    <w:p w:rsidR="00592ACA" w:rsidRPr="00BC758A" w:rsidRDefault="00726D77" w:rsidP="00726D77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Mainly focus on CN, HK,</w:t>
      </w:r>
      <w:r w:rsidR="00997FDB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 </w:t>
      </w:r>
      <w:proofErr w:type="gramStart"/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TW</w:t>
      </w:r>
      <w:proofErr w:type="gramEnd"/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. Take charge of TW country leader for </w:t>
      </w:r>
      <w:r w:rsidR="007A0206">
        <w:rPr>
          <w:rFonts w:ascii="Arial" w:eastAsia="宋体" w:hAnsi="Arial" w:cs="Arial" w:hint="eastAsia"/>
          <w:color w:val="auto"/>
          <w:sz w:val="21"/>
          <w:lang w:val="en-GB" w:eastAsia="zh-CN"/>
        </w:rPr>
        <w:t>a while</w:t>
      </w:r>
    </w:p>
    <w:p w:rsidR="00592ACA" w:rsidRDefault="00592ACA">
      <w:pPr>
        <w:pStyle w:val="BodyA"/>
        <w:tabs>
          <w:tab w:val="right" w:pos="9072"/>
        </w:tabs>
        <w:jc w:val="both"/>
        <w:rPr>
          <w:rFonts w:ascii="Arial" w:hAnsi="Arial" w:cs="Arial"/>
          <w:position w:val="-2"/>
          <w:sz w:val="21"/>
          <w:lang w:val="en-GB"/>
        </w:rPr>
      </w:pPr>
    </w:p>
    <w:p w:rsidR="00592ACA" w:rsidRPr="00A003EF" w:rsidRDefault="00A003EF">
      <w:pPr>
        <w:pStyle w:val="BodyA"/>
        <w:tabs>
          <w:tab w:val="right" w:pos="9072"/>
        </w:tabs>
        <w:spacing w:after="60"/>
        <w:jc w:val="both"/>
        <w:rPr>
          <w:rFonts w:ascii="Arial" w:eastAsia="宋体" w:hAnsi="Arial" w:cs="Arial"/>
          <w:position w:val="-2"/>
          <w:sz w:val="21"/>
          <w:lang w:val="en-GB" w:eastAsia="zh-CN"/>
        </w:rPr>
      </w:pPr>
      <w:r w:rsidRPr="00BC758A">
        <w:rPr>
          <w:rFonts w:ascii="Arial" w:eastAsia="宋体" w:hAnsi="Arial" w:cs="Arial"/>
          <w:b/>
          <w:bCs/>
          <w:sz w:val="21"/>
          <w:lang w:val="en-GB" w:eastAsia="zh-CN"/>
        </w:rPr>
        <w:t>Apps Dev Programmer Analyst 2</w:t>
      </w:r>
      <w:r w:rsidR="00592ACA" w:rsidRPr="00BC758A">
        <w:rPr>
          <w:rFonts w:ascii="Arial" w:eastAsia="宋体" w:hAnsi="Arial" w:cs="Arial"/>
          <w:b/>
          <w:bCs/>
          <w:sz w:val="21"/>
          <w:lang w:val="en-GB" w:eastAsia="zh-CN"/>
        </w:rPr>
        <w:t xml:space="preserve">, </w:t>
      </w:r>
      <w:r w:rsidR="002E2D82">
        <w:rPr>
          <w:rFonts w:ascii="Arial" w:eastAsia="宋体" w:hAnsi="Arial" w:cs="Arial"/>
          <w:b/>
          <w:bCs/>
          <w:sz w:val="21"/>
          <w:lang w:val="en-GB" w:eastAsia="zh-CN"/>
        </w:rPr>
        <w:t>GCT EBT</w:t>
      </w:r>
      <w:r w:rsidR="002E2D82">
        <w:rPr>
          <w:rFonts w:ascii="Arial" w:hAnsi="Arial" w:cs="Arial"/>
          <w:b/>
          <w:bCs/>
          <w:sz w:val="21"/>
          <w:lang w:val="en-GB"/>
        </w:rPr>
        <w:t xml:space="preserve">  </w:t>
      </w:r>
      <w:r w:rsidR="00592ACA">
        <w:rPr>
          <w:rFonts w:ascii="Arial" w:hAnsi="Arial" w:cs="Arial"/>
          <w:b/>
          <w:bCs/>
          <w:sz w:val="21"/>
          <w:lang w:val="en-GB"/>
        </w:rPr>
        <w:tab/>
      </w:r>
      <w:r>
        <w:rPr>
          <w:rFonts w:ascii="Arial" w:eastAsia="宋体" w:hAnsi="Arial" w:cs="Arial" w:hint="eastAsia"/>
          <w:b/>
          <w:bCs/>
          <w:sz w:val="21"/>
          <w:lang w:val="en-GB" w:eastAsia="zh-CN"/>
        </w:rPr>
        <w:t>2014.01-2014.06</w:t>
      </w:r>
    </w:p>
    <w:p w:rsidR="00592ACA" w:rsidRPr="00BC758A" w:rsidRDefault="00A003EF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position w:val="-2"/>
          <w:sz w:val="21"/>
          <w:lang w:val="en-GB"/>
        </w:rPr>
      </w:pPr>
      <w:r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Wor</w:t>
      </w:r>
      <w:r w:rsidR="006F31C9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king for EMEA Wave2 </w:t>
      </w:r>
      <w:r w:rsidR="00726D77"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as </w:t>
      </w:r>
      <w:r w:rsidR="008A516F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a </w:t>
      </w:r>
      <w:r w:rsidR="00726D77"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team leader</w:t>
      </w:r>
    </w:p>
    <w:p w:rsidR="00726D77" w:rsidRPr="00BC758A" w:rsidRDefault="00896D90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position w:val="-2"/>
          <w:sz w:val="21"/>
          <w:lang w:val="en-GB"/>
        </w:rPr>
      </w:pPr>
      <w:r>
        <w:rPr>
          <w:rFonts w:ascii="Arial" w:eastAsia="宋体" w:hAnsi="Arial" w:cs="Arial" w:hint="eastAsia"/>
          <w:color w:val="auto"/>
          <w:sz w:val="21"/>
          <w:lang w:val="en-GB" w:eastAsia="zh-CN"/>
        </w:rPr>
        <w:t>O</w:t>
      </w:r>
      <w:r w:rsidR="00726D77" w:rsidRPr="00BC758A">
        <w:rPr>
          <w:rFonts w:ascii="Arial" w:eastAsia="宋体" w:hAnsi="Arial" w:cs="Arial" w:hint="eastAsia"/>
          <w:color w:val="auto"/>
          <w:sz w:val="21"/>
          <w:lang w:val="en-GB" w:eastAsia="zh-CN"/>
        </w:rPr>
        <w:t>nsite support for UK/CZ/HU/AE cutover in SG</w:t>
      </w:r>
    </w:p>
    <w:p w:rsidR="00592ACA" w:rsidRDefault="00592ACA">
      <w:pPr>
        <w:pStyle w:val="BodyA"/>
        <w:tabs>
          <w:tab w:val="right" w:pos="9072"/>
        </w:tabs>
        <w:jc w:val="both"/>
        <w:rPr>
          <w:rFonts w:ascii="Arial" w:eastAsia="宋体" w:hAnsi="Arial" w:cs="Arial"/>
          <w:position w:val="-2"/>
          <w:sz w:val="21"/>
          <w:lang w:val="en-GB" w:eastAsia="zh-CN"/>
        </w:rPr>
      </w:pPr>
    </w:p>
    <w:p w:rsidR="0070325C" w:rsidRPr="002E2D82" w:rsidRDefault="002E2D82" w:rsidP="002E2D82">
      <w:pPr>
        <w:pStyle w:val="BodyA"/>
        <w:tabs>
          <w:tab w:val="right" w:pos="9072"/>
        </w:tabs>
        <w:spacing w:after="60"/>
        <w:jc w:val="both"/>
        <w:rPr>
          <w:rFonts w:ascii="Arial" w:eastAsia="宋体" w:hAnsi="Arial" w:cs="Arial"/>
          <w:b/>
          <w:bCs/>
          <w:sz w:val="21"/>
          <w:lang w:val="en-GB" w:eastAsia="zh-CN"/>
        </w:rPr>
      </w:pPr>
      <w:r w:rsidRPr="002E2D82">
        <w:rPr>
          <w:rFonts w:ascii="Arial" w:eastAsia="宋体" w:hAnsi="Arial" w:cs="Arial"/>
          <w:b/>
          <w:bCs/>
          <w:sz w:val="21"/>
          <w:lang w:val="en-GB" w:eastAsia="zh-CN"/>
        </w:rPr>
        <w:t>Ops Graduate Associate</w:t>
      </w:r>
      <w:r>
        <w:rPr>
          <w:rFonts w:ascii="Arial" w:eastAsia="宋体" w:hAnsi="Arial" w:cs="Arial"/>
          <w:b/>
          <w:bCs/>
          <w:sz w:val="21"/>
          <w:lang w:val="en-GB" w:eastAsia="zh-CN"/>
        </w:rPr>
        <w:t>, ICG TTS</w:t>
      </w:r>
      <w:r w:rsidR="00BF7CDF">
        <w:rPr>
          <w:rFonts w:ascii="Arial" w:eastAsia="宋体" w:hAnsi="Arial" w:cs="Arial"/>
          <w:b/>
          <w:bCs/>
          <w:sz w:val="21"/>
          <w:lang w:val="en-GB" w:eastAsia="zh-CN"/>
        </w:rPr>
        <w:t xml:space="preserve">                      </w:t>
      </w:r>
      <w:r w:rsidR="00BF7CDF">
        <w:rPr>
          <w:rFonts w:ascii="Arial" w:eastAsia="宋体" w:hAnsi="Arial" w:cs="Arial"/>
          <w:b/>
          <w:bCs/>
          <w:sz w:val="21"/>
          <w:lang w:val="en-GB" w:eastAsia="zh-CN"/>
        </w:rPr>
        <w:tab/>
      </w:r>
      <w:r w:rsidR="00BF7CDF">
        <w:rPr>
          <w:rFonts w:ascii="Arial" w:eastAsia="宋体" w:hAnsi="Arial" w:cs="Arial" w:hint="eastAsia"/>
          <w:b/>
          <w:bCs/>
          <w:sz w:val="21"/>
          <w:lang w:val="en-GB" w:eastAsia="zh-CN"/>
        </w:rPr>
        <w:t>201</w:t>
      </w:r>
      <w:r w:rsidR="00BF7CDF">
        <w:rPr>
          <w:rFonts w:ascii="Arial" w:eastAsia="宋体" w:hAnsi="Arial" w:cs="Arial"/>
          <w:b/>
          <w:bCs/>
          <w:sz w:val="21"/>
          <w:lang w:val="en-GB" w:eastAsia="zh-CN"/>
        </w:rPr>
        <w:t>4</w:t>
      </w:r>
      <w:r w:rsidR="00BF7CDF">
        <w:rPr>
          <w:rFonts w:ascii="Arial" w:eastAsia="宋体" w:hAnsi="Arial" w:cs="Arial" w:hint="eastAsia"/>
          <w:b/>
          <w:bCs/>
          <w:sz w:val="21"/>
          <w:lang w:val="en-GB" w:eastAsia="zh-CN"/>
        </w:rPr>
        <w:t>.</w:t>
      </w:r>
      <w:r w:rsidR="00BF7CDF">
        <w:rPr>
          <w:rFonts w:ascii="Arial" w:eastAsia="宋体" w:hAnsi="Arial" w:cs="Arial"/>
          <w:b/>
          <w:bCs/>
          <w:sz w:val="21"/>
          <w:lang w:val="en-GB" w:eastAsia="zh-CN"/>
        </w:rPr>
        <w:t>1</w:t>
      </w:r>
      <w:r w:rsidR="00BF7CDF">
        <w:rPr>
          <w:rFonts w:ascii="Arial" w:eastAsia="宋体" w:hAnsi="Arial" w:cs="Arial" w:hint="eastAsia"/>
          <w:b/>
          <w:bCs/>
          <w:sz w:val="21"/>
          <w:lang w:val="en-GB" w:eastAsia="zh-CN"/>
        </w:rPr>
        <w:t>1-2015.09</w:t>
      </w:r>
    </w:p>
    <w:p w:rsidR="0095728F" w:rsidRPr="008327E8" w:rsidRDefault="0095728F" w:rsidP="008327E8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position w:val="-2"/>
          <w:sz w:val="21"/>
          <w:lang w:val="en-GB"/>
        </w:rPr>
      </w:pPr>
      <w:r>
        <w:rPr>
          <w:rFonts w:ascii="Arial" w:hAnsi="Arial" w:cs="Arial"/>
          <w:color w:val="auto"/>
          <w:position w:val="-2"/>
          <w:sz w:val="21"/>
          <w:lang w:val="en-GB"/>
        </w:rPr>
        <w:t>BAU support for CITIFT in SG, AU, NZ, PH</w:t>
      </w:r>
    </w:p>
    <w:p w:rsidR="009E1B55" w:rsidRDefault="0095728F" w:rsidP="002E2D82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position w:val="-2"/>
          <w:sz w:val="21"/>
          <w:lang w:val="en-GB"/>
        </w:rPr>
      </w:pPr>
      <w:r>
        <w:rPr>
          <w:rFonts w:ascii="Arial" w:hAnsi="Arial" w:cs="Arial"/>
          <w:color w:val="auto"/>
          <w:position w:val="-2"/>
          <w:sz w:val="21"/>
          <w:lang w:val="en-GB"/>
        </w:rPr>
        <w:t>Provide</w:t>
      </w:r>
      <w:r w:rsidR="002A7F7E">
        <w:rPr>
          <w:rFonts w:ascii="Arial" w:hAnsi="Arial" w:cs="Arial"/>
          <w:color w:val="auto"/>
          <w:position w:val="-2"/>
          <w:sz w:val="21"/>
          <w:lang w:val="en-GB"/>
        </w:rPr>
        <w:t xml:space="preserve"> p</w:t>
      </w:r>
      <w:r w:rsidR="009E1B55">
        <w:rPr>
          <w:rFonts w:ascii="Arial" w:hAnsi="Arial" w:cs="Arial"/>
          <w:color w:val="auto"/>
          <w:position w:val="-2"/>
          <w:sz w:val="21"/>
          <w:lang w:val="en-GB"/>
        </w:rPr>
        <w:t>roduction issue analysis &amp; solution</w:t>
      </w:r>
      <w:r>
        <w:rPr>
          <w:rFonts w:ascii="Arial" w:hAnsi="Arial" w:cs="Arial"/>
          <w:color w:val="auto"/>
          <w:position w:val="-2"/>
          <w:sz w:val="21"/>
          <w:lang w:val="en-GB"/>
        </w:rPr>
        <w:t xml:space="preserve"> in SG &amp; PH</w:t>
      </w:r>
    </w:p>
    <w:p w:rsidR="002E2D82" w:rsidRPr="00BC758A" w:rsidRDefault="0095728F" w:rsidP="002E2D82">
      <w:pPr>
        <w:pStyle w:val="BodyA"/>
        <w:numPr>
          <w:ilvl w:val="0"/>
          <w:numId w:val="15"/>
        </w:numPr>
        <w:tabs>
          <w:tab w:val="right" w:pos="9072"/>
        </w:tabs>
        <w:jc w:val="both"/>
        <w:rPr>
          <w:rFonts w:ascii="Arial" w:hAnsi="Arial" w:cs="Arial"/>
          <w:color w:val="auto"/>
          <w:position w:val="-2"/>
          <w:sz w:val="21"/>
          <w:lang w:val="en-GB"/>
        </w:rPr>
      </w:pPr>
      <w:r>
        <w:rPr>
          <w:rFonts w:ascii="Arial" w:hAnsi="Arial" w:cs="Arial"/>
          <w:color w:val="auto"/>
          <w:position w:val="-2"/>
          <w:sz w:val="21"/>
          <w:lang w:val="en-GB"/>
        </w:rPr>
        <w:t>Take action to increase the STP rate in SG &amp; PH</w:t>
      </w:r>
    </w:p>
    <w:p w:rsidR="00D50B29" w:rsidRPr="00D50B29" w:rsidRDefault="00D50B29">
      <w:pPr>
        <w:pStyle w:val="BodyA"/>
        <w:tabs>
          <w:tab w:val="right" w:pos="9072"/>
        </w:tabs>
        <w:jc w:val="both"/>
        <w:rPr>
          <w:rFonts w:ascii="Arial" w:eastAsia="宋体" w:hAnsi="Arial" w:cs="Arial"/>
          <w:position w:val="-2"/>
          <w:sz w:val="21"/>
          <w:lang w:val="en-GB" w:eastAsia="zh-CN"/>
        </w:rPr>
      </w:pPr>
    </w:p>
    <w:p w:rsidR="00592ACA" w:rsidRDefault="00592ACA">
      <w:pPr>
        <w:pStyle w:val="BodyA"/>
        <w:tabs>
          <w:tab w:val="right" w:pos="9072"/>
        </w:tabs>
        <w:rPr>
          <w:rFonts w:ascii="Arial" w:eastAsia="宋体" w:hAnsi="Arial" w:cs="Arial"/>
          <w:sz w:val="21"/>
          <w:lang w:val="en-GB" w:eastAsia="zh-CN"/>
        </w:rPr>
      </w:pPr>
    </w:p>
    <w:p w:rsidR="000C7599" w:rsidRDefault="000C7599">
      <w:pPr>
        <w:pStyle w:val="BodyA"/>
        <w:tabs>
          <w:tab w:val="right" w:pos="9072"/>
        </w:tabs>
        <w:rPr>
          <w:rFonts w:ascii="Arial" w:eastAsia="宋体" w:hAnsi="Arial" w:cs="Arial"/>
          <w:sz w:val="21"/>
          <w:lang w:val="en-GB" w:eastAsia="zh-CN"/>
        </w:rPr>
      </w:pPr>
    </w:p>
    <w:p w:rsidR="00AA005D" w:rsidRPr="00AA005D" w:rsidRDefault="00AA005D">
      <w:pPr>
        <w:pStyle w:val="BodyA"/>
        <w:tabs>
          <w:tab w:val="right" w:pos="9072"/>
        </w:tabs>
        <w:rPr>
          <w:rFonts w:ascii="Arial" w:eastAsia="宋体" w:hAnsi="Arial" w:cs="Arial"/>
          <w:sz w:val="21"/>
          <w:lang w:val="en-GB" w:eastAsia="zh-CN"/>
        </w:rPr>
      </w:pPr>
    </w:p>
    <w:p w:rsidR="008F365D" w:rsidRPr="000C7599" w:rsidRDefault="00592ACA">
      <w:pPr>
        <w:pStyle w:val="BodyA"/>
        <w:tabs>
          <w:tab w:val="right" w:pos="9072"/>
        </w:tabs>
        <w:spacing w:after="60"/>
        <w:rPr>
          <w:rFonts w:ascii="Arial" w:eastAsia="宋体" w:hAnsi="Arial" w:cs="Arial"/>
          <w:b/>
          <w:bCs/>
          <w:sz w:val="22"/>
          <w:szCs w:val="22"/>
          <w:lang w:val="en-GB" w:eastAsia="zh-CN"/>
        </w:rPr>
      </w:pPr>
      <w:r w:rsidRPr="00D50B29">
        <w:rPr>
          <w:rFonts w:ascii="Arial" w:hAnsi="Arial" w:cs="Arial"/>
          <w:b/>
          <w:bCs/>
          <w:sz w:val="22"/>
          <w:szCs w:val="22"/>
          <w:lang w:val="en-GB"/>
        </w:rPr>
        <w:t>EDUCATION</w:t>
      </w:r>
    </w:p>
    <w:p w:rsidR="00592ACA" w:rsidRPr="00880247" w:rsidRDefault="00A003EF" w:rsidP="00F47D62">
      <w:pPr>
        <w:pStyle w:val="BodyA"/>
        <w:tabs>
          <w:tab w:val="right" w:pos="9072"/>
        </w:tabs>
        <w:jc w:val="both"/>
        <w:rPr>
          <w:rFonts w:ascii="Arial" w:hAnsi="Arial" w:cs="Arial"/>
          <w:color w:val="auto"/>
          <w:position w:val="-2"/>
          <w:sz w:val="21"/>
          <w:lang w:val="en-GB"/>
        </w:rPr>
      </w:pPr>
      <w:r w:rsidRPr="00880247">
        <w:rPr>
          <w:rFonts w:ascii="Arial" w:hAnsi="Arial" w:cs="Arial" w:hint="eastAsia"/>
          <w:color w:val="auto"/>
          <w:position w:val="-2"/>
          <w:sz w:val="21"/>
          <w:lang w:val="en-GB"/>
        </w:rPr>
        <w:t xml:space="preserve">Dalian </w:t>
      </w:r>
      <w:r w:rsidR="00101108">
        <w:rPr>
          <w:rFonts w:ascii="Arial" w:hAnsi="Arial" w:cs="Arial" w:hint="eastAsia"/>
          <w:color w:val="auto"/>
          <w:position w:val="-2"/>
          <w:sz w:val="21"/>
          <w:lang w:val="en-GB"/>
        </w:rPr>
        <w:t xml:space="preserve">University </w:t>
      </w:r>
      <w:r w:rsidR="00101108">
        <w:rPr>
          <w:rFonts w:ascii="Arial" w:eastAsia="宋体" w:hAnsi="Arial" w:cs="Arial" w:hint="eastAsia"/>
          <w:color w:val="auto"/>
          <w:position w:val="-2"/>
          <w:sz w:val="21"/>
          <w:lang w:val="en-GB" w:eastAsia="zh-CN"/>
        </w:rPr>
        <w:t>o</w:t>
      </w:r>
      <w:r w:rsidR="00101108">
        <w:rPr>
          <w:rFonts w:ascii="Arial" w:hAnsi="Arial" w:cs="Arial" w:hint="eastAsia"/>
          <w:color w:val="auto"/>
          <w:position w:val="-2"/>
          <w:sz w:val="21"/>
          <w:lang w:val="en-GB"/>
        </w:rPr>
        <w:t xml:space="preserve">f </w:t>
      </w:r>
      <w:r w:rsidR="00101108">
        <w:rPr>
          <w:rFonts w:ascii="Arial" w:eastAsia="宋体" w:hAnsi="Arial" w:cs="Arial" w:hint="eastAsia"/>
          <w:color w:val="auto"/>
          <w:position w:val="-2"/>
          <w:sz w:val="21"/>
          <w:lang w:val="en-GB" w:eastAsia="zh-CN"/>
        </w:rPr>
        <w:t>T</w:t>
      </w:r>
      <w:r w:rsidRPr="00880247">
        <w:rPr>
          <w:rFonts w:ascii="Arial" w:hAnsi="Arial" w:cs="Arial" w:hint="eastAsia"/>
          <w:color w:val="auto"/>
          <w:position w:val="-2"/>
          <w:sz w:val="21"/>
          <w:lang w:val="en-GB"/>
        </w:rPr>
        <w:t>echnology</w:t>
      </w:r>
      <w:r w:rsidR="00101108">
        <w:rPr>
          <w:rFonts w:ascii="Arial" w:eastAsia="宋体" w:hAnsi="Arial" w:cs="Arial" w:hint="eastAsia"/>
          <w:color w:val="auto"/>
          <w:position w:val="-2"/>
          <w:sz w:val="21"/>
          <w:lang w:val="en-GB" w:eastAsia="zh-CN"/>
        </w:rPr>
        <w:tab/>
      </w:r>
      <w:r w:rsidR="00101108">
        <w:rPr>
          <w:rFonts w:ascii="Arial" w:eastAsia="宋体" w:hAnsi="Arial" w:cs="Arial" w:hint="eastAsia"/>
          <w:b/>
          <w:bCs/>
          <w:sz w:val="21"/>
          <w:lang w:val="en-GB" w:eastAsia="zh-CN"/>
        </w:rPr>
        <w:t>2008.09-2012.07</w:t>
      </w:r>
    </w:p>
    <w:p w:rsidR="00592ACA" w:rsidRDefault="00592ACA">
      <w:pPr>
        <w:tabs>
          <w:tab w:val="left" w:pos="1440"/>
        </w:tabs>
        <w:ind w:left="1440" w:hanging="1440"/>
        <w:rPr>
          <w:rFonts w:ascii="Arial" w:hAnsi="Arial" w:cs="Arial"/>
          <w:bCs/>
          <w:color w:val="FF0000"/>
          <w:sz w:val="21"/>
          <w:szCs w:val="20"/>
        </w:rPr>
      </w:pPr>
    </w:p>
    <w:p w:rsidR="00592ACA" w:rsidRPr="00546348" w:rsidRDefault="00592ACA">
      <w:pPr>
        <w:pStyle w:val="BodyA"/>
        <w:tabs>
          <w:tab w:val="right" w:pos="9072"/>
        </w:tabs>
        <w:rPr>
          <w:rFonts w:ascii="Arial" w:eastAsia="宋体" w:hAnsi="Arial" w:cs="Arial"/>
          <w:sz w:val="21"/>
          <w:lang w:val="en-GB" w:eastAsia="zh-CN"/>
        </w:rPr>
      </w:pPr>
    </w:p>
    <w:p w:rsidR="00A003EF" w:rsidRPr="000C7599" w:rsidRDefault="00592ACA" w:rsidP="000C759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2"/>
          <w:szCs w:val="22"/>
          <w:lang w:val="en-GB"/>
        </w:rPr>
      </w:pPr>
      <w:r w:rsidRPr="00D50B29">
        <w:rPr>
          <w:rFonts w:ascii="Arial" w:hAnsi="Arial" w:cs="Arial"/>
          <w:b/>
          <w:bCs/>
          <w:sz w:val="22"/>
          <w:szCs w:val="22"/>
          <w:lang w:val="en-GB"/>
        </w:rPr>
        <w:t>INTERESTS</w:t>
      </w:r>
    </w:p>
    <w:p w:rsidR="00C32D9D" w:rsidRPr="00546348" w:rsidRDefault="000C7599" w:rsidP="00F47D62">
      <w:pPr>
        <w:pStyle w:val="BodyA"/>
        <w:tabs>
          <w:tab w:val="right" w:pos="9072"/>
        </w:tabs>
        <w:jc w:val="both"/>
        <w:rPr>
          <w:rFonts w:ascii="Arial" w:eastAsia="宋体" w:hAnsi="Arial" w:cs="Arial"/>
          <w:color w:val="auto"/>
          <w:sz w:val="21"/>
          <w:lang w:val="en-GB" w:eastAsia="zh-CN"/>
        </w:rPr>
      </w:pPr>
      <w:r>
        <w:rPr>
          <w:rFonts w:ascii="Arial" w:eastAsia="宋体" w:hAnsi="Arial" w:cs="Arial"/>
          <w:color w:val="auto"/>
          <w:sz w:val="21"/>
          <w:lang w:val="en-GB" w:eastAsia="zh-CN"/>
        </w:rPr>
        <w:t xml:space="preserve">Soccer, </w:t>
      </w:r>
      <w:r w:rsidRPr="00101108">
        <w:rPr>
          <w:rFonts w:ascii="Arial" w:eastAsia="宋体" w:hAnsi="Arial" w:cs="Arial"/>
          <w:color w:val="auto"/>
          <w:sz w:val="21"/>
          <w:lang w:val="en-GB" w:eastAsia="zh-CN"/>
        </w:rPr>
        <w:t>Travel</w:t>
      </w:r>
      <w:r w:rsidR="00A003EF" w:rsidRPr="00101108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, </w:t>
      </w:r>
      <w:r w:rsidR="00101108">
        <w:rPr>
          <w:rFonts w:ascii="Arial" w:eastAsia="宋体" w:hAnsi="Arial" w:cs="Arial" w:hint="eastAsia"/>
          <w:color w:val="auto"/>
          <w:sz w:val="21"/>
          <w:lang w:val="en-GB" w:eastAsia="zh-CN"/>
        </w:rPr>
        <w:t>R</w:t>
      </w:r>
      <w:r w:rsidR="00A003EF" w:rsidRPr="00101108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eading, </w:t>
      </w:r>
      <w:r w:rsidR="00101108">
        <w:rPr>
          <w:rFonts w:ascii="Arial" w:eastAsia="宋体" w:hAnsi="Arial" w:cs="Arial" w:hint="eastAsia"/>
          <w:color w:val="auto"/>
          <w:sz w:val="21"/>
          <w:lang w:val="en-GB" w:eastAsia="zh-CN"/>
        </w:rPr>
        <w:t>M</w:t>
      </w:r>
      <w:r w:rsidR="00A003EF" w:rsidRPr="00101108">
        <w:rPr>
          <w:rFonts w:ascii="Arial" w:eastAsia="宋体" w:hAnsi="Arial" w:cs="Arial" w:hint="eastAsia"/>
          <w:color w:val="auto"/>
          <w:sz w:val="21"/>
          <w:lang w:val="en-GB" w:eastAsia="zh-CN"/>
        </w:rPr>
        <w:t xml:space="preserve">ovie, </w:t>
      </w:r>
      <w:r w:rsidR="00A003EF" w:rsidRPr="00101108">
        <w:rPr>
          <w:rFonts w:ascii="Arial" w:eastAsia="宋体" w:hAnsi="Arial" w:cs="Arial"/>
          <w:color w:val="auto"/>
          <w:sz w:val="21"/>
          <w:lang w:val="en-GB" w:eastAsia="zh-CN"/>
        </w:rPr>
        <w:t>Photography</w:t>
      </w:r>
    </w:p>
    <w:p w:rsidR="00C32D9D" w:rsidRPr="00C32D9D" w:rsidRDefault="00C32D9D" w:rsidP="00C32D9D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FF0000"/>
          <w:sz w:val="21"/>
        </w:rPr>
      </w:pPr>
    </w:p>
    <w:sectPr w:rsidR="00C32D9D" w:rsidRPr="00C32D9D" w:rsidSect="00837134">
      <w:headerReference w:type="even" r:id="rId9"/>
      <w:footerReference w:type="even" r:id="rId10"/>
      <w:footerReference w:type="default" r:id="rId11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734" w:rsidRDefault="00D96734">
      <w:r>
        <w:separator/>
      </w:r>
    </w:p>
  </w:endnote>
  <w:endnote w:type="continuationSeparator" w:id="0">
    <w:p w:rsidR="00D96734" w:rsidRDefault="00D9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ACA" w:rsidRDefault="004A327A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</w:rPr>
    </w:pPr>
    <w:r>
      <w:fldChar w:fldCharType="begin"/>
    </w:r>
    <w:r>
      <w:instrText xml:space="preserve"> PAGE </w:instrText>
    </w:r>
    <w:r>
      <w:fldChar w:fldCharType="separate"/>
    </w:r>
    <w:r w:rsidR="007E1D6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ACA" w:rsidRDefault="00592ACA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734" w:rsidRDefault="00D96734">
      <w:r>
        <w:separator/>
      </w:r>
    </w:p>
  </w:footnote>
  <w:footnote w:type="continuationSeparator" w:id="0">
    <w:p w:rsidR="00D96734" w:rsidRDefault="00D96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ACA" w:rsidRDefault="00592ACA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0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86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58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4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66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20"/>
      </w:pPr>
      <w:rPr>
        <w:rFonts w:hint="default"/>
        <w:color w:val="000000"/>
        <w:position w:val="0"/>
        <w:sz w:val="24"/>
      </w:rPr>
    </w:lvl>
  </w:abstractNum>
  <w:abstractNum w:abstractNumId="2">
    <w:nsid w:val="11760E6F"/>
    <w:multiLevelType w:val="hybridMultilevel"/>
    <w:tmpl w:val="CAD83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8A420D"/>
    <w:multiLevelType w:val="hybridMultilevel"/>
    <w:tmpl w:val="63BA34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F173C"/>
    <w:multiLevelType w:val="hybridMultilevel"/>
    <w:tmpl w:val="254C3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5138A0"/>
    <w:multiLevelType w:val="multilevel"/>
    <w:tmpl w:val="0C2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700438"/>
    <w:multiLevelType w:val="hybridMultilevel"/>
    <w:tmpl w:val="308611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331ECE"/>
    <w:multiLevelType w:val="hybridMultilevel"/>
    <w:tmpl w:val="D64CCA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87219B"/>
    <w:multiLevelType w:val="hybridMultilevel"/>
    <w:tmpl w:val="D60C45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9D7CB2"/>
    <w:multiLevelType w:val="hybridMultilevel"/>
    <w:tmpl w:val="378EBDF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534431"/>
    <w:multiLevelType w:val="hybridMultilevel"/>
    <w:tmpl w:val="BE44C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C40D49"/>
    <w:multiLevelType w:val="hybridMultilevel"/>
    <w:tmpl w:val="AAE247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13"/>
  </w:num>
  <w:num w:numId="8">
    <w:abstractNumId w:val="7"/>
  </w:num>
  <w:num w:numId="9">
    <w:abstractNumId w:val="11"/>
  </w:num>
  <w:num w:numId="10">
    <w:abstractNumId w:val="4"/>
  </w:num>
  <w:num w:numId="11">
    <w:abstractNumId w:val="3"/>
  </w:num>
  <w:num w:numId="12">
    <w:abstractNumId w:val="1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2D9D"/>
    <w:rsid w:val="00026F84"/>
    <w:rsid w:val="0004641D"/>
    <w:rsid w:val="0007064A"/>
    <w:rsid w:val="0008753F"/>
    <w:rsid w:val="000926C0"/>
    <w:rsid w:val="000B40AF"/>
    <w:rsid w:val="000B5179"/>
    <w:rsid w:val="000C27DF"/>
    <w:rsid w:val="000C7599"/>
    <w:rsid w:val="000E1CB1"/>
    <w:rsid w:val="000F617C"/>
    <w:rsid w:val="00101108"/>
    <w:rsid w:val="00102867"/>
    <w:rsid w:val="00130345"/>
    <w:rsid w:val="00133F07"/>
    <w:rsid w:val="0014412C"/>
    <w:rsid w:val="0016377A"/>
    <w:rsid w:val="00185BC7"/>
    <w:rsid w:val="00193E32"/>
    <w:rsid w:val="001C01D8"/>
    <w:rsid w:val="001F263D"/>
    <w:rsid w:val="001F3E98"/>
    <w:rsid w:val="00224A96"/>
    <w:rsid w:val="002252E9"/>
    <w:rsid w:val="00253DA6"/>
    <w:rsid w:val="002765EC"/>
    <w:rsid w:val="00287BB8"/>
    <w:rsid w:val="00290562"/>
    <w:rsid w:val="002921AD"/>
    <w:rsid w:val="002A7F7E"/>
    <w:rsid w:val="002C5001"/>
    <w:rsid w:val="002E2D82"/>
    <w:rsid w:val="0030207E"/>
    <w:rsid w:val="00331864"/>
    <w:rsid w:val="003459FF"/>
    <w:rsid w:val="00355827"/>
    <w:rsid w:val="003811B1"/>
    <w:rsid w:val="00385E98"/>
    <w:rsid w:val="00390DA7"/>
    <w:rsid w:val="00396206"/>
    <w:rsid w:val="003968AD"/>
    <w:rsid w:val="003B2F9F"/>
    <w:rsid w:val="003C7C4D"/>
    <w:rsid w:val="00410BBD"/>
    <w:rsid w:val="004163FC"/>
    <w:rsid w:val="00431DBE"/>
    <w:rsid w:val="004609FD"/>
    <w:rsid w:val="00462234"/>
    <w:rsid w:val="004A327A"/>
    <w:rsid w:val="004C7426"/>
    <w:rsid w:val="004E1347"/>
    <w:rsid w:val="004E2739"/>
    <w:rsid w:val="005070D4"/>
    <w:rsid w:val="00545C26"/>
    <w:rsid w:val="00546348"/>
    <w:rsid w:val="005624F6"/>
    <w:rsid w:val="00592ACA"/>
    <w:rsid w:val="0059354A"/>
    <w:rsid w:val="00597AA9"/>
    <w:rsid w:val="005A370B"/>
    <w:rsid w:val="005A550F"/>
    <w:rsid w:val="005C5072"/>
    <w:rsid w:val="005C76FF"/>
    <w:rsid w:val="005D6556"/>
    <w:rsid w:val="005E4C8D"/>
    <w:rsid w:val="0062563D"/>
    <w:rsid w:val="0063602E"/>
    <w:rsid w:val="006622F5"/>
    <w:rsid w:val="00685396"/>
    <w:rsid w:val="00694B75"/>
    <w:rsid w:val="006A724C"/>
    <w:rsid w:val="006C502D"/>
    <w:rsid w:val="006C6457"/>
    <w:rsid w:val="006E1B0B"/>
    <w:rsid w:val="006E7E51"/>
    <w:rsid w:val="006F059B"/>
    <w:rsid w:val="006F31C9"/>
    <w:rsid w:val="006F7408"/>
    <w:rsid w:val="00701342"/>
    <w:rsid w:val="0070325C"/>
    <w:rsid w:val="0071358A"/>
    <w:rsid w:val="00726D77"/>
    <w:rsid w:val="007714ED"/>
    <w:rsid w:val="00792A42"/>
    <w:rsid w:val="007A0206"/>
    <w:rsid w:val="007E1D69"/>
    <w:rsid w:val="00802835"/>
    <w:rsid w:val="008204B5"/>
    <w:rsid w:val="008327E8"/>
    <w:rsid w:val="00837032"/>
    <w:rsid w:val="00837134"/>
    <w:rsid w:val="00846DDC"/>
    <w:rsid w:val="00880247"/>
    <w:rsid w:val="00885802"/>
    <w:rsid w:val="00896D90"/>
    <w:rsid w:val="008A00E8"/>
    <w:rsid w:val="008A516F"/>
    <w:rsid w:val="008E44DC"/>
    <w:rsid w:val="008F365D"/>
    <w:rsid w:val="0092505E"/>
    <w:rsid w:val="00936859"/>
    <w:rsid w:val="009379B2"/>
    <w:rsid w:val="0095728F"/>
    <w:rsid w:val="00963C11"/>
    <w:rsid w:val="00997FDB"/>
    <w:rsid w:val="009E1B55"/>
    <w:rsid w:val="009E439A"/>
    <w:rsid w:val="00A003EF"/>
    <w:rsid w:val="00A01530"/>
    <w:rsid w:val="00A02441"/>
    <w:rsid w:val="00A24A71"/>
    <w:rsid w:val="00A6053E"/>
    <w:rsid w:val="00AA005D"/>
    <w:rsid w:val="00AA2FDD"/>
    <w:rsid w:val="00AC0902"/>
    <w:rsid w:val="00AC13FE"/>
    <w:rsid w:val="00AC1421"/>
    <w:rsid w:val="00AD60DB"/>
    <w:rsid w:val="00AD6FFF"/>
    <w:rsid w:val="00AE2DBE"/>
    <w:rsid w:val="00AF744D"/>
    <w:rsid w:val="00B36ABA"/>
    <w:rsid w:val="00B414C7"/>
    <w:rsid w:val="00B8209D"/>
    <w:rsid w:val="00B93270"/>
    <w:rsid w:val="00B9395E"/>
    <w:rsid w:val="00BA5208"/>
    <w:rsid w:val="00BA7747"/>
    <w:rsid w:val="00BC1610"/>
    <w:rsid w:val="00BC6835"/>
    <w:rsid w:val="00BC758A"/>
    <w:rsid w:val="00BD5425"/>
    <w:rsid w:val="00BE0CFA"/>
    <w:rsid w:val="00BF7CDF"/>
    <w:rsid w:val="00C04347"/>
    <w:rsid w:val="00C07A42"/>
    <w:rsid w:val="00C17AD0"/>
    <w:rsid w:val="00C32D9D"/>
    <w:rsid w:val="00C37E0E"/>
    <w:rsid w:val="00C6152C"/>
    <w:rsid w:val="00C61CCA"/>
    <w:rsid w:val="00CC24A8"/>
    <w:rsid w:val="00D23943"/>
    <w:rsid w:val="00D50B29"/>
    <w:rsid w:val="00D96734"/>
    <w:rsid w:val="00DF2FC1"/>
    <w:rsid w:val="00E023AC"/>
    <w:rsid w:val="00E70391"/>
    <w:rsid w:val="00E77015"/>
    <w:rsid w:val="00E928D1"/>
    <w:rsid w:val="00ED2250"/>
    <w:rsid w:val="00EF14E9"/>
    <w:rsid w:val="00EF18E1"/>
    <w:rsid w:val="00F42680"/>
    <w:rsid w:val="00F445D6"/>
    <w:rsid w:val="00F46505"/>
    <w:rsid w:val="00F47D62"/>
    <w:rsid w:val="00F5010E"/>
    <w:rsid w:val="00F55EB9"/>
    <w:rsid w:val="00FA4D4A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34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837134"/>
    <w:pPr>
      <w:tabs>
        <w:tab w:val="right" w:pos="9632"/>
      </w:tabs>
    </w:pPr>
    <w:rPr>
      <w:rFonts w:ascii="Helvetica" w:eastAsia="ヒラギノ角ゴ Pro W3" w:hAnsi="Helvetica"/>
      <w:color w:val="000000"/>
      <w:lang w:eastAsia="en-GB"/>
    </w:rPr>
  </w:style>
  <w:style w:type="paragraph" w:customStyle="1" w:styleId="BodyA">
    <w:name w:val="Body A"/>
    <w:rsid w:val="00837134"/>
    <w:rPr>
      <w:rFonts w:ascii="Helvetica" w:eastAsia="ヒラギノ角ゴ Pro W3" w:hAnsi="Helvetica"/>
      <w:color w:val="000000"/>
      <w:sz w:val="24"/>
      <w:lang w:eastAsia="en-GB"/>
    </w:rPr>
  </w:style>
  <w:style w:type="paragraph" w:styleId="Header">
    <w:name w:val="header"/>
    <w:basedOn w:val="Normal"/>
    <w:semiHidden/>
    <w:rsid w:val="0083713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37134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rsid w:val="0083713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837134"/>
    <w:rPr>
      <w:rFonts w:ascii="Tahoma" w:hAnsi="Tahoma" w:cs="Tahoma"/>
      <w:sz w:val="16"/>
      <w:szCs w:val="16"/>
      <w:lang w:eastAsia="en-GB"/>
    </w:rPr>
  </w:style>
  <w:style w:type="character" w:styleId="Hyperlink">
    <w:name w:val="Hyperlink"/>
    <w:uiPriority w:val="99"/>
    <w:unhideWhenUsed/>
    <w:rsid w:val="00C32D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Rowena Groves, PMP</vt:lpstr>
    </vt:vector>
  </TitlesOfParts>
  <Company>Citigroup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Rowena Groves, PMP</dc:title>
  <dc:creator>Helen</dc:creator>
  <cp:lastModifiedBy>Lin, Lynn [GCG-NAOT NE]</cp:lastModifiedBy>
  <cp:revision>59</cp:revision>
  <dcterms:created xsi:type="dcterms:W3CDTF">2014-06-24T05:36:00Z</dcterms:created>
  <dcterms:modified xsi:type="dcterms:W3CDTF">2015-12-08T03:04:00Z</dcterms:modified>
</cp:coreProperties>
</file>