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5A0897" w14:textId="77777777" w:rsidR="00AC5E57" w:rsidRDefault="00AC5E57">
      <w:pPr>
        <w:rPr>
          <w:rFonts w:eastAsia="黑体"/>
          <w:b/>
          <w:bCs/>
          <w:sz w:val="48"/>
        </w:rPr>
      </w:pPr>
    </w:p>
    <w:p w14:paraId="02089619" w14:textId="77777777" w:rsidR="00AC5E57" w:rsidRDefault="00AC5E57">
      <w:pPr>
        <w:rPr>
          <w:rFonts w:eastAsia="黑体"/>
          <w:b/>
          <w:bCs/>
          <w:sz w:val="48"/>
        </w:rPr>
      </w:pPr>
    </w:p>
    <w:p w14:paraId="1E72FFB2" w14:textId="77777777" w:rsidR="00AC5E57" w:rsidRDefault="00B76A80">
      <w:pPr>
        <w:jc w:val="center"/>
        <w:rPr>
          <w:rFonts w:eastAsia="黑体"/>
          <w:b/>
          <w:bCs/>
          <w:sz w:val="52"/>
        </w:rPr>
      </w:pPr>
      <w:r>
        <w:rPr>
          <w:rFonts w:eastAsia="黑体" w:hint="eastAsia"/>
          <w:b/>
          <w:bCs/>
          <w:sz w:val="52"/>
        </w:rPr>
        <w:t>《数据结构与算法》课程设计</w:t>
      </w:r>
    </w:p>
    <w:p w14:paraId="3CC81580" w14:textId="77A42E85" w:rsidR="00AC5E57" w:rsidRDefault="00B76A80">
      <w:pPr>
        <w:jc w:val="center"/>
        <w:rPr>
          <w:b/>
          <w:sz w:val="32"/>
        </w:rPr>
      </w:pPr>
      <w:r>
        <w:rPr>
          <w:rFonts w:hint="eastAsia"/>
          <w:b/>
          <w:sz w:val="32"/>
        </w:rPr>
        <w:t>（</w:t>
      </w:r>
      <w:r>
        <w:rPr>
          <w:rFonts w:hint="eastAsia"/>
          <w:b/>
          <w:sz w:val="32"/>
        </w:rPr>
        <w:t>202</w:t>
      </w:r>
      <w:r w:rsidR="00F7560B">
        <w:rPr>
          <w:b/>
          <w:sz w:val="32"/>
        </w:rPr>
        <w:t>5</w:t>
      </w:r>
      <w:r>
        <w:rPr>
          <w:rFonts w:hint="eastAsia"/>
          <w:b/>
          <w:sz w:val="32"/>
        </w:rPr>
        <w:t>/202</w:t>
      </w:r>
      <w:r w:rsidR="00F7560B">
        <w:rPr>
          <w:b/>
          <w:sz w:val="32"/>
        </w:rPr>
        <w:t>6</w:t>
      </w:r>
      <w:r>
        <w:rPr>
          <w:rFonts w:hint="eastAsia"/>
          <w:b/>
          <w:sz w:val="32"/>
        </w:rPr>
        <w:t>学年第二学期）</w:t>
      </w:r>
    </w:p>
    <w:p w14:paraId="62EDA511" w14:textId="77777777" w:rsidR="00AC5E57" w:rsidRDefault="00AC5E57">
      <w:pPr>
        <w:jc w:val="center"/>
        <w:rPr>
          <w:rFonts w:eastAsia="仿宋_GB2312"/>
          <w:b/>
          <w:bCs/>
          <w:sz w:val="32"/>
        </w:rPr>
      </w:pPr>
    </w:p>
    <w:p w14:paraId="51E267A6" w14:textId="7D638F29" w:rsidR="00AC5E57" w:rsidRDefault="00B76A80">
      <w:pPr>
        <w:jc w:val="center"/>
        <w:rPr>
          <w:rFonts w:eastAsia="仿宋_GB2312"/>
          <w:b/>
          <w:bCs/>
          <w:sz w:val="32"/>
        </w:rPr>
      </w:pPr>
      <w:r>
        <w:rPr>
          <w:rFonts w:eastAsia="仿宋_GB2312" w:hint="eastAsia"/>
          <w:b/>
          <w:bCs/>
          <w:sz w:val="32"/>
        </w:rPr>
        <w:t>指导教师：胡洁、杨东鹤</w:t>
      </w:r>
      <w:r w:rsidR="00F7560B">
        <w:rPr>
          <w:rFonts w:eastAsia="仿宋_GB2312" w:hint="eastAsia"/>
          <w:b/>
          <w:bCs/>
          <w:sz w:val="32"/>
        </w:rPr>
        <w:t>、李杨</w:t>
      </w:r>
    </w:p>
    <w:p w14:paraId="75AF2969" w14:textId="77777777" w:rsidR="00AC5E57" w:rsidRDefault="00AC5E57">
      <w:pPr>
        <w:jc w:val="center"/>
        <w:rPr>
          <w:sz w:val="32"/>
        </w:rPr>
      </w:pPr>
    </w:p>
    <w:p w14:paraId="5BD4A6BE" w14:textId="77777777" w:rsidR="00AC5E57" w:rsidRDefault="00AC5E57">
      <w:pPr>
        <w:jc w:val="center"/>
        <w:rPr>
          <w:sz w:val="32"/>
        </w:rPr>
      </w:pPr>
    </w:p>
    <w:p w14:paraId="080D9BC5" w14:textId="77777777" w:rsidR="00AC5E57" w:rsidRDefault="00AC5E57">
      <w:pPr>
        <w:jc w:val="center"/>
        <w:rPr>
          <w:sz w:val="32"/>
        </w:rPr>
      </w:pPr>
    </w:p>
    <w:p w14:paraId="0D1D98C1" w14:textId="77777777" w:rsidR="00AC5E57" w:rsidRDefault="00B76A80">
      <w:pPr>
        <w:spacing w:afterLines="100" w:after="312" w:line="360" w:lineRule="auto"/>
        <w:ind w:firstLineChars="918" w:firstLine="2949"/>
        <w:rPr>
          <w:rFonts w:eastAsia="楷体_GB2312"/>
          <w:b/>
          <w:bCs/>
          <w:sz w:val="32"/>
          <w:u w:val="single"/>
        </w:rPr>
      </w:pPr>
      <w:r>
        <w:rPr>
          <w:rFonts w:eastAsia="楷体_GB2312" w:hint="eastAsia"/>
          <w:b/>
          <w:bCs/>
          <w:sz w:val="32"/>
        </w:rPr>
        <w:t>班级：</w:t>
      </w:r>
    </w:p>
    <w:p w14:paraId="4379E2D4" w14:textId="77777777" w:rsidR="00AC5E57" w:rsidRDefault="00B76A80">
      <w:pPr>
        <w:spacing w:afterLines="100" w:after="312" w:line="360" w:lineRule="auto"/>
        <w:ind w:firstLineChars="918" w:firstLine="2949"/>
        <w:rPr>
          <w:rFonts w:eastAsia="楷体_GB2312"/>
          <w:b/>
          <w:bCs/>
          <w:sz w:val="32"/>
          <w:u w:val="single"/>
        </w:rPr>
      </w:pPr>
      <w:r>
        <w:rPr>
          <w:rFonts w:eastAsia="楷体_GB2312" w:hint="eastAsia"/>
          <w:b/>
          <w:bCs/>
          <w:sz w:val="32"/>
        </w:rPr>
        <w:t>学号：</w:t>
      </w:r>
    </w:p>
    <w:p w14:paraId="35FFBA21" w14:textId="77777777" w:rsidR="00AC5E57" w:rsidRDefault="00B76A80">
      <w:pPr>
        <w:spacing w:afterLines="100" w:after="312" w:line="360" w:lineRule="auto"/>
        <w:ind w:firstLineChars="918" w:firstLine="2949"/>
        <w:rPr>
          <w:rFonts w:eastAsia="楷体_GB2312"/>
          <w:b/>
          <w:bCs/>
          <w:sz w:val="32"/>
          <w:u w:val="single"/>
        </w:rPr>
      </w:pPr>
      <w:r>
        <w:rPr>
          <w:rFonts w:eastAsia="楷体_GB2312" w:hint="eastAsia"/>
          <w:b/>
          <w:bCs/>
          <w:sz w:val="32"/>
        </w:rPr>
        <w:t>姓名：</w:t>
      </w:r>
    </w:p>
    <w:p w14:paraId="2E945909" w14:textId="77777777" w:rsidR="00AC5E57" w:rsidRDefault="00AC5E57">
      <w:pPr>
        <w:jc w:val="center"/>
        <w:rPr>
          <w:sz w:val="32"/>
        </w:rPr>
      </w:pPr>
    </w:p>
    <w:p w14:paraId="0C2867F8" w14:textId="77777777" w:rsidR="00AC5E57" w:rsidRDefault="00AC5E57">
      <w:pPr>
        <w:jc w:val="center"/>
        <w:rPr>
          <w:sz w:val="32"/>
        </w:rPr>
      </w:pPr>
    </w:p>
    <w:p w14:paraId="05294354" w14:textId="77777777" w:rsidR="00AC5E57" w:rsidRDefault="00AC5E57">
      <w:pPr>
        <w:jc w:val="center"/>
        <w:rPr>
          <w:sz w:val="32"/>
        </w:rPr>
      </w:pPr>
    </w:p>
    <w:p w14:paraId="1B08A3C4" w14:textId="77777777" w:rsidR="00AC5E57" w:rsidRDefault="00AC5E57">
      <w:pPr>
        <w:jc w:val="center"/>
        <w:rPr>
          <w:sz w:val="32"/>
        </w:rPr>
      </w:pPr>
    </w:p>
    <w:p w14:paraId="357F5D29" w14:textId="77777777" w:rsidR="00AC5E57" w:rsidRDefault="00B76A80">
      <w:pPr>
        <w:jc w:val="center"/>
        <w:rPr>
          <w:rFonts w:eastAsia="仿宋_GB2312"/>
          <w:b/>
          <w:bCs/>
          <w:sz w:val="32"/>
        </w:rPr>
      </w:pPr>
      <w:r>
        <w:rPr>
          <w:rFonts w:eastAsia="仿宋_GB2312" w:hint="eastAsia"/>
          <w:b/>
          <w:bCs/>
          <w:sz w:val="32"/>
        </w:rPr>
        <w:t>计算机科学与技术学院</w:t>
      </w:r>
    </w:p>
    <w:p w14:paraId="7225C841" w14:textId="77777777" w:rsidR="00AC5E57" w:rsidRDefault="00B76A80">
      <w:pPr>
        <w:jc w:val="center"/>
        <w:rPr>
          <w:rFonts w:eastAsia="仿宋_GB2312"/>
          <w:b/>
          <w:bCs/>
          <w:sz w:val="32"/>
        </w:rPr>
      </w:pPr>
      <w:r>
        <w:rPr>
          <w:rFonts w:eastAsia="仿宋_GB2312" w:hint="eastAsia"/>
          <w:b/>
          <w:bCs/>
          <w:sz w:val="32"/>
        </w:rPr>
        <w:t>（人工智能学院）</w:t>
      </w:r>
    </w:p>
    <w:p w14:paraId="2E806811" w14:textId="7A55A77F" w:rsidR="00AC5E57" w:rsidRDefault="00B76A80">
      <w:pPr>
        <w:jc w:val="center"/>
        <w:rPr>
          <w:rFonts w:ascii="黑体" w:eastAsia="黑体"/>
          <w:sz w:val="36"/>
          <w:szCs w:val="36"/>
        </w:rPr>
      </w:pPr>
      <w:r>
        <w:rPr>
          <w:rFonts w:eastAsia="仿宋_GB2312" w:hint="eastAsia"/>
          <w:b/>
          <w:bCs/>
          <w:sz w:val="32"/>
        </w:rPr>
        <w:t>202</w:t>
      </w:r>
      <w:r w:rsidR="00F7560B">
        <w:rPr>
          <w:rFonts w:eastAsia="仿宋_GB2312"/>
          <w:b/>
          <w:bCs/>
          <w:sz w:val="32"/>
        </w:rPr>
        <w:t>6</w:t>
      </w:r>
      <w:r>
        <w:rPr>
          <w:rFonts w:eastAsia="仿宋_GB2312" w:hint="eastAsia"/>
          <w:b/>
          <w:bCs/>
          <w:sz w:val="32"/>
        </w:rPr>
        <w:t>年</w:t>
      </w:r>
      <w:r>
        <w:rPr>
          <w:rFonts w:eastAsia="仿宋_GB2312" w:hint="eastAsia"/>
          <w:b/>
          <w:bCs/>
          <w:sz w:val="32"/>
        </w:rPr>
        <w:t>5</w:t>
      </w:r>
      <w:r>
        <w:rPr>
          <w:rFonts w:eastAsia="仿宋_GB2312" w:hint="eastAsia"/>
          <w:b/>
          <w:bCs/>
          <w:sz w:val="32"/>
        </w:rPr>
        <w:t>月</w:t>
      </w:r>
      <w:r>
        <w:rPr>
          <w:rFonts w:eastAsia="楷体_GB2312"/>
          <w:b/>
          <w:bCs/>
          <w:sz w:val="32"/>
        </w:rPr>
        <w:br w:type="page"/>
      </w:r>
      <w:r>
        <w:rPr>
          <w:rFonts w:ascii="黑体" w:eastAsia="黑体" w:hint="eastAsia"/>
          <w:sz w:val="36"/>
          <w:szCs w:val="36"/>
        </w:rPr>
        <w:lastRenderedPageBreak/>
        <w:t>《数据结构与算法》课程设计</w:t>
      </w:r>
    </w:p>
    <w:p w14:paraId="0F2510CC" w14:textId="77777777" w:rsidR="00AC5E57" w:rsidRDefault="00B76A80">
      <w:pPr>
        <w:pStyle w:val="10"/>
        <w:spacing w:before="0" w:afterLines="50" w:after="156" w:line="360" w:lineRule="auto"/>
        <w:jc w:val="center"/>
        <w:rPr>
          <w:sz w:val="36"/>
          <w:szCs w:val="36"/>
        </w:rPr>
      </w:pPr>
      <w:r>
        <w:rPr>
          <w:rFonts w:ascii="黑体" w:eastAsia="黑体" w:hint="eastAsia"/>
          <w:sz w:val="36"/>
          <w:szCs w:val="36"/>
        </w:rPr>
        <w:t>任务书</w:t>
      </w:r>
    </w:p>
    <w:p w14:paraId="1C021391" w14:textId="77777777" w:rsidR="00AC5E57" w:rsidRDefault="00B76A80">
      <w:pPr>
        <w:pStyle w:val="ae"/>
        <w:ind w:firstLine="480"/>
        <w:rPr>
          <w:sz w:val="24"/>
        </w:rPr>
      </w:pPr>
      <w:r>
        <w:rPr>
          <w:color w:val="000000"/>
          <w:sz w:val="24"/>
        </w:rPr>
        <w:t>《数据结构</w:t>
      </w:r>
      <w:r>
        <w:rPr>
          <w:rFonts w:hint="eastAsia"/>
          <w:color w:val="000000"/>
          <w:sz w:val="24"/>
        </w:rPr>
        <w:t>与算法</w:t>
      </w:r>
      <w:r>
        <w:rPr>
          <w:color w:val="000000"/>
          <w:sz w:val="24"/>
        </w:rPr>
        <w:t>》是</w:t>
      </w:r>
      <w:r>
        <w:rPr>
          <w:rFonts w:hint="eastAsia"/>
          <w:color w:val="000000"/>
          <w:sz w:val="24"/>
        </w:rPr>
        <w:t>计算机类专业</w:t>
      </w:r>
      <w:r>
        <w:rPr>
          <w:color w:val="000000"/>
          <w:sz w:val="24"/>
        </w:rPr>
        <w:t>重要的核心课程之一，在</w:t>
      </w:r>
      <w:r>
        <w:rPr>
          <w:rFonts w:hint="eastAsia"/>
          <w:color w:val="000000"/>
          <w:sz w:val="24"/>
        </w:rPr>
        <w:t>计算机类</w:t>
      </w:r>
      <w:r>
        <w:rPr>
          <w:color w:val="000000"/>
          <w:sz w:val="24"/>
        </w:rPr>
        <w:t>专业的学习过程中占有非常重要的地位。</w:t>
      </w:r>
      <w:r>
        <w:rPr>
          <w:rFonts w:hint="eastAsia"/>
          <w:color w:val="000000"/>
          <w:sz w:val="24"/>
        </w:rPr>
        <w:t>《</w:t>
      </w:r>
      <w:r>
        <w:rPr>
          <w:color w:val="000000"/>
          <w:sz w:val="24"/>
        </w:rPr>
        <w:t>数据结构</w:t>
      </w:r>
      <w:r>
        <w:rPr>
          <w:rFonts w:hint="eastAsia"/>
          <w:color w:val="000000"/>
          <w:sz w:val="24"/>
        </w:rPr>
        <w:t>与算法</w:t>
      </w:r>
      <w:r>
        <w:rPr>
          <w:color w:val="000000"/>
          <w:sz w:val="24"/>
        </w:rPr>
        <w:t>课程设计</w:t>
      </w:r>
      <w:r>
        <w:rPr>
          <w:rFonts w:hint="eastAsia"/>
          <w:color w:val="000000"/>
          <w:sz w:val="24"/>
        </w:rPr>
        <w:t>》</w:t>
      </w:r>
      <w:r>
        <w:rPr>
          <w:color w:val="000000"/>
          <w:sz w:val="24"/>
        </w:rPr>
        <w:t>就是要运用本课程以及到目前为止的有关课程中的知识和技术来解决实际问题</w:t>
      </w:r>
      <w:r>
        <w:rPr>
          <w:rFonts w:hint="eastAsia"/>
          <w:color w:val="000000"/>
          <w:sz w:val="24"/>
        </w:rPr>
        <w:t>。</w:t>
      </w:r>
      <w:r>
        <w:rPr>
          <w:rFonts w:hint="eastAsia"/>
          <w:sz w:val="24"/>
        </w:rPr>
        <w:t>特别是面临非数值计算类型的应用问题时，</w:t>
      </w:r>
      <w:r>
        <w:rPr>
          <w:rFonts w:ascii="Arial" w:hAnsi="Arial" w:cs="Arial"/>
          <w:color w:val="000000"/>
          <w:sz w:val="24"/>
        </w:rPr>
        <w:t>需要选择适当的数据结构，设计出满足一定时间和空间限制的有效算法。</w:t>
      </w:r>
    </w:p>
    <w:p w14:paraId="16B550A9" w14:textId="77777777" w:rsidR="00AC5E57" w:rsidRDefault="00B76A80">
      <w:pPr>
        <w:pStyle w:val="ae"/>
        <w:ind w:firstLine="480"/>
      </w:pPr>
      <w:r>
        <w:rPr>
          <w:rFonts w:hint="eastAsia"/>
          <w:sz w:val="24"/>
        </w:rPr>
        <w:t>本课程设计要求同学独立完成一个较为完整的应用需求分析。并在设计和编写具有一定规模程序的过程中，深化对《数据结构与算法》课程中基本概念、理论和方法的理解；训练综合运用所学知识处理实际问题的能力；使自己的程序设计与调试水平有一个明显的提高。</w:t>
      </w:r>
      <w:r>
        <w:t xml:space="preserve"> </w:t>
      </w:r>
    </w:p>
    <w:p w14:paraId="44E41299" w14:textId="77777777" w:rsidR="00AC5E57" w:rsidRDefault="00AC5E57">
      <w:pPr>
        <w:rPr>
          <w:rFonts w:ascii="Times New Roman" w:hAnsi="Times New Roman" w:cs="Times New Roman"/>
          <w:szCs w:val="21"/>
        </w:rPr>
      </w:pPr>
    </w:p>
    <w:p w14:paraId="7CAA620D" w14:textId="77777777" w:rsidR="00AC5E57" w:rsidRDefault="00B76A80">
      <w:pPr>
        <w:rPr>
          <w:rFonts w:ascii="Times New Roman" w:hAnsi="Times New Roman" w:cs="Times New Roman"/>
          <w:sz w:val="30"/>
          <w:szCs w:val="30"/>
        </w:rPr>
      </w:pPr>
      <w:r>
        <w:rPr>
          <w:rFonts w:ascii="Times New Roman" w:hAnsi="Times New Roman" w:cs="Times New Roman" w:hint="eastAsia"/>
          <w:sz w:val="30"/>
          <w:szCs w:val="30"/>
        </w:rPr>
        <w:t>一、项目</w:t>
      </w:r>
    </w:p>
    <w:p w14:paraId="2F809132" w14:textId="332779FD" w:rsidR="00AC5E57" w:rsidRPr="0033454B" w:rsidRDefault="00F37B53" w:rsidP="0033454B">
      <w:pPr>
        <w:pStyle w:val="ae"/>
        <w:ind w:firstLine="480"/>
        <w:rPr>
          <w:color w:val="000000"/>
          <w:sz w:val="24"/>
        </w:rPr>
      </w:pPr>
      <w:r w:rsidRPr="00F37B53">
        <w:rPr>
          <w:rFonts w:hint="eastAsia"/>
          <w:color w:val="000000"/>
          <w:sz w:val="24"/>
        </w:rPr>
        <w:t>在题目</w:t>
      </w:r>
      <w:r>
        <w:rPr>
          <w:rFonts w:hint="eastAsia"/>
          <w:color w:val="000000"/>
          <w:sz w:val="24"/>
        </w:rPr>
        <w:t>（一）、（二）</w:t>
      </w:r>
      <w:r w:rsidRPr="00F37B53">
        <w:rPr>
          <w:rFonts w:hint="eastAsia"/>
          <w:color w:val="000000"/>
          <w:sz w:val="24"/>
        </w:rPr>
        <w:t>中任选一题实现</w:t>
      </w:r>
      <w:r w:rsidR="00B76A80" w:rsidRPr="0033454B">
        <w:rPr>
          <w:color w:val="000000"/>
          <w:sz w:val="24"/>
        </w:rPr>
        <w:t>，要求程序有</w:t>
      </w:r>
      <w:r w:rsidR="00B76A80" w:rsidRPr="0033454B">
        <w:rPr>
          <w:rFonts w:hint="eastAsia"/>
          <w:color w:val="000000"/>
          <w:sz w:val="24"/>
        </w:rPr>
        <w:t>菜单/界面，是一个可以单独运行的完整的系统，</w:t>
      </w:r>
      <w:r w:rsidR="00B76A80" w:rsidRPr="0033454B">
        <w:rPr>
          <w:color w:val="000000"/>
          <w:sz w:val="24"/>
        </w:rPr>
        <w:t>按照要求完成课程设计报告。</w:t>
      </w:r>
    </w:p>
    <w:p w14:paraId="724F0A65" w14:textId="77777777" w:rsidR="00AC5E57" w:rsidRDefault="00AC5E57">
      <w:pPr>
        <w:rPr>
          <w:rFonts w:ascii="Times New Roman" w:hAnsi="Times New Roman" w:cs="Times New Roman"/>
          <w:szCs w:val="21"/>
        </w:rPr>
      </w:pPr>
    </w:p>
    <w:p w14:paraId="5D4EBFB9" w14:textId="3BCCC5A3" w:rsidR="00AC5E57" w:rsidRDefault="007457F5">
      <w:pPr>
        <w:pStyle w:val="ad"/>
        <w:ind w:firstLineChars="0" w:firstLine="0"/>
        <w:rPr>
          <w:rFonts w:ascii="Times New Roman" w:hAnsi="Times New Roman" w:cs="Times New Roman"/>
          <w:b/>
          <w:bCs/>
          <w:sz w:val="28"/>
          <w:szCs w:val="28"/>
        </w:rPr>
      </w:pPr>
      <w:r>
        <w:rPr>
          <w:rFonts w:ascii="Times New Roman" w:hAnsi="Times New Roman" w:cs="Times New Roman" w:hint="eastAsia"/>
          <w:b/>
          <w:bCs/>
          <w:sz w:val="28"/>
          <w:szCs w:val="28"/>
        </w:rPr>
        <w:t>（一）</w:t>
      </w:r>
      <w:r w:rsidR="00B76A80">
        <w:rPr>
          <w:rFonts w:ascii="Times New Roman" w:hAnsi="Times New Roman" w:cs="Times New Roman"/>
          <w:b/>
          <w:bCs/>
          <w:sz w:val="28"/>
          <w:szCs w:val="28"/>
        </w:rPr>
        <w:t>迷宫求解</w:t>
      </w:r>
      <w:r w:rsidR="00B76A80">
        <w:rPr>
          <w:rFonts w:ascii="Times New Roman" w:hAnsi="Times New Roman" w:cs="Times New Roman"/>
          <w:b/>
          <w:bCs/>
          <w:sz w:val="28"/>
          <w:szCs w:val="28"/>
        </w:rPr>
        <w:t xml:space="preserve"> </w:t>
      </w:r>
    </w:p>
    <w:p w14:paraId="311DFFF0" w14:textId="77777777" w:rsidR="00AC5E57" w:rsidRDefault="00B76A80">
      <w:pPr>
        <w:pStyle w:val="1"/>
        <w:numPr>
          <w:ilvl w:val="0"/>
          <w:numId w:val="0"/>
        </w:numPr>
        <w:ind w:firstLineChars="196" w:firstLine="472"/>
        <w:rPr>
          <w:rFonts w:ascii="宋体" w:hAnsi="宋体"/>
          <w:sz w:val="24"/>
          <w:szCs w:val="24"/>
        </w:rPr>
      </w:pPr>
      <w:r>
        <w:rPr>
          <w:rFonts w:ascii="宋体" w:hAnsi="宋体" w:hint="eastAsia"/>
          <w:sz w:val="24"/>
          <w:szCs w:val="24"/>
        </w:rPr>
        <w:t>1. 问题描述</w:t>
      </w:r>
    </w:p>
    <w:p w14:paraId="66F06AF5" w14:textId="77777777" w:rsidR="00AC5E57" w:rsidRDefault="00B76A80">
      <w:pPr>
        <w:pStyle w:val="ae"/>
        <w:ind w:firstLine="480"/>
        <w:rPr>
          <w:rFonts w:hAnsi="宋体"/>
          <w:sz w:val="24"/>
        </w:rPr>
      </w:pPr>
      <w:r>
        <w:rPr>
          <w:rFonts w:hAnsi="宋体"/>
          <w:sz w:val="24"/>
        </w:rPr>
        <w:t>以一个m*n的长方形表示迷宫，0和1分别表示迷宫的通路和障碍。设计一个程序，对任意设定的迷宫，求出一条从入口到出口的通路，或得出没有通路的结论。</w:t>
      </w:r>
    </w:p>
    <w:p w14:paraId="304431DD" w14:textId="77777777" w:rsidR="00AC5E57" w:rsidRDefault="00B76A80">
      <w:pPr>
        <w:pStyle w:val="1"/>
        <w:numPr>
          <w:ilvl w:val="0"/>
          <w:numId w:val="0"/>
        </w:numPr>
        <w:ind w:firstLine="400"/>
        <w:rPr>
          <w:rFonts w:ascii="宋体" w:hAnsi="宋体"/>
          <w:sz w:val="24"/>
          <w:szCs w:val="24"/>
        </w:rPr>
      </w:pPr>
      <w:r>
        <w:rPr>
          <w:rFonts w:ascii="宋体" w:hAnsi="宋体" w:hint="eastAsia"/>
          <w:sz w:val="24"/>
          <w:szCs w:val="24"/>
        </w:rPr>
        <w:t>2. 基本要求</w:t>
      </w:r>
    </w:p>
    <w:p w14:paraId="4339C49A" w14:textId="77777777" w:rsidR="00AC5E57" w:rsidRDefault="00B76A80">
      <w:pPr>
        <w:pStyle w:val="ae"/>
        <w:ind w:firstLine="480"/>
        <w:rPr>
          <w:rFonts w:hAnsi="宋体"/>
          <w:sz w:val="24"/>
        </w:rPr>
      </w:pPr>
      <w:r>
        <w:rPr>
          <w:rFonts w:hAnsi="宋体" w:hint="eastAsia"/>
          <w:sz w:val="24"/>
        </w:rPr>
        <w:t>一个完整的系统应具有以下功能：</w:t>
      </w:r>
    </w:p>
    <w:p w14:paraId="1A380F34" w14:textId="77777777" w:rsidR="00AC5E57" w:rsidRDefault="00B76A80">
      <w:pPr>
        <w:pStyle w:val="a"/>
        <w:numPr>
          <w:ilvl w:val="0"/>
          <w:numId w:val="0"/>
        </w:numPr>
        <w:ind w:firstLineChars="150" w:firstLine="360"/>
        <w:rPr>
          <w:rFonts w:ascii="宋体" w:hAnsi="宋体"/>
          <w:sz w:val="24"/>
          <w:szCs w:val="24"/>
        </w:rPr>
      </w:pPr>
      <w:r>
        <w:rPr>
          <w:rFonts w:ascii="宋体" w:hAnsi="宋体" w:hint="eastAsia"/>
          <w:sz w:val="24"/>
          <w:szCs w:val="24"/>
        </w:rPr>
        <w:t>(a)初始化：</w:t>
      </w:r>
      <w:r>
        <w:rPr>
          <w:rFonts w:ascii="宋体" w:hAnsi="宋体" w:hint="eastAsia"/>
          <w:b/>
          <w:bCs/>
          <w:sz w:val="24"/>
          <w:szCs w:val="24"/>
        </w:rPr>
        <w:t>从文件读取</w:t>
      </w:r>
      <w:r>
        <w:rPr>
          <w:rFonts w:ascii="宋体" w:hAnsi="宋体" w:hint="eastAsia"/>
          <w:sz w:val="24"/>
          <w:szCs w:val="24"/>
        </w:rPr>
        <w:t>迷宫数据。</w:t>
      </w:r>
    </w:p>
    <w:p w14:paraId="73AC0DC3" w14:textId="210A449D" w:rsidR="00AC5E57" w:rsidRDefault="00B76A80">
      <w:pPr>
        <w:pStyle w:val="a"/>
        <w:numPr>
          <w:ilvl w:val="0"/>
          <w:numId w:val="0"/>
        </w:numPr>
        <w:ind w:firstLineChars="150" w:firstLine="360"/>
        <w:rPr>
          <w:rFonts w:ascii="宋体" w:hAnsi="宋体"/>
          <w:sz w:val="24"/>
          <w:szCs w:val="24"/>
        </w:rPr>
      </w:pPr>
      <w:r>
        <w:rPr>
          <w:rFonts w:ascii="宋体" w:hAnsi="宋体" w:hint="eastAsia"/>
          <w:sz w:val="24"/>
          <w:szCs w:val="24"/>
        </w:rPr>
        <w:t>(b)迷宫求解：至少用2种方法求解，如有通路，给出所有的解，输出所有通路，另外求出最短路径并在界面上显示。如没有通路，也给出相应提示。</w:t>
      </w:r>
    </w:p>
    <w:p w14:paraId="21F70B36" w14:textId="2E95C1AB" w:rsidR="00F7560B" w:rsidRDefault="007457F5">
      <w:pPr>
        <w:pStyle w:val="a"/>
        <w:numPr>
          <w:ilvl w:val="0"/>
          <w:numId w:val="0"/>
        </w:numPr>
        <w:ind w:firstLineChars="150" w:firstLine="360"/>
        <w:rPr>
          <w:rFonts w:ascii="宋体" w:hAnsi="宋体"/>
          <w:sz w:val="24"/>
          <w:szCs w:val="24"/>
        </w:rPr>
      </w:pPr>
      <w:r>
        <w:rPr>
          <w:rFonts w:ascii="宋体" w:hAnsi="宋体" w:hint="eastAsia"/>
          <w:sz w:val="24"/>
          <w:szCs w:val="24"/>
        </w:rPr>
        <w:t>(</w:t>
      </w:r>
      <w:r w:rsidR="00F7560B">
        <w:rPr>
          <w:rFonts w:ascii="宋体" w:hAnsi="宋体" w:hint="eastAsia"/>
          <w:sz w:val="24"/>
          <w:szCs w:val="24"/>
        </w:rPr>
        <w:t>c</w:t>
      </w:r>
      <w:r>
        <w:rPr>
          <w:rFonts w:ascii="宋体" w:hAnsi="宋体" w:hint="eastAsia"/>
          <w:sz w:val="24"/>
          <w:szCs w:val="24"/>
        </w:rPr>
        <w:t>)</w:t>
      </w:r>
      <w:r w:rsidR="00F7560B" w:rsidRPr="00F7560B">
        <w:rPr>
          <w:rFonts w:ascii="宋体" w:hAnsi="宋体" w:hint="eastAsia"/>
          <w:sz w:val="24"/>
          <w:szCs w:val="24"/>
        </w:rPr>
        <w:t>路径评价</w:t>
      </w:r>
      <w:r w:rsidR="00F7560B">
        <w:rPr>
          <w:rFonts w:ascii="宋体" w:hAnsi="宋体" w:hint="eastAsia"/>
          <w:sz w:val="24"/>
          <w:szCs w:val="24"/>
        </w:rPr>
        <w:t>：至少用2种评价方式选择最优路径</w:t>
      </w:r>
      <w:r w:rsidR="0033454B">
        <w:rPr>
          <w:rFonts w:ascii="宋体" w:hAnsi="宋体" w:hint="eastAsia"/>
          <w:sz w:val="24"/>
          <w:szCs w:val="24"/>
        </w:rPr>
        <w:t>，例如</w:t>
      </w:r>
    </w:p>
    <w:p w14:paraId="081D4D2D" w14:textId="4BE9F3E2" w:rsidR="0033454B" w:rsidRPr="0033454B" w:rsidRDefault="0033454B" w:rsidP="0033454B">
      <w:pPr>
        <w:pStyle w:val="a"/>
        <w:numPr>
          <w:ilvl w:val="0"/>
          <w:numId w:val="0"/>
        </w:numPr>
        <w:ind w:left="552" w:firstLine="288"/>
        <w:rPr>
          <w:rFonts w:ascii="宋体" w:hAnsi="宋体"/>
          <w:sz w:val="24"/>
          <w:szCs w:val="24"/>
        </w:rPr>
      </w:pPr>
      <w:r w:rsidRPr="0033454B">
        <w:rPr>
          <w:rFonts w:ascii="宋体" w:hAnsi="宋体" w:hint="eastAsia"/>
          <w:sz w:val="24"/>
          <w:szCs w:val="24"/>
        </w:rPr>
        <w:t>基础最短路径：输出步数最少的路径。</w:t>
      </w:r>
    </w:p>
    <w:p w14:paraId="13B551E6" w14:textId="4975B2C1" w:rsidR="0033454B" w:rsidRDefault="0033454B" w:rsidP="0033454B">
      <w:pPr>
        <w:pStyle w:val="a"/>
        <w:numPr>
          <w:ilvl w:val="0"/>
          <w:numId w:val="0"/>
        </w:numPr>
        <w:ind w:left="552" w:firstLine="288"/>
        <w:rPr>
          <w:rFonts w:ascii="宋体" w:hAnsi="宋体"/>
          <w:sz w:val="24"/>
          <w:szCs w:val="24"/>
        </w:rPr>
      </w:pPr>
      <w:r w:rsidRPr="0033454B">
        <w:rPr>
          <w:rFonts w:ascii="宋体" w:hAnsi="宋体" w:hint="eastAsia"/>
          <w:sz w:val="24"/>
          <w:szCs w:val="24"/>
        </w:rPr>
        <w:t>转弯最少路径（增加难度点）：在步数相同的情况下，进一步计算并找出</w:t>
      </w:r>
      <w:r w:rsidRPr="0033454B">
        <w:rPr>
          <w:rFonts w:ascii="宋体" w:hAnsi="宋体" w:hint="eastAsia"/>
          <w:sz w:val="24"/>
          <w:szCs w:val="24"/>
        </w:rPr>
        <w:lastRenderedPageBreak/>
        <w:t>“转弯次数最少”的路径（更符合人类行走的直觉）。这需要在路径节点中额外记录方向信息，并在操作时引入转弯代价。</w:t>
      </w:r>
    </w:p>
    <w:p w14:paraId="2EBE424B" w14:textId="77777777" w:rsidR="0033454B" w:rsidRDefault="0033454B">
      <w:pPr>
        <w:pStyle w:val="a"/>
        <w:numPr>
          <w:ilvl w:val="0"/>
          <w:numId w:val="0"/>
        </w:numPr>
        <w:ind w:firstLineChars="150" w:firstLine="360"/>
        <w:rPr>
          <w:rFonts w:ascii="宋体" w:hAnsi="宋体"/>
          <w:sz w:val="24"/>
          <w:szCs w:val="24"/>
        </w:rPr>
      </w:pPr>
    </w:p>
    <w:p w14:paraId="2A98E3CF" w14:textId="77777777" w:rsidR="00AC5E57" w:rsidRDefault="00B76A80">
      <w:pPr>
        <w:pStyle w:val="ae"/>
        <w:ind w:firstLineChars="196" w:firstLine="472"/>
        <w:rPr>
          <w:rFonts w:hAnsi="宋体"/>
          <w:b/>
          <w:sz w:val="24"/>
        </w:rPr>
      </w:pPr>
      <w:r>
        <w:rPr>
          <w:rFonts w:hAnsi="宋体" w:hint="eastAsia"/>
          <w:b/>
          <w:sz w:val="24"/>
        </w:rPr>
        <w:t>3. 其他可选功能（优秀良好的同学需要做）：</w:t>
      </w:r>
    </w:p>
    <w:p w14:paraId="46683A51" w14:textId="2BF0F6DC" w:rsidR="00AC5E57" w:rsidRDefault="00B76A80">
      <w:pPr>
        <w:pStyle w:val="a"/>
        <w:numPr>
          <w:ilvl w:val="0"/>
          <w:numId w:val="0"/>
        </w:numPr>
        <w:ind w:firstLineChars="150" w:firstLine="360"/>
        <w:rPr>
          <w:rFonts w:ascii="宋体" w:hAnsi="宋体"/>
          <w:sz w:val="24"/>
          <w:szCs w:val="24"/>
        </w:rPr>
      </w:pPr>
      <w:r>
        <w:rPr>
          <w:rFonts w:ascii="宋体" w:hAnsi="宋体" w:hint="eastAsia"/>
          <w:sz w:val="24"/>
          <w:szCs w:val="24"/>
        </w:rPr>
        <w:t>(</w:t>
      </w:r>
      <w:r w:rsidR="0033454B">
        <w:rPr>
          <w:rFonts w:ascii="宋体" w:hAnsi="宋体" w:hint="eastAsia"/>
          <w:sz w:val="24"/>
          <w:szCs w:val="24"/>
        </w:rPr>
        <w:t>a</w:t>
      </w:r>
      <w:r>
        <w:rPr>
          <w:rFonts w:ascii="宋体" w:hAnsi="宋体" w:hint="eastAsia"/>
          <w:sz w:val="24"/>
          <w:szCs w:val="24"/>
        </w:rPr>
        <w:t>)设计</w:t>
      </w:r>
      <w:r>
        <w:rPr>
          <w:rFonts w:ascii="宋体" w:hAnsi="宋体" w:hint="eastAsia"/>
          <w:b/>
          <w:bCs/>
          <w:sz w:val="24"/>
          <w:szCs w:val="24"/>
        </w:rPr>
        <w:t>算法</w:t>
      </w:r>
      <w:r>
        <w:rPr>
          <w:rFonts w:ascii="宋体" w:hAnsi="宋体" w:hint="eastAsia"/>
          <w:sz w:val="24"/>
          <w:szCs w:val="24"/>
        </w:rPr>
        <w:t>自动生成可解迷宫。</w:t>
      </w:r>
    </w:p>
    <w:p w14:paraId="2C263EA6" w14:textId="523E3222" w:rsidR="0033454B" w:rsidRDefault="0033454B">
      <w:pPr>
        <w:pStyle w:val="a"/>
        <w:numPr>
          <w:ilvl w:val="0"/>
          <w:numId w:val="0"/>
        </w:numPr>
        <w:ind w:firstLineChars="150" w:firstLine="360"/>
        <w:rPr>
          <w:rFonts w:ascii="宋体" w:hAnsi="宋体"/>
          <w:sz w:val="24"/>
          <w:szCs w:val="24"/>
        </w:rPr>
      </w:pPr>
      <w:r>
        <w:rPr>
          <w:rFonts w:ascii="宋体" w:hAnsi="宋体" w:hint="eastAsia"/>
          <w:sz w:val="24"/>
          <w:szCs w:val="24"/>
        </w:rPr>
        <w:t>(</w:t>
      </w:r>
      <w:r>
        <w:rPr>
          <w:rFonts w:ascii="宋体" w:hAnsi="宋体"/>
          <w:sz w:val="24"/>
          <w:szCs w:val="24"/>
        </w:rPr>
        <w:t>b</w:t>
      </w:r>
      <w:r>
        <w:rPr>
          <w:rFonts w:ascii="宋体" w:hAnsi="宋体" w:hint="eastAsia"/>
          <w:sz w:val="24"/>
          <w:szCs w:val="24"/>
        </w:rPr>
        <w:t>)</w:t>
      </w:r>
      <w:r w:rsidRPr="0033454B">
        <w:rPr>
          <w:rFonts w:ascii="宋体" w:hAnsi="宋体" w:hint="eastAsia"/>
          <w:sz w:val="24"/>
          <w:szCs w:val="24"/>
        </w:rPr>
        <w:t>带权迷宫：迷宫的通路不再是等权的，不同的格子代表不同的地形（如草地、泥沼、水面），经过不同的地形消耗不同的体力值，求解“体力消耗最少”的路径。</w:t>
      </w:r>
    </w:p>
    <w:p w14:paraId="197298CE" w14:textId="02299FE4" w:rsidR="0033454B" w:rsidRPr="0033454B" w:rsidRDefault="0033454B" w:rsidP="0033454B">
      <w:pPr>
        <w:pStyle w:val="a"/>
        <w:numPr>
          <w:ilvl w:val="0"/>
          <w:numId w:val="0"/>
        </w:numPr>
        <w:ind w:firstLineChars="150" w:firstLine="360"/>
        <w:rPr>
          <w:rFonts w:ascii="宋体" w:hAnsi="宋体"/>
          <w:sz w:val="24"/>
          <w:szCs w:val="24"/>
        </w:rPr>
      </w:pPr>
      <w:r>
        <w:rPr>
          <w:rFonts w:ascii="宋体" w:hAnsi="宋体" w:hint="eastAsia"/>
          <w:sz w:val="24"/>
          <w:szCs w:val="24"/>
        </w:rPr>
        <w:t>(</w:t>
      </w:r>
      <w:r>
        <w:rPr>
          <w:rFonts w:ascii="宋体" w:hAnsi="宋体"/>
          <w:sz w:val="24"/>
          <w:szCs w:val="24"/>
        </w:rPr>
        <w:t>c</w:t>
      </w:r>
      <w:r>
        <w:rPr>
          <w:rFonts w:ascii="宋体" w:hAnsi="宋体" w:hint="eastAsia"/>
          <w:sz w:val="24"/>
          <w:szCs w:val="24"/>
        </w:rPr>
        <w:t>)</w:t>
      </w:r>
      <w:r w:rsidRPr="0033454B">
        <w:rPr>
          <w:rFonts w:ascii="宋体" w:hAnsi="宋体" w:hint="eastAsia"/>
          <w:sz w:val="24"/>
          <w:szCs w:val="24"/>
        </w:rPr>
        <w:t>多出入口与多目标：迷宫有多个入口和多个出口，求解从任意入口到任意出口的最优路径，或者求解必须经过若干个特定“打卡点”的最优路径</w:t>
      </w:r>
      <w:r w:rsidR="00C948E2">
        <w:rPr>
          <w:rFonts w:ascii="宋体" w:hAnsi="宋体" w:hint="eastAsia"/>
          <w:sz w:val="24"/>
          <w:szCs w:val="24"/>
        </w:rPr>
        <w:t>。</w:t>
      </w:r>
    </w:p>
    <w:p w14:paraId="2791FF28" w14:textId="3C9BBA33" w:rsidR="00AC5E57" w:rsidRDefault="00B76A80">
      <w:pPr>
        <w:pStyle w:val="a"/>
        <w:numPr>
          <w:ilvl w:val="0"/>
          <w:numId w:val="0"/>
        </w:numPr>
        <w:tabs>
          <w:tab w:val="left" w:pos="0"/>
        </w:tabs>
        <w:ind w:firstLineChars="150" w:firstLine="360"/>
        <w:rPr>
          <w:rFonts w:ascii="宋体" w:hAnsi="宋体"/>
          <w:sz w:val="24"/>
          <w:szCs w:val="24"/>
        </w:rPr>
      </w:pPr>
      <w:r>
        <w:rPr>
          <w:rFonts w:ascii="宋体" w:hAnsi="宋体" w:hint="eastAsia"/>
          <w:sz w:val="24"/>
          <w:szCs w:val="24"/>
        </w:rPr>
        <w:t>(</w:t>
      </w:r>
      <w:r w:rsidR="00C948E2">
        <w:rPr>
          <w:rFonts w:ascii="宋体" w:hAnsi="宋体" w:hint="eastAsia"/>
          <w:sz w:val="24"/>
          <w:szCs w:val="24"/>
        </w:rPr>
        <w:t>d</w:t>
      </w:r>
      <w:r>
        <w:rPr>
          <w:rFonts w:ascii="宋体" w:hAnsi="宋体" w:hint="eastAsia"/>
          <w:sz w:val="24"/>
          <w:szCs w:val="24"/>
        </w:rPr>
        <w:t>)用图形化界面的形式实现上述功能，可以用qt实现。</w:t>
      </w:r>
    </w:p>
    <w:p w14:paraId="5760CEC5" w14:textId="272CCD91" w:rsidR="00AC5E57" w:rsidRPr="00C40604" w:rsidRDefault="00B76A80" w:rsidP="00C40604">
      <w:pPr>
        <w:pStyle w:val="a"/>
        <w:numPr>
          <w:ilvl w:val="0"/>
          <w:numId w:val="0"/>
        </w:numPr>
        <w:tabs>
          <w:tab w:val="left" w:pos="0"/>
        </w:tabs>
        <w:ind w:firstLineChars="150" w:firstLine="360"/>
        <w:rPr>
          <w:rFonts w:ascii="宋体" w:hAnsi="宋体"/>
          <w:sz w:val="24"/>
          <w:szCs w:val="24"/>
        </w:rPr>
      </w:pPr>
      <w:r>
        <w:rPr>
          <w:rFonts w:ascii="宋体" w:hAnsi="宋体" w:hint="eastAsia"/>
          <w:sz w:val="24"/>
          <w:szCs w:val="24"/>
        </w:rPr>
        <w:t>(</w:t>
      </w:r>
      <w:r w:rsidR="00C948E2">
        <w:rPr>
          <w:rFonts w:ascii="宋体" w:hAnsi="宋体" w:hint="eastAsia"/>
          <w:sz w:val="24"/>
          <w:szCs w:val="24"/>
        </w:rPr>
        <w:t>e</w:t>
      </w:r>
      <w:r>
        <w:rPr>
          <w:rFonts w:ascii="宋体" w:hAnsi="宋体" w:hint="eastAsia"/>
          <w:sz w:val="24"/>
          <w:szCs w:val="24"/>
        </w:rPr>
        <w:t>)其他功能。</w:t>
      </w:r>
    </w:p>
    <w:p w14:paraId="57C94E6E" w14:textId="39CCB855" w:rsidR="00AC5E57" w:rsidRDefault="00AC5E57">
      <w:pPr>
        <w:rPr>
          <w:rFonts w:ascii="Times New Roman" w:hAnsi="Times New Roman" w:cs="Times New Roman"/>
          <w:szCs w:val="21"/>
        </w:rPr>
      </w:pPr>
    </w:p>
    <w:p w14:paraId="67B4AFF5" w14:textId="04245B60" w:rsidR="007457F5" w:rsidRDefault="007457F5" w:rsidP="007457F5">
      <w:pPr>
        <w:pStyle w:val="ad"/>
        <w:ind w:firstLineChars="0" w:firstLine="0"/>
        <w:rPr>
          <w:rFonts w:ascii="Times New Roman" w:hAnsi="Times New Roman" w:cs="Times New Roman"/>
          <w:b/>
          <w:bCs/>
          <w:sz w:val="28"/>
          <w:szCs w:val="28"/>
        </w:rPr>
      </w:pPr>
      <w:r>
        <w:rPr>
          <w:rFonts w:ascii="Times New Roman" w:hAnsi="Times New Roman" w:cs="Times New Roman" w:hint="eastAsia"/>
          <w:b/>
          <w:bCs/>
          <w:sz w:val="28"/>
          <w:szCs w:val="28"/>
        </w:rPr>
        <w:t>（</w:t>
      </w:r>
      <w:r>
        <w:rPr>
          <w:rFonts w:ascii="Times New Roman" w:hAnsi="Times New Roman" w:cs="Times New Roman" w:hint="eastAsia"/>
          <w:b/>
          <w:bCs/>
          <w:sz w:val="28"/>
          <w:szCs w:val="28"/>
        </w:rPr>
        <w:t>二</w:t>
      </w:r>
      <w:r>
        <w:rPr>
          <w:rFonts w:ascii="Times New Roman" w:hAnsi="Times New Roman" w:cs="Times New Roman" w:hint="eastAsia"/>
          <w:b/>
          <w:bCs/>
          <w:sz w:val="28"/>
          <w:szCs w:val="28"/>
        </w:rPr>
        <w:t>）</w:t>
      </w:r>
      <w:r w:rsidRPr="007457F5">
        <w:rPr>
          <w:rFonts w:ascii="Times New Roman" w:hAnsi="Times New Roman" w:cs="Times New Roman" w:hint="eastAsia"/>
          <w:b/>
          <w:bCs/>
          <w:sz w:val="28"/>
          <w:szCs w:val="28"/>
        </w:rPr>
        <w:t>车票管理系统</w:t>
      </w:r>
    </w:p>
    <w:p w14:paraId="19CF306F" w14:textId="77777777" w:rsidR="007457F5" w:rsidRDefault="007457F5" w:rsidP="007457F5">
      <w:pPr>
        <w:pStyle w:val="1"/>
        <w:numPr>
          <w:ilvl w:val="0"/>
          <w:numId w:val="0"/>
        </w:numPr>
        <w:ind w:firstLineChars="196" w:firstLine="472"/>
        <w:rPr>
          <w:rFonts w:ascii="宋体" w:hAnsi="宋体"/>
          <w:sz w:val="24"/>
          <w:szCs w:val="24"/>
        </w:rPr>
      </w:pPr>
      <w:r>
        <w:rPr>
          <w:rFonts w:ascii="宋体" w:hAnsi="宋体" w:hint="eastAsia"/>
          <w:sz w:val="24"/>
          <w:szCs w:val="24"/>
        </w:rPr>
        <w:t>1. 问题描述</w:t>
      </w:r>
    </w:p>
    <w:p w14:paraId="3C81D16A" w14:textId="1E6FA5F9" w:rsidR="007457F5" w:rsidRDefault="007457F5" w:rsidP="007457F5">
      <w:pPr>
        <w:pStyle w:val="ae"/>
        <w:ind w:firstLine="480"/>
        <w:rPr>
          <w:rFonts w:hAnsi="宋体"/>
          <w:sz w:val="24"/>
        </w:rPr>
      </w:pPr>
      <w:r w:rsidRPr="007457F5">
        <w:rPr>
          <w:rFonts w:hAnsi="宋体" w:hint="eastAsia"/>
          <w:sz w:val="24"/>
        </w:rPr>
        <w:t>设计一个车票管理系统，模拟火车站或长途客运站的票务处理流程。系统需管理多条线路（车次）、座位（席位）以及乘客信息。要求程序能够处理票务的查询、预订、退票以及改签等核心业务。</w:t>
      </w:r>
    </w:p>
    <w:p w14:paraId="5B4BA719" w14:textId="77777777" w:rsidR="007457F5" w:rsidRDefault="007457F5" w:rsidP="007457F5">
      <w:pPr>
        <w:pStyle w:val="1"/>
        <w:numPr>
          <w:ilvl w:val="0"/>
          <w:numId w:val="0"/>
        </w:numPr>
        <w:ind w:firstLine="400"/>
        <w:rPr>
          <w:rFonts w:ascii="宋体" w:hAnsi="宋体"/>
          <w:sz w:val="24"/>
          <w:szCs w:val="24"/>
        </w:rPr>
      </w:pPr>
      <w:r>
        <w:rPr>
          <w:rFonts w:ascii="宋体" w:hAnsi="宋体" w:hint="eastAsia"/>
          <w:sz w:val="24"/>
          <w:szCs w:val="24"/>
        </w:rPr>
        <w:t>2. 基本要求</w:t>
      </w:r>
    </w:p>
    <w:p w14:paraId="005650E3" w14:textId="77777777" w:rsidR="007457F5" w:rsidRDefault="007457F5" w:rsidP="007457F5">
      <w:pPr>
        <w:pStyle w:val="ae"/>
        <w:ind w:firstLine="480"/>
        <w:rPr>
          <w:rFonts w:hAnsi="宋体"/>
          <w:sz w:val="24"/>
        </w:rPr>
      </w:pPr>
      <w:r>
        <w:rPr>
          <w:rFonts w:hAnsi="宋体" w:hint="eastAsia"/>
          <w:sz w:val="24"/>
        </w:rPr>
        <w:t>一个完整的系统应具有以下功能：</w:t>
      </w:r>
    </w:p>
    <w:p w14:paraId="0A69D009" w14:textId="308CAA32" w:rsidR="007457F5" w:rsidRDefault="007457F5" w:rsidP="007457F5">
      <w:pPr>
        <w:pStyle w:val="a"/>
        <w:numPr>
          <w:ilvl w:val="0"/>
          <w:numId w:val="0"/>
        </w:numPr>
        <w:ind w:firstLineChars="150" w:firstLine="360"/>
        <w:rPr>
          <w:rFonts w:ascii="宋体" w:hAnsi="宋体"/>
          <w:sz w:val="24"/>
          <w:szCs w:val="24"/>
        </w:rPr>
      </w:pPr>
      <w:r>
        <w:rPr>
          <w:rFonts w:ascii="宋体" w:hAnsi="宋体" w:hint="eastAsia"/>
          <w:sz w:val="24"/>
          <w:szCs w:val="24"/>
        </w:rPr>
        <w:t>(a)初始化：</w:t>
      </w:r>
      <w:r>
        <w:rPr>
          <w:rFonts w:ascii="宋体" w:hAnsi="宋体" w:hint="eastAsia"/>
          <w:b/>
          <w:bCs/>
          <w:sz w:val="24"/>
          <w:szCs w:val="24"/>
        </w:rPr>
        <w:t>从文件读取</w:t>
      </w:r>
      <w:r w:rsidRPr="007457F5">
        <w:rPr>
          <w:rFonts w:ascii="宋体" w:hAnsi="宋体" w:hint="eastAsia"/>
          <w:sz w:val="24"/>
          <w:szCs w:val="24"/>
        </w:rPr>
        <w:t>（如 trains.txt）车次基础数据，包括：车次号、出发地、目的地、发车时间、到达时间、全程耗时、总座位数、各席位（硬座、软座、硬卧、软卧等）价格及余票数量</w:t>
      </w:r>
      <w:r>
        <w:rPr>
          <w:rFonts w:ascii="宋体" w:hAnsi="宋体" w:hint="eastAsia"/>
          <w:sz w:val="24"/>
          <w:szCs w:val="24"/>
        </w:rPr>
        <w:t>。</w:t>
      </w:r>
    </w:p>
    <w:p w14:paraId="1F6A07F3" w14:textId="4EDD02FF" w:rsidR="007457F5" w:rsidRPr="007457F5" w:rsidRDefault="007457F5" w:rsidP="007457F5">
      <w:pPr>
        <w:pStyle w:val="a"/>
        <w:numPr>
          <w:ilvl w:val="0"/>
          <w:numId w:val="0"/>
        </w:numPr>
        <w:ind w:firstLineChars="150" w:firstLine="360"/>
        <w:rPr>
          <w:rFonts w:ascii="宋体" w:hAnsi="宋体" w:hint="eastAsia"/>
          <w:sz w:val="24"/>
          <w:szCs w:val="24"/>
        </w:rPr>
      </w:pPr>
      <w:r>
        <w:rPr>
          <w:rFonts w:ascii="宋体" w:hAnsi="宋体"/>
          <w:sz w:val="24"/>
          <w:szCs w:val="24"/>
        </w:rPr>
        <w:t>(b)</w:t>
      </w:r>
      <w:r>
        <w:rPr>
          <w:rFonts w:ascii="宋体" w:hAnsi="宋体" w:hint="eastAsia"/>
          <w:sz w:val="24"/>
          <w:szCs w:val="24"/>
        </w:rPr>
        <w:t>数据存储：</w:t>
      </w:r>
      <w:r w:rsidRPr="007457F5">
        <w:rPr>
          <w:rFonts w:ascii="宋体" w:hAnsi="宋体" w:hint="eastAsia"/>
          <w:sz w:val="24"/>
          <w:szCs w:val="24"/>
        </w:rPr>
        <w:t>系统关闭时，需将最新的余票数据和订单数据保存回文件。</w:t>
      </w:r>
    </w:p>
    <w:p w14:paraId="185EAC42" w14:textId="6F2DBD0E" w:rsidR="007457F5" w:rsidRDefault="007457F5" w:rsidP="007457F5">
      <w:pPr>
        <w:pStyle w:val="a"/>
        <w:numPr>
          <w:ilvl w:val="0"/>
          <w:numId w:val="0"/>
        </w:numPr>
        <w:ind w:firstLineChars="150" w:firstLine="360"/>
        <w:rPr>
          <w:rFonts w:ascii="宋体" w:hAnsi="宋体"/>
          <w:sz w:val="24"/>
          <w:szCs w:val="24"/>
        </w:rPr>
      </w:pPr>
      <w:r>
        <w:rPr>
          <w:rFonts w:ascii="宋体" w:hAnsi="宋体" w:hint="eastAsia"/>
          <w:sz w:val="24"/>
          <w:szCs w:val="24"/>
        </w:rPr>
        <w:t>(</w:t>
      </w:r>
      <w:r>
        <w:rPr>
          <w:rFonts w:ascii="宋体" w:hAnsi="宋体" w:hint="eastAsia"/>
          <w:sz w:val="24"/>
          <w:szCs w:val="24"/>
        </w:rPr>
        <w:t>c</w:t>
      </w:r>
      <w:r>
        <w:rPr>
          <w:rFonts w:ascii="宋体" w:hAnsi="宋体" w:hint="eastAsia"/>
          <w:sz w:val="24"/>
          <w:szCs w:val="24"/>
        </w:rPr>
        <w:t>)</w:t>
      </w:r>
      <w:r w:rsidRPr="007457F5">
        <w:rPr>
          <w:rFonts w:ascii="宋体" w:hAnsi="宋体" w:hint="eastAsia"/>
          <w:sz w:val="24"/>
          <w:szCs w:val="24"/>
        </w:rPr>
        <w:t>车次查询与展示： 用户可根据出发站、到达站查询所有符合条件的车次。</w:t>
      </w:r>
      <w:r w:rsidR="00B6431F" w:rsidRPr="00B6431F">
        <w:rPr>
          <w:rFonts w:ascii="宋体" w:hAnsi="宋体" w:hint="eastAsia"/>
          <w:sz w:val="24"/>
          <w:szCs w:val="24"/>
        </w:rPr>
        <w:t>针对车次号的查询，需实现高效的查找算法（如二分查找或哈希查找）。</w:t>
      </w:r>
      <w:r w:rsidRPr="007457F5">
        <w:rPr>
          <w:rFonts w:ascii="宋体" w:hAnsi="宋体" w:hint="eastAsia"/>
          <w:sz w:val="24"/>
          <w:szCs w:val="24"/>
        </w:rPr>
        <w:t>输出结果需按发车时间或耗时进行排序（需实现排序算法，如快速排序或归并排序）。</w:t>
      </w:r>
    </w:p>
    <w:p w14:paraId="6E8F9CAE" w14:textId="48BAAF1B" w:rsidR="007457F5" w:rsidRDefault="007457F5" w:rsidP="007457F5">
      <w:pPr>
        <w:pStyle w:val="a"/>
        <w:numPr>
          <w:ilvl w:val="0"/>
          <w:numId w:val="0"/>
        </w:numPr>
        <w:ind w:firstLineChars="150" w:firstLine="360"/>
        <w:rPr>
          <w:rFonts w:ascii="宋体" w:hAnsi="宋体"/>
          <w:sz w:val="24"/>
          <w:szCs w:val="24"/>
        </w:rPr>
      </w:pPr>
      <w:r w:rsidRPr="007457F5">
        <w:rPr>
          <w:rFonts w:ascii="宋体" w:hAnsi="宋体" w:hint="eastAsia"/>
          <w:sz w:val="24"/>
          <w:szCs w:val="24"/>
        </w:rPr>
        <w:t>(</w:t>
      </w:r>
      <w:r>
        <w:rPr>
          <w:rFonts w:ascii="宋体" w:hAnsi="宋体" w:hint="eastAsia"/>
          <w:sz w:val="24"/>
          <w:szCs w:val="24"/>
        </w:rPr>
        <w:t>d</w:t>
      </w:r>
      <w:r w:rsidRPr="007457F5">
        <w:rPr>
          <w:rFonts w:ascii="宋体" w:hAnsi="宋体" w:hint="eastAsia"/>
          <w:sz w:val="24"/>
          <w:szCs w:val="24"/>
        </w:rPr>
        <w:t>)车票预订： 用户选择车次和席位类型后，系统需检查余票。若余票充足，则生成订单（包含订单号、乘客姓名、身份证号、车次信息、座位号、价格），并更新余票数量。</w:t>
      </w:r>
    </w:p>
    <w:p w14:paraId="72FE1087" w14:textId="0899A0C6" w:rsidR="007457F5" w:rsidRPr="007457F5" w:rsidRDefault="007457F5" w:rsidP="007457F5">
      <w:pPr>
        <w:pStyle w:val="a"/>
        <w:numPr>
          <w:ilvl w:val="0"/>
          <w:numId w:val="0"/>
        </w:numPr>
        <w:ind w:firstLineChars="150" w:firstLine="360"/>
        <w:rPr>
          <w:rFonts w:ascii="宋体" w:hAnsi="宋体" w:hint="eastAsia"/>
          <w:sz w:val="24"/>
          <w:szCs w:val="24"/>
        </w:rPr>
      </w:pPr>
      <w:r>
        <w:rPr>
          <w:rFonts w:ascii="宋体" w:hAnsi="宋体" w:hint="eastAsia"/>
          <w:sz w:val="24"/>
          <w:szCs w:val="24"/>
        </w:rPr>
        <w:lastRenderedPageBreak/>
        <w:t>(</w:t>
      </w:r>
      <w:r>
        <w:rPr>
          <w:rFonts w:ascii="宋体" w:hAnsi="宋体"/>
          <w:sz w:val="24"/>
          <w:szCs w:val="24"/>
        </w:rPr>
        <w:t>e)</w:t>
      </w:r>
      <w:r w:rsidRPr="007457F5">
        <w:rPr>
          <w:rFonts w:ascii="宋体" w:hAnsi="宋体" w:hint="eastAsia"/>
          <w:sz w:val="24"/>
          <w:szCs w:val="24"/>
        </w:rPr>
        <w:t>退票与改签：</w:t>
      </w:r>
    </w:p>
    <w:p w14:paraId="17CD01A8" w14:textId="0543D127" w:rsidR="007457F5" w:rsidRPr="007457F5" w:rsidRDefault="007457F5" w:rsidP="007457F5">
      <w:pPr>
        <w:pStyle w:val="a"/>
        <w:numPr>
          <w:ilvl w:val="0"/>
          <w:numId w:val="0"/>
        </w:numPr>
        <w:ind w:left="912"/>
        <w:rPr>
          <w:rFonts w:ascii="宋体" w:hAnsi="宋体" w:hint="eastAsia"/>
          <w:sz w:val="24"/>
          <w:szCs w:val="24"/>
        </w:rPr>
      </w:pPr>
      <w:r w:rsidRPr="007457F5">
        <w:rPr>
          <w:rFonts w:ascii="宋体" w:hAnsi="宋体" w:hint="eastAsia"/>
          <w:sz w:val="24"/>
          <w:szCs w:val="24"/>
        </w:rPr>
        <w:t>退票： 根据订单号或身份证查询订单，执行退票操作，恢复相应席位的余票，并计算退票手续费（可简化为按时间梯度计算）。</w:t>
      </w:r>
    </w:p>
    <w:p w14:paraId="0F94DAD3" w14:textId="05B82227" w:rsidR="007457F5" w:rsidRDefault="007457F5" w:rsidP="007457F5">
      <w:pPr>
        <w:pStyle w:val="a"/>
        <w:numPr>
          <w:ilvl w:val="0"/>
          <w:numId w:val="0"/>
        </w:numPr>
        <w:ind w:left="912"/>
        <w:rPr>
          <w:rFonts w:ascii="宋体" w:hAnsi="宋体"/>
          <w:sz w:val="24"/>
          <w:szCs w:val="24"/>
        </w:rPr>
      </w:pPr>
      <w:r w:rsidRPr="007457F5">
        <w:rPr>
          <w:rFonts w:ascii="宋体" w:hAnsi="宋体" w:hint="eastAsia"/>
          <w:sz w:val="24"/>
          <w:szCs w:val="24"/>
        </w:rPr>
        <w:t>改签： 实现“先退后买”的逻辑，扣除改签手续费后，为用户预订新车次。</w:t>
      </w:r>
    </w:p>
    <w:p w14:paraId="08ACC62A" w14:textId="5E807C54" w:rsidR="007457F5" w:rsidRDefault="00B6431F" w:rsidP="00B6431F">
      <w:pPr>
        <w:pStyle w:val="a"/>
        <w:numPr>
          <w:ilvl w:val="0"/>
          <w:numId w:val="0"/>
        </w:numPr>
        <w:ind w:firstLineChars="150" w:firstLine="360"/>
        <w:rPr>
          <w:rFonts w:ascii="宋体" w:hAnsi="宋体"/>
          <w:sz w:val="24"/>
          <w:szCs w:val="24"/>
        </w:rPr>
      </w:pPr>
      <w:r>
        <w:rPr>
          <w:rFonts w:ascii="宋体" w:hAnsi="宋体" w:hint="eastAsia"/>
          <w:sz w:val="24"/>
          <w:szCs w:val="24"/>
        </w:rPr>
        <w:t>（f）</w:t>
      </w:r>
      <w:r w:rsidRPr="00B6431F">
        <w:rPr>
          <w:rFonts w:ascii="宋体" w:hAnsi="宋体" w:hint="eastAsia"/>
          <w:sz w:val="24"/>
          <w:szCs w:val="24"/>
        </w:rPr>
        <w:t>余票管理： 使用合适的数据结构（如数组、链表或队列）来管理每个车次的座位状态（已售/未售）。</w:t>
      </w:r>
    </w:p>
    <w:p w14:paraId="673ADDB5" w14:textId="77777777" w:rsidR="007457F5" w:rsidRDefault="007457F5" w:rsidP="007457F5">
      <w:pPr>
        <w:pStyle w:val="ae"/>
        <w:ind w:firstLineChars="196" w:firstLine="472"/>
        <w:rPr>
          <w:rFonts w:hAnsi="宋体"/>
          <w:b/>
          <w:sz w:val="24"/>
        </w:rPr>
      </w:pPr>
      <w:r>
        <w:rPr>
          <w:rFonts w:hAnsi="宋体" w:hint="eastAsia"/>
          <w:b/>
          <w:sz w:val="24"/>
        </w:rPr>
        <w:t>3. 其他可选功能（优秀良好的同学需要做）：</w:t>
      </w:r>
    </w:p>
    <w:p w14:paraId="585863E6" w14:textId="72B6B6D5" w:rsidR="007457F5" w:rsidRDefault="007457F5" w:rsidP="007457F5">
      <w:pPr>
        <w:pStyle w:val="a"/>
        <w:numPr>
          <w:ilvl w:val="0"/>
          <w:numId w:val="0"/>
        </w:numPr>
        <w:ind w:firstLineChars="150" w:firstLine="360"/>
        <w:rPr>
          <w:rFonts w:ascii="宋体" w:hAnsi="宋体"/>
          <w:sz w:val="24"/>
          <w:szCs w:val="24"/>
        </w:rPr>
      </w:pPr>
      <w:r>
        <w:rPr>
          <w:rFonts w:ascii="宋体" w:hAnsi="宋体" w:hint="eastAsia"/>
          <w:sz w:val="24"/>
          <w:szCs w:val="24"/>
        </w:rPr>
        <w:t>(a)</w:t>
      </w:r>
      <w:r w:rsidR="00B6431F" w:rsidRPr="00B6431F">
        <w:rPr>
          <w:rFonts w:ascii="宋体" w:hAnsi="宋体" w:hint="eastAsia"/>
          <w:sz w:val="24"/>
          <w:szCs w:val="24"/>
        </w:rPr>
        <w:t>在查询结果展示时，不仅支持按时间排序，还需支持按“耗时最短”、“价格最低”、“中转次数最少”（若涉及多线路联程）进行多维度排序。要求对比不同排序算法在不同数据规模下的性能差异。</w:t>
      </w:r>
    </w:p>
    <w:p w14:paraId="51FD495E" w14:textId="0013AD13" w:rsidR="007457F5" w:rsidRDefault="007457F5" w:rsidP="007457F5">
      <w:pPr>
        <w:pStyle w:val="a"/>
        <w:numPr>
          <w:ilvl w:val="0"/>
          <w:numId w:val="0"/>
        </w:numPr>
        <w:ind w:firstLineChars="150" w:firstLine="360"/>
        <w:rPr>
          <w:rFonts w:ascii="宋体" w:hAnsi="宋体"/>
          <w:sz w:val="24"/>
          <w:szCs w:val="24"/>
        </w:rPr>
      </w:pPr>
      <w:r>
        <w:rPr>
          <w:rFonts w:ascii="宋体" w:hAnsi="宋体" w:hint="eastAsia"/>
          <w:sz w:val="24"/>
          <w:szCs w:val="24"/>
        </w:rPr>
        <w:t>(</w:t>
      </w:r>
      <w:r>
        <w:rPr>
          <w:rFonts w:ascii="宋体" w:hAnsi="宋体"/>
          <w:sz w:val="24"/>
          <w:szCs w:val="24"/>
        </w:rPr>
        <w:t>b</w:t>
      </w:r>
      <w:r>
        <w:rPr>
          <w:rFonts w:ascii="宋体" w:hAnsi="宋体" w:hint="eastAsia"/>
          <w:sz w:val="24"/>
          <w:szCs w:val="24"/>
        </w:rPr>
        <w:t>)</w:t>
      </w:r>
      <w:r w:rsidR="00B6431F" w:rsidRPr="00B6431F">
        <w:rPr>
          <w:rFonts w:ascii="宋体" w:hAnsi="宋体" w:hint="eastAsia"/>
          <w:sz w:val="24"/>
          <w:szCs w:val="24"/>
        </w:rPr>
        <w:t>引入队列（Queue）机制处理订票请求，确保先提交的请求优先处理，避免超卖。实现“候补购票”功能，当有退票时，自动通知候补队列中的第一位用户。</w:t>
      </w:r>
    </w:p>
    <w:p w14:paraId="7CF47AAE" w14:textId="3CDC83BD" w:rsidR="007457F5" w:rsidRPr="0033454B" w:rsidRDefault="007457F5" w:rsidP="007457F5">
      <w:pPr>
        <w:pStyle w:val="a"/>
        <w:numPr>
          <w:ilvl w:val="0"/>
          <w:numId w:val="0"/>
        </w:numPr>
        <w:ind w:firstLineChars="150" w:firstLine="360"/>
        <w:rPr>
          <w:rFonts w:ascii="宋体" w:hAnsi="宋体"/>
          <w:sz w:val="24"/>
          <w:szCs w:val="24"/>
        </w:rPr>
      </w:pPr>
      <w:r>
        <w:rPr>
          <w:rFonts w:ascii="宋体" w:hAnsi="宋体" w:hint="eastAsia"/>
          <w:sz w:val="24"/>
          <w:szCs w:val="24"/>
        </w:rPr>
        <w:t>(</w:t>
      </w:r>
      <w:r>
        <w:rPr>
          <w:rFonts w:ascii="宋体" w:hAnsi="宋体"/>
          <w:sz w:val="24"/>
          <w:szCs w:val="24"/>
        </w:rPr>
        <w:t>c</w:t>
      </w:r>
      <w:r>
        <w:rPr>
          <w:rFonts w:ascii="宋体" w:hAnsi="宋体" w:hint="eastAsia"/>
          <w:sz w:val="24"/>
          <w:szCs w:val="24"/>
        </w:rPr>
        <w:t>)</w:t>
      </w:r>
      <w:r w:rsidR="00B6431F" w:rsidRPr="00B6431F">
        <w:rPr>
          <w:rFonts w:ascii="宋体" w:hAnsi="宋体" w:hint="eastAsia"/>
          <w:sz w:val="24"/>
          <w:szCs w:val="24"/>
        </w:rPr>
        <w:t>最优路径规划（多段旅程）</w:t>
      </w:r>
      <w:r w:rsidRPr="0033454B">
        <w:rPr>
          <w:rFonts w:ascii="宋体" w:hAnsi="宋体" w:hint="eastAsia"/>
          <w:sz w:val="24"/>
          <w:szCs w:val="24"/>
        </w:rPr>
        <w:t>：</w:t>
      </w:r>
      <w:r w:rsidR="00F37B53" w:rsidRPr="00F37B53">
        <w:rPr>
          <w:rFonts w:ascii="宋体" w:hAnsi="宋体" w:hint="eastAsia"/>
          <w:sz w:val="24"/>
          <w:szCs w:val="24"/>
        </w:rPr>
        <w:t>若用户出发地与目的地无直达车次，系统需利用图（Graph）结构和最短路径算法（如Dijkstra算法），计算出需要中转的最优方案（综合考虑总耗时和总费用）。</w:t>
      </w:r>
    </w:p>
    <w:p w14:paraId="4A1355C1" w14:textId="77777777" w:rsidR="007457F5" w:rsidRDefault="007457F5" w:rsidP="007457F5">
      <w:pPr>
        <w:pStyle w:val="a"/>
        <w:numPr>
          <w:ilvl w:val="0"/>
          <w:numId w:val="0"/>
        </w:numPr>
        <w:tabs>
          <w:tab w:val="left" w:pos="0"/>
        </w:tabs>
        <w:ind w:firstLineChars="150" w:firstLine="360"/>
        <w:rPr>
          <w:rFonts w:ascii="宋体" w:hAnsi="宋体"/>
          <w:sz w:val="24"/>
          <w:szCs w:val="24"/>
        </w:rPr>
      </w:pPr>
      <w:r>
        <w:rPr>
          <w:rFonts w:ascii="宋体" w:hAnsi="宋体" w:hint="eastAsia"/>
          <w:sz w:val="24"/>
          <w:szCs w:val="24"/>
        </w:rPr>
        <w:t>(d)用图形化界面的形式实现上述功能，可以用qt实现。</w:t>
      </w:r>
    </w:p>
    <w:p w14:paraId="62CDA05B" w14:textId="77777777" w:rsidR="007457F5" w:rsidRPr="00C40604" w:rsidRDefault="007457F5" w:rsidP="007457F5">
      <w:pPr>
        <w:pStyle w:val="a"/>
        <w:numPr>
          <w:ilvl w:val="0"/>
          <w:numId w:val="0"/>
        </w:numPr>
        <w:tabs>
          <w:tab w:val="left" w:pos="0"/>
        </w:tabs>
        <w:ind w:firstLineChars="150" w:firstLine="360"/>
        <w:rPr>
          <w:rFonts w:ascii="宋体" w:hAnsi="宋体"/>
          <w:sz w:val="24"/>
          <w:szCs w:val="24"/>
        </w:rPr>
      </w:pPr>
      <w:r>
        <w:rPr>
          <w:rFonts w:ascii="宋体" w:hAnsi="宋体" w:hint="eastAsia"/>
          <w:sz w:val="24"/>
          <w:szCs w:val="24"/>
        </w:rPr>
        <w:t>(e)其他功能。</w:t>
      </w:r>
    </w:p>
    <w:p w14:paraId="7DC86101" w14:textId="0B3E5230" w:rsidR="007457F5" w:rsidRDefault="007457F5">
      <w:pPr>
        <w:rPr>
          <w:rFonts w:ascii="Times New Roman" w:hAnsi="Times New Roman" w:cs="Times New Roman"/>
          <w:szCs w:val="21"/>
        </w:rPr>
      </w:pPr>
    </w:p>
    <w:p w14:paraId="70E3A16C" w14:textId="77777777" w:rsidR="007457F5" w:rsidRPr="00F7560B" w:rsidRDefault="007457F5">
      <w:pPr>
        <w:rPr>
          <w:rFonts w:ascii="Times New Roman" w:hAnsi="Times New Roman" w:cs="Times New Roman" w:hint="eastAsia"/>
          <w:szCs w:val="21"/>
        </w:rPr>
      </w:pPr>
    </w:p>
    <w:p w14:paraId="60D2AB59" w14:textId="77777777" w:rsidR="00AC5E57" w:rsidRDefault="00B76A80">
      <w:pPr>
        <w:pStyle w:val="a"/>
        <w:numPr>
          <w:ilvl w:val="0"/>
          <w:numId w:val="0"/>
        </w:numPr>
        <w:tabs>
          <w:tab w:val="left" w:pos="0"/>
        </w:tabs>
        <w:spacing w:beforeLines="50" w:before="156" w:afterLines="50" w:after="156"/>
        <w:rPr>
          <w:rFonts w:ascii="宋体" w:hAnsi="宋体"/>
          <w:sz w:val="28"/>
          <w:szCs w:val="28"/>
        </w:rPr>
      </w:pPr>
      <w:r>
        <w:rPr>
          <w:rFonts w:ascii="宋体" w:hAnsi="宋体" w:hint="eastAsia"/>
          <w:b/>
          <w:sz w:val="28"/>
          <w:szCs w:val="28"/>
        </w:rPr>
        <w:t>二、具体要求</w:t>
      </w:r>
      <w:r>
        <w:rPr>
          <w:rFonts w:ascii="宋体" w:hAnsi="宋体" w:hint="eastAsia"/>
          <w:sz w:val="28"/>
          <w:szCs w:val="28"/>
        </w:rPr>
        <w:t>：</w:t>
      </w:r>
    </w:p>
    <w:p w14:paraId="0D0469ED" w14:textId="77777777" w:rsidR="00AC5E57" w:rsidRDefault="00B76A80">
      <w:pPr>
        <w:pStyle w:val="ae"/>
        <w:ind w:firstLine="480"/>
        <w:rPr>
          <w:rFonts w:hAnsi="宋体"/>
          <w:sz w:val="24"/>
        </w:rPr>
      </w:pPr>
      <w:r>
        <w:rPr>
          <w:rFonts w:hAnsi="宋体" w:hint="eastAsia"/>
          <w:sz w:val="24"/>
        </w:rPr>
        <w:t>课程设计</w:t>
      </w:r>
      <w:r>
        <w:rPr>
          <w:rFonts w:hAnsi="宋体"/>
          <w:sz w:val="24"/>
        </w:rPr>
        <w:t>成果的内容必须由以下</w:t>
      </w:r>
      <w:r>
        <w:rPr>
          <w:rFonts w:hAnsi="宋体" w:hint="eastAsia"/>
          <w:sz w:val="24"/>
        </w:rPr>
        <w:t>两</w:t>
      </w:r>
      <w:r>
        <w:rPr>
          <w:rFonts w:hAnsi="宋体"/>
          <w:sz w:val="24"/>
        </w:rPr>
        <w:t>个部分组成，缺一不可</w:t>
      </w:r>
      <w:r>
        <w:rPr>
          <w:rFonts w:hAnsi="宋体" w:hint="eastAsia"/>
          <w:sz w:val="24"/>
        </w:rPr>
        <w:t>。</w:t>
      </w:r>
    </w:p>
    <w:p w14:paraId="7D604E7C" w14:textId="77777777" w:rsidR="00AC5E57" w:rsidRDefault="00B76A80">
      <w:pPr>
        <w:pStyle w:val="a"/>
        <w:numPr>
          <w:ilvl w:val="0"/>
          <w:numId w:val="0"/>
        </w:numPr>
        <w:tabs>
          <w:tab w:val="left" w:pos="0"/>
        </w:tabs>
        <w:ind w:firstLineChars="200" w:firstLine="480"/>
        <w:rPr>
          <w:rFonts w:ascii="宋体" w:hAnsi="宋体"/>
          <w:sz w:val="24"/>
          <w:szCs w:val="24"/>
        </w:rPr>
      </w:pPr>
      <w:r>
        <w:rPr>
          <w:rFonts w:ascii="宋体" w:hAnsi="宋体" w:hint="eastAsia"/>
          <w:sz w:val="24"/>
          <w:szCs w:val="24"/>
        </w:rPr>
        <w:t xml:space="preserve">(1) </w:t>
      </w:r>
      <w:r>
        <w:rPr>
          <w:rFonts w:ascii="宋体" w:hAnsi="宋体"/>
          <w:sz w:val="24"/>
          <w:szCs w:val="24"/>
        </w:rPr>
        <w:t>上交源程序：学生按照</w:t>
      </w:r>
      <w:r>
        <w:rPr>
          <w:rFonts w:ascii="宋体" w:hAnsi="宋体" w:hint="eastAsia"/>
          <w:sz w:val="24"/>
          <w:szCs w:val="24"/>
        </w:rPr>
        <w:t>实验题目</w:t>
      </w:r>
      <w:r>
        <w:rPr>
          <w:rFonts w:ascii="宋体" w:hAnsi="宋体"/>
          <w:sz w:val="24"/>
          <w:szCs w:val="24"/>
        </w:rPr>
        <w:t>的具体要求所开发的所有源程序（应该放到一个文件夹中）</w:t>
      </w:r>
      <w:r>
        <w:rPr>
          <w:rFonts w:ascii="宋体" w:hAnsi="宋体" w:hint="eastAsia"/>
          <w:sz w:val="24"/>
          <w:szCs w:val="24"/>
        </w:rPr>
        <w:t>，</w:t>
      </w:r>
      <w:r>
        <w:rPr>
          <w:rFonts w:ascii="宋体" w:hAnsi="宋体"/>
          <w:sz w:val="24"/>
          <w:szCs w:val="24"/>
        </w:rPr>
        <w:t>如果需要安装</w:t>
      </w:r>
      <w:r>
        <w:rPr>
          <w:rFonts w:ascii="宋体" w:hAnsi="宋体" w:hint="eastAsia"/>
          <w:sz w:val="24"/>
          <w:szCs w:val="24"/>
        </w:rPr>
        <w:t>第三方软件才能运行</w:t>
      </w:r>
      <w:r>
        <w:rPr>
          <w:rFonts w:ascii="宋体" w:hAnsi="宋体"/>
          <w:sz w:val="24"/>
          <w:szCs w:val="24"/>
        </w:rPr>
        <w:t>，</w:t>
      </w:r>
      <w:r>
        <w:rPr>
          <w:rFonts w:ascii="宋体" w:hAnsi="宋体" w:hint="eastAsia"/>
          <w:sz w:val="24"/>
          <w:szCs w:val="24"/>
        </w:rPr>
        <w:t>请附加一个</w:t>
      </w:r>
      <w:r>
        <w:rPr>
          <w:rFonts w:ascii="宋体" w:hAnsi="宋体"/>
          <w:sz w:val="24"/>
          <w:szCs w:val="24"/>
        </w:rPr>
        <w:t>说明文件</w:t>
      </w:r>
      <w:r>
        <w:rPr>
          <w:rFonts w:ascii="宋体" w:hAnsi="宋体" w:hint="eastAsia"/>
          <w:sz w:val="24"/>
          <w:szCs w:val="24"/>
        </w:rPr>
        <w:t>（说明.</w:t>
      </w:r>
      <w:r>
        <w:rPr>
          <w:rFonts w:ascii="宋体" w:hAnsi="宋体"/>
          <w:sz w:val="24"/>
          <w:szCs w:val="24"/>
        </w:rPr>
        <w:t>txt</w:t>
      </w:r>
      <w:r>
        <w:rPr>
          <w:rFonts w:ascii="宋体" w:hAnsi="宋体" w:hint="eastAsia"/>
          <w:sz w:val="24"/>
          <w:szCs w:val="24"/>
        </w:rPr>
        <w:t>），然后打包压缩成一个文件后上交</w:t>
      </w:r>
      <w:r>
        <w:rPr>
          <w:rFonts w:ascii="宋体" w:hAnsi="宋体"/>
          <w:sz w:val="24"/>
          <w:szCs w:val="24"/>
        </w:rPr>
        <w:t>；</w:t>
      </w:r>
    </w:p>
    <w:p w14:paraId="72AFDD62" w14:textId="77777777" w:rsidR="00AC5E57" w:rsidRDefault="00B76A80">
      <w:pPr>
        <w:pStyle w:val="a"/>
        <w:numPr>
          <w:ilvl w:val="0"/>
          <w:numId w:val="0"/>
        </w:numPr>
        <w:tabs>
          <w:tab w:val="left" w:pos="0"/>
        </w:tabs>
        <w:ind w:firstLineChars="200" w:firstLine="480"/>
        <w:rPr>
          <w:rFonts w:ascii="宋体" w:hAnsi="宋体"/>
          <w:sz w:val="24"/>
          <w:szCs w:val="24"/>
        </w:rPr>
      </w:pPr>
      <w:r>
        <w:rPr>
          <w:rFonts w:ascii="宋体" w:hAnsi="宋体" w:hint="eastAsia"/>
          <w:sz w:val="24"/>
          <w:szCs w:val="24"/>
        </w:rPr>
        <w:t xml:space="preserve">(2) </w:t>
      </w:r>
      <w:r>
        <w:rPr>
          <w:rFonts w:ascii="宋体" w:hAnsi="宋体"/>
          <w:sz w:val="24"/>
          <w:szCs w:val="24"/>
        </w:rPr>
        <w:t>设计报告：（</w:t>
      </w:r>
      <w:r>
        <w:rPr>
          <w:rFonts w:ascii="宋体" w:hAnsi="宋体" w:hint="eastAsia"/>
          <w:sz w:val="24"/>
          <w:szCs w:val="24"/>
        </w:rPr>
        <w:t>电子版本，</w:t>
      </w:r>
      <w:r>
        <w:rPr>
          <w:rFonts w:ascii="宋体" w:hAnsi="宋体"/>
          <w:sz w:val="24"/>
          <w:szCs w:val="24"/>
        </w:rPr>
        <w:t>保存在word 文档中，文件名要求</w:t>
      </w:r>
      <w:r>
        <w:rPr>
          <w:rFonts w:ascii="宋体" w:hAnsi="宋体" w:hint="eastAsia"/>
          <w:sz w:val="24"/>
          <w:szCs w:val="24"/>
        </w:rPr>
        <w:t>：</w:t>
      </w:r>
      <w:r>
        <w:rPr>
          <w:rFonts w:ascii="宋体" w:hAnsi="宋体"/>
          <w:sz w:val="24"/>
          <w:szCs w:val="24"/>
        </w:rPr>
        <w:t xml:space="preserve"> 按照</w:t>
      </w:r>
      <w:r>
        <w:rPr>
          <w:rFonts w:ascii="宋体" w:hAnsi="宋体" w:hint="eastAsia"/>
          <w:sz w:val="24"/>
          <w:szCs w:val="24"/>
        </w:rPr>
        <w:t>“</w:t>
      </w:r>
      <w:r>
        <w:rPr>
          <w:rFonts w:ascii="宋体" w:hAnsi="宋体"/>
          <w:sz w:val="24"/>
          <w:szCs w:val="24"/>
        </w:rPr>
        <w:t>学号_姓名</w:t>
      </w:r>
      <w:r>
        <w:rPr>
          <w:rFonts w:ascii="宋体" w:hAnsi="宋体" w:hint="eastAsia"/>
          <w:sz w:val="24"/>
          <w:szCs w:val="24"/>
        </w:rPr>
        <w:t>_</w:t>
      </w:r>
      <w:r>
        <w:rPr>
          <w:rFonts w:ascii="宋体" w:hAnsi="宋体"/>
          <w:sz w:val="24"/>
          <w:szCs w:val="24"/>
        </w:rPr>
        <w:t>设计</w:t>
      </w:r>
      <w:r>
        <w:rPr>
          <w:rFonts w:ascii="宋体" w:hAnsi="宋体" w:hint="eastAsia"/>
          <w:sz w:val="24"/>
          <w:szCs w:val="24"/>
        </w:rPr>
        <w:t>题目”</w:t>
      </w:r>
      <w:r>
        <w:rPr>
          <w:rFonts w:ascii="宋体" w:hAnsi="宋体"/>
          <w:sz w:val="24"/>
          <w:szCs w:val="24"/>
        </w:rPr>
        <w:t>起名，如文件名为</w:t>
      </w:r>
      <w:r>
        <w:rPr>
          <w:rFonts w:ascii="宋体" w:hAnsi="宋体" w:hint="eastAsia"/>
          <w:sz w:val="24"/>
          <w:szCs w:val="24"/>
        </w:rPr>
        <w:t>“XXX</w:t>
      </w:r>
      <w:r>
        <w:rPr>
          <w:rFonts w:ascii="宋体" w:hAnsi="宋体"/>
          <w:sz w:val="24"/>
          <w:szCs w:val="24"/>
        </w:rPr>
        <w:t>_张三</w:t>
      </w:r>
      <w:r>
        <w:rPr>
          <w:rFonts w:ascii="宋体" w:hAnsi="宋体" w:hint="eastAsia"/>
          <w:sz w:val="24"/>
          <w:szCs w:val="24"/>
        </w:rPr>
        <w:t>_迷宫求解”</w:t>
      </w:r>
      <w:r>
        <w:rPr>
          <w:rFonts w:ascii="宋体" w:hAnsi="宋体"/>
          <w:sz w:val="24"/>
          <w:szCs w:val="24"/>
        </w:rPr>
        <w:t>.doc</w:t>
      </w:r>
      <w:r>
        <w:rPr>
          <w:rFonts w:ascii="宋体" w:hAnsi="宋体" w:hint="eastAsia"/>
          <w:sz w:val="24"/>
          <w:szCs w:val="24"/>
        </w:rPr>
        <w:t>或</w:t>
      </w:r>
      <w:r>
        <w:rPr>
          <w:rFonts w:ascii="宋体" w:hAnsi="宋体"/>
          <w:sz w:val="24"/>
          <w:szCs w:val="24"/>
        </w:rPr>
        <w:t>.doc</w:t>
      </w:r>
      <w:r>
        <w:rPr>
          <w:rFonts w:ascii="宋体" w:hAnsi="宋体" w:hint="eastAsia"/>
          <w:sz w:val="24"/>
          <w:szCs w:val="24"/>
        </w:rPr>
        <w:t>x</w:t>
      </w:r>
      <w:r>
        <w:rPr>
          <w:rFonts w:ascii="宋体" w:hAnsi="宋体"/>
          <w:sz w:val="24"/>
          <w:szCs w:val="24"/>
        </w:rPr>
        <w:t>）</w:t>
      </w:r>
      <w:r>
        <w:rPr>
          <w:rFonts w:ascii="宋体" w:hAnsi="宋体" w:hint="eastAsia"/>
          <w:sz w:val="24"/>
          <w:szCs w:val="24"/>
        </w:rPr>
        <w:t>。</w:t>
      </w:r>
    </w:p>
    <w:p w14:paraId="5FCCFFFF" w14:textId="77777777" w:rsidR="00AC5E57" w:rsidRDefault="00B76A80">
      <w:pPr>
        <w:rPr>
          <w:rFonts w:ascii="宋体" w:hAnsi="宋体"/>
          <w:b/>
          <w:bCs/>
          <w:sz w:val="28"/>
          <w:szCs w:val="28"/>
        </w:rPr>
      </w:pPr>
      <w:r>
        <w:rPr>
          <w:rFonts w:ascii="宋体" w:hAnsi="宋体" w:hint="eastAsia"/>
          <w:b/>
          <w:bCs/>
          <w:sz w:val="28"/>
          <w:szCs w:val="28"/>
        </w:rPr>
        <w:t>三、考核成绩评定标准：</w:t>
      </w:r>
    </w:p>
    <w:p w14:paraId="5685BC2B" w14:textId="77777777" w:rsidR="00AC5E57" w:rsidRDefault="00B76A80">
      <w:pPr>
        <w:pStyle w:val="ae"/>
        <w:ind w:firstLine="480"/>
        <w:rPr>
          <w:rFonts w:hAnsi="宋体"/>
          <w:sz w:val="24"/>
        </w:rPr>
      </w:pPr>
      <w:r>
        <w:rPr>
          <w:rFonts w:hAnsi="宋体" w:hint="eastAsia"/>
          <w:sz w:val="24"/>
        </w:rPr>
        <w:lastRenderedPageBreak/>
        <w:t>最终成绩</w:t>
      </w:r>
      <w:r>
        <w:rPr>
          <w:rFonts w:hAnsi="宋体"/>
          <w:sz w:val="24"/>
        </w:rPr>
        <w:t>按五级评分：优、良、中、及格、不及格。</w:t>
      </w:r>
      <w:r>
        <w:rPr>
          <w:rFonts w:hAnsi="宋体" w:hint="eastAsia"/>
          <w:sz w:val="24"/>
        </w:rPr>
        <w:t>五个级别对应的百分之关系为：</w:t>
      </w:r>
    </w:p>
    <w:p w14:paraId="639091FD" w14:textId="77777777" w:rsidR="00AC5E57" w:rsidRDefault="00B76A80">
      <w:pPr>
        <w:pStyle w:val="ae"/>
        <w:ind w:firstLine="480"/>
        <w:rPr>
          <w:rFonts w:hAnsi="宋体"/>
          <w:sz w:val="24"/>
        </w:rPr>
      </w:pPr>
      <w:r>
        <w:rPr>
          <w:rFonts w:hAnsi="宋体" w:hint="eastAsia"/>
          <w:sz w:val="24"/>
        </w:rPr>
        <w:t>A: 成绩&gt;=90；</w:t>
      </w:r>
    </w:p>
    <w:p w14:paraId="3C3D84FB" w14:textId="77777777" w:rsidR="00AC5E57" w:rsidRDefault="00B76A80">
      <w:pPr>
        <w:pStyle w:val="ae"/>
        <w:ind w:firstLine="480"/>
        <w:rPr>
          <w:rFonts w:hAnsi="宋体"/>
          <w:sz w:val="24"/>
        </w:rPr>
      </w:pPr>
      <w:r>
        <w:rPr>
          <w:rFonts w:hAnsi="宋体" w:hint="eastAsia"/>
          <w:sz w:val="24"/>
        </w:rPr>
        <w:t>B: 90&gt;成绩&gt;=80；</w:t>
      </w:r>
    </w:p>
    <w:p w14:paraId="1F236482" w14:textId="77777777" w:rsidR="00AC5E57" w:rsidRDefault="00B76A80">
      <w:pPr>
        <w:pStyle w:val="ae"/>
        <w:ind w:firstLine="480"/>
        <w:rPr>
          <w:rFonts w:hAnsi="宋体"/>
          <w:sz w:val="24"/>
        </w:rPr>
      </w:pPr>
      <w:r>
        <w:rPr>
          <w:rFonts w:hAnsi="宋体" w:hint="eastAsia"/>
          <w:sz w:val="24"/>
        </w:rPr>
        <w:t>C: 80&gt;成绩&gt;=70；</w:t>
      </w:r>
    </w:p>
    <w:p w14:paraId="2BD3821B" w14:textId="77777777" w:rsidR="00AC5E57" w:rsidRDefault="00B76A80">
      <w:pPr>
        <w:pStyle w:val="ae"/>
        <w:ind w:firstLine="480"/>
        <w:rPr>
          <w:rFonts w:hAnsi="宋体"/>
          <w:sz w:val="24"/>
        </w:rPr>
      </w:pPr>
      <w:r>
        <w:rPr>
          <w:rFonts w:hAnsi="宋体" w:hint="eastAsia"/>
          <w:sz w:val="24"/>
        </w:rPr>
        <w:t>D: 70&gt;成绩&gt;=60；</w:t>
      </w:r>
    </w:p>
    <w:p w14:paraId="6C330618" w14:textId="77777777" w:rsidR="00AC5E57" w:rsidRDefault="00B76A80">
      <w:pPr>
        <w:pStyle w:val="ae"/>
        <w:ind w:firstLine="480"/>
        <w:rPr>
          <w:rFonts w:hAnsi="宋体"/>
          <w:sz w:val="24"/>
        </w:rPr>
      </w:pPr>
      <w:r>
        <w:rPr>
          <w:rFonts w:hAnsi="宋体" w:hint="eastAsia"/>
          <w:sz w:val="24"/>
        </w:rPr>
        <w:t>E: 60&lt;成绩。</w:t>
      </w:r>
    </w:p>
    <w:p w14:paraId="7C7DC113" w14:textId="77777777" w:rsidR="00AC5E57" w:rsidRDefault="00B76A80">
      <w:pPr>
        <w:pStyle w:val="ae"/>
        <w:ind w:firstLine="480"/>
        <w:rPr>
          <w:rFonts w:hAnsi="宋体"/>
          <w:sz w:val="24"/>
        </w:rPr>
      </w:pPr>
      <w:r>
        <w:rPr>
          <w:rFonts w:hAnsi="宋体" w:hint="eastAsia"/>
          <w:sz w:val="24"/>
        </w:rPr>
        <w:t>本课程设计的评价由两部分组成，包括程序答辩（40%）和设计报告（60%）其中，课程设计报告根据学生提交的报告完成情况及质量，进行考评；程序答辩过程中，学生提交实验程序，教师提出相关问题，根据程序的运行情况、学生回答问题的清晰度、准确性、敏捷性等方面进行考评</w:t>
      </w:r>
      <w:r>
        <w:rPr>
          <w:rFonts w:hAnsi="宋体"/>
          <w:sz w:val="24"/>
        </w:rPr>
        <w:t>。</w:t>
      </w:r>
    </w:p>
    <w:p w14:paraId="7F64E791" w14:textId="77777777" w:rsidR="00AC5E57" w:rsidRDefault="00AC5E57"/>
    <w:p w14:paraId="5D1494A5" w14:textId="77777777" w:rsidR="00AC5E57" w:rsidRDefault="00B76A80">
      <w:r>
        <w:rPr>
          <w:rFonts w:hAnsi="宋体" w:hint="eastAsia"/>
          <w:sz w:val="24"/>
        </w:rPr>
        <w:t xml:space="preserve">    </w:t>
      </w:r>
      <w:r>
        <w:rPr>
          <w:rFonts w:hAnsi="宋体" w:hint="eastAsia"/>
          <w:sz w:val="24"/>
        </w:rPr>
        <w:t>具体考核与评估标准如下表所示：</w:t>
      </w:r>
    </w:p>
    <w:tbl>
      <w:tblPr>
        <w:tblW w:w="0" w:type="auto"/>
        <w:jc w:val="center"/>
        <w:tblLayout w:type="fixed"/>
        <w:tblLook w:val="0000" w:firstRow="0" w:lastRow="0" w:firstColumn="0" w:lastColumn="0" w:noHBand="0" w:noVBand="0"/>
      </w:tblPr>
      <w:tblGrid>
        <w:gridCol w:w="1159"/>
        <w:gridCol w:w="2573"/>
        <w:gridCol w:w="709"/>
        <w:gridCol w:w="4514"/>
      </w:tblGrid>
      <w:tr w:rsidR="00AC5E57" w14:paraId="3744AA9A" w14:textId="77777777">
        <w:trPr>
          <w:trHeight w:val="377"/>
          <w:jc w:val="center"/>
        </w:trPr>
        <w:tc>
          <w:tcPr>
            <w:tcW w:w="1159" w:type="dxa"/>
            <w:tcBorders>
              <w:top w:val="single" w:sz="4" w:space="0" w:color="auto"/>
              <w:left w:val="single" w:sz="4" w:space="0" w:color="auto"/>
              <w:bottom w:val="single" w:sz="4" w:space="0" w:color="auto"/>
              <w:right w:val="single" w:sz="4" w:space="0" w:color="auto"/>
            </w:tcBorders>
            <w:vAlign w:val="center"/>
          </w:tcPr>
          <w:p w14:paraId="7997583A" w14:textId="77777777" w:rsidR="00AC5E57" w:rsidRDefault="00B76A80">
            <w:pPr>
              <w:spacing w:line="400" w:lineRule="exact"/>
              <w:jc w:val="center"/>
              <w:rPr>
                <w:b/>
                <w:bCs/>
                <w:color w:val="000000"/>
              </w:rPr>
            </w:pPr>
            <w:r>
              <w:rPr>
                <w:b/>
                <w:bCs/>
                <w:color w:val="000000"/>
              </w:rPr>
              <w:t>考核方式</w:t>
            </w:r>
          </w:p>
          <w:p w14:paraId="3E20A48D" w14:textId="77777777" w:rsidR="00AC5E57" w:rsidRDefault="00B76A80">
            <w:pPr>
              <w:spacing w:line="400" w:lineRule="exact"/>
              <w:jc w:val="center"/>
              <w:rPr>
                <w:b/>
                <w:bCs/>
                <w:color w:val="000000"/>
                <w:szCs w:val="21"/>
              </w:rPr>
            </w:pPr>
            <w:r>
              <w:rPr>
                <w:b/>
                <w:bCs/>
                <w:color w:val="000000"/>
              </w:rPr>
              <w:t>或途径</w:t>
            </w:r>
          </w:p>
        </w:tc>
        <w:tc>
          <w:tcPr>
            <w:tcW w:w="2573" w:type="dxa"/>
            <w:tcBorders>
              <w:top w:val="single" w:sz="4" w:space="0" w:color="auto"/>
              <w:left w:val="nil"/>
              <w:bottom w:val="single" w:sz="4" w:space="0" w:color="auto"/>
              <w:right w:val="single" w:sz="4" w:space="0" w:color="auto"/>
            </w:tcBorders>
            <w:vAlign w:val="center"/>
          </w:tcPr>
          <w:p w14:paraId="05559C41" w14:textId="77777777" w:rsidR="00AC5E57" w:rsidRDefault="00B76A80">
            <w:pPr>
              <w:spacing w:line="400" w:lineRule="exact"/>
              <w:jc w:val="center"/>
              <w:rPr>
                <w:b/>
                <w:bCs/>
                <w:color w:val="000000"/>
              </w:rPr>
            </w:pPr>
            <w:r>
              <w:rPr>
                <w:b/>
                <w:bCs/>
                <w:color w:val="000000"/>
              </w:rPr>
              <w:t>考核要求</w:t>
            </w:r>
          </w:p>
        </w:tc>
        <w:tc>
          <w:tcPr>
            <w:tcW w:w="709" w:type="dxa"/>
            <w:tcBorders>
              <w:top w:val="single" w:sz="4" w:space="0" w:color="auto"/>
              <w:left w:val="nil"/>
              <w:bottom w:val="single" w:sz="4" w:space="0" w:color="auto"/>
              <w:right w:val="single" w:sz="4" w:space="0" w:color="auto"/>
            </w:tcBorders>
            <w:vAlign w:val="center"/>
          </w:tcPr>
          <w:p w14:paraId="405813B9" w14:textId="77777777" w:rsidR="00AC5E57" w:rsidRDefault="00B76A80">
            <w:pPr>
              <w:spacing w:line="400" w:lineRule="exact"/>
              <w:jc w:val="center"/>
              <w:rPr>
                <w:b/>
                <w:bCs/>
                <w:color w:val="000000"/>
              </w:rPr>
            </w:pPr>
            <w:r>
              <w:rPr>
                <w:b/>
                <w:bCs/>
                <w:color w:val="000000"/>
              </w:rPr>
              <w:t>考核权重</w:t>
            </w:r>
          </w:p>
        </w:tc>
        <w:tc>
          <w:tcPr>
            <w:tcW w:w="4514" w:type="dxa"/>
            <w:tcBorders>
              <w:top w:val="single" w:sz="4" w:space="0" w:color="auto"/>
              <w:left w:val="nil"/>
              <w:bottom w:val="single" w:sz="4" w:space="0" w:color="auto"/>
              <w:right w:val="single" w:sz="4" w:space="0" w:color="auto"/>
            </w:tcBorders>
            <w:vAlign w:val="center"/>
          </w:tcPr>
          <w:p w14:paraId="0DF97D32" w14:textId="77777777" w:rsidR="00AC5E57" w:rsidRDefault="00B76A80">
            <w:pPr>
              <w:spacing w:line="400" w:lineRule="exact"/>
              <w:jc w:val="center"/>
              <w:rPr>
                <w:b/>
                <w:bCs/>
                <w:color w:val="000000"/>
              </w:rPr>
            </w:pPr>
            <w:r>
              <w:rPr>
                <w:rFonts w:hint="eastAsia"/>
                <w:b/>
                <w:bCs/>
                <w:color w:val="000000"/>
              </w:rPr>
              <w:t>评估级别</w:t>
            </w:r>
          </w:p>
        </w:tc>
      </w:tr>
      <w:tr w:rsidR="00AC5E57" w14:paraId="65FD39E7" w14:textId="77777777">
        <w:trPr>
          <w:trHeight w:val="411"/>
          <w:jc w:val="center"/>
        </w:trPr>
        <w:tc>
          <w:tcPr>
            <w:tcW w:w="1159" w:type="dxa"/>
            <w:tcBorders>
              <w:top w:val="single" w:sz="4" w:space="0" w:color="auto"/>
              <w:left w:val="single" w:sz="4" w:space="0" w:color="auto"/>
              <w:bottom w:val="single" w:sz="4" w:space="0" w:color="auto"/>
              <w:right w:val="single" w:sz="4" w:space="0" w:color="auto"/>
            </w:tcBorders>
            <w:vAlign w:val="center"/>
          </w:tcPr>
          <w:p w14:paraId="60519BB4" w14:textId="77777777" w:rsidR="00AC5E57" w:rsidRDefault="00B76A80">
            <w:pPr>
              <w:spacing w:line="400" w:lineRule="exact"/>
              <w:jc w:val="center"/>
              <w:rPr>
                <w:rFonts w:ascii="宋体" w:hAnsi="宋体"/>
                <w:color w:val="000000"/>
              </w:rPr>
            </w:pPr>
            <w:r>
              <w:rPr>
                <w:rFonts w:ascii="宋体" w:hAnsi="宋体" w:hint="eastAsia"/>
                <w:color w:val="000000"/>
              </w:rPr>
              <w:t>课程设计报告</w:t>
            </w:r>
          </w:p>
        </w:tc>
        <w:tc>
          <w:tcPr>
            <w:tcW w:w="2573" w:type="dxa"/>
            <w:tcBorders>
              <w:top w:val="single" w:sz="4" w:space="0" w:color="auto"/>
              <w:left w:val="nil"/>
              <w:bottom w:val="single" w:sz="4" w:space="0" w:color="auto"/>
              <w:right w:val="single" w:sz="4" w:space="0" w:color="auto"/>
            </w:tcBorders>
            <w:vAlign w:val="center"/>
          </w:tcPr>
          <w:p w14:paraId="35CF265A" w14:textId="77777777" w:rsidR="00AC5E57" w:rsidRDefault="00B76A80">
            <w:pPr>
              <w:spacing w:line="400" w:lineRule="exact"/>
              <w:jc w:val="left"/>
              <w:rPr>
                <w:rFonts w:ascii="宋体" w:hAnsi="宋体"/>
                <w:color w:val="000000"/>
              </w:rPr>
            </w:pPr>
            <w:r>
              <w:rPr>
                <w:rFonts w:ascii="宋体" w:hAnsi="宋体" w:hint="eastAsia"/>
                <w:color w:val="000000"/>
              </w:rPr>
              <w:t>内容设计合理、完整，格式规范</w:t>
            </w:r>
          </w:p>
        </w:tc>
        <w:tc>
          <w:tcPr>
            <w:tcW w:w="709" w:type="dxa"/>
            <w:tcBorders>
              <w:top w:val="single" w:sz="4" w:space="0" w:color="auto"/>
              <w:left w:val="nil"/>
              <w:bottom w:val="single" w:sz="4" w:space="0" w:color="auto"/>
              <w:right w:val="single" w:sz="4" w:space="0" w:color="auto"/>
            </w:tcBorders>
            <w:vAlign w:val="center"/>
          </w:tcPr>
          <w:p w14:paraId="66FF1BFE" w14:textId="77777777" w:rsidR="00AC5E57" w:rsidRDefault="00B76A80">
            <w:pPr>
              <w:spacing w:line="400" w:lineRule="exact"/>
              <w:jc w:val="center"/>
              <w:rPr>
                <w:rFonts w:ascii="宋体" w:hAnsi="宋体"/>
                <w:color w:val="000000"/>
              </w:rPr>
            </w:pPr>
            <w:r>
              <w:rPr>
                <w:rFonts w:ascii="宋体" w:hAnsi="宋体" w:hint="eastAsia"/>
                <w:color w:val="000000"/>
              </w:rPr>
              <w:t>6</w:t>
            </w:r>
            <w:r>
              <w:rPr>
                <w:rFonts w:ascii="宋体" w:hAnsi="宋体"/>
                <w:color w:val="000000"/>
              </w:rPr>
              <w:t>0%</w:t>
            </w:r>
          </w:p>
        </w:tc>
        <w:tc>
          <w:tcPr>
            <w:tcW w:w="4514" w:type="dxa"/>
            <w:tcBorders>
              <w:top w:val="single" w:sz="4" w:space="0" w:color="auto"/>
              <w:left w:val="nil"/>
              <w:bottom w:val="single" w:sz="4" w:space="0" w:color="auto"/>
              <w:right w:val="single" w:sz="4" w:space="0" w:color="auto"/>
            </w:tcBorders>
          </w:tcPr>
          <w:p w14:paraId="63E1BC2F" w14:textId="77777777" w:rsidR="00AC5E57" w:rsidRDefault="00B76A80">
            <w:pPr>
              <w:spacing w:line="400" w:lineRule="exact"/>
              <w:jc w:val="left"/>
              <w:rPr>
                <w:rFonts w:cs="宋体"/>
                <w:color w:val="000000"/>
              </w:rPr>
            </w:pPr>
            <w:r>
              <w:rPr>
                <w:rFonts w:hint="eastAsia"/>
                <w:color w:val="000000"/>
              </w:rPr>
              <w:t>格式规范、内容完整最高得</w:t>
            </w:r>
            <w:r>
              <w:rPr>
                <w:rFonts w:hint="eastAsia"/>
                <w:color w:val="000000"/>
              </w:rPr>
              <w:t>10</w:t>
            </w:r>
            <w:r>
              <w:rPr>
                <w:rFonts w:ascii="宋体" w:hAnsi="宋体" w:hint="eastAsia"/>
                <w:color w:val="000000"/>
              </w:rPr>
              <w:t>分；需求分析最高得10分；方案设计最优得</w:t>
            </w:r>
            <w:r>
              <w:rPr>
                <w:rFonts w:hint="eastAsia"/>
                <w:color w:val="000000"/>
              </w:rPr>
              <w:t>10</w:t>
            </w:r>
            <w:r>
              <w:rPr>
                <w:rFonts w:ascii="宋体" w:hAnsi="宋体" w:hint="eastAsia"/>
                <w:color w:val="000000"/>
              </w:rPr>
              <w:t>分；代码实现及风格最高</w:t>
            </w:r>
            <w:r>
              <w:rPr>
                <w:rFonts w:hint="eastAsia"/>
                <w:color w:val="000000"/>
              </w:rPr>
              <w:t>10</w:t>
            </w:r>
            <w:r>
              <w:rPr>
                <w:rFonts w:ascii="宋体" w:hAnsi="宋体" w:hint="eastAsia"/>
                <w:color w:val="000000"/>
              </w:rPr>
              <w:t>分；实验结果分析与讨论最优得10分；遇到问题解决、改正优化心得最高</w:t>
            </w:r>
            <w:r>
              <w:rPr>
                <w:rFonts w:hint="eastAsia"/>
                <w:color w:val="000000"/>
              </w:rPr>
              <w:t>10</w:t>
            </w:r>
            <w:r>
              <w:rPr>
                <w:rFonts w:ascii="宋体" w:hAnsi="宋体" w:hint="eastAsia"/>
                <w:color w:val="000000"/>
              </w:rPr>
              <w:t>分。</w:t>
            </w:r>
          </w:p>
        </w:tc>
      </w:tr>
      <w:tr w:rsidR="00AC5E57" w14:paraId="51A9727C" w14:textId="77777777">
        <w:trPr>
          <w:trHeight w:val="416"/>
          <w:jc w:val="center"/>
        </w:trPr>
        <w:tc>
          <w:tcPr>
            <w:tcW w:w="1159" w:type="dxa"/>
            <w:tcBorders>
              <w:top w:val="single" w:sz="4" w:space="0" w:color="auto"/>
              <w:left w:val="single" w:sz="4" w:space="0" w:color="auto"/>
              <w:bottom w:val="single" w:sz="4" w:space="0" w:color="auto"/>
              <w:right w:val="single" w:sz="4" w:space="0" w:color="auto"/>
            </w:tcBorders>
            <w:vAlign w:val="center"/>
          </w:tcPr>
          <w:p w14:paraId="3EA34329" w14:textId="77777777" w:rsidR="00AC5E57" w:rsidRDefault="00B76A80">
            <w:pPr>
              <w:spacing w:line="400" w:lineRule="exact"/>
              <w:jc w:val="center"/>
              <w:rPr>
                <w:rFonts w:ascii="宋体" w:hAnsi="宋体"/>
                <w:color w:val="000000"/>
              </w:rPr>
            </w:pPr>
            <w:r>
              <w:rPr>
                <w:rFonts w:ascii="宋体" w:hAnsi="宋体" w:hint="eastAsia"/>
                <w:color w:val="000000"/>
              </w:rPr>
              <w:t>程序答辩</w:t>
            </w:r>
          </w:p>
        </w:tc>
        <w:tc>
          <w:tcPr>
            <w:tcW w:w="2573" w:type="dxa"/>
            <w:tcBorders>
              <w:top w:val="single" w:sz="4" w:space="0" w:color="auto"/>
              <w:left w:val="nil"/>
              <w:bottom w:val="single" w:sz="4" w:space="0" w:color="auto"/>
              <w:right w:val="single" w:sz="4" w:space="0" w:color="auto"/>
            </w:tcBorders>
            <w:vAlign w:val="center"/>
          </w:tcPr>
          <w:p w14:paraId="1854597C" w14:textId="77777777" w:rsidR="00AC5E57" w:rsidRDefault="00B76A80">
            <w:pPr>
              <w:spacing w:line="400" w:lineRule="exact"/>
              <w:jc w:val="left"/>
              <w:rPr>
                <w:rFonts w:ascii="宋体" w:hAnsi="宋体"/>
                <w:color w:val="000000"/>
              </w:rPr>
            </w:pPr>
            <w:r>
              <w:rPr>
                <w:rFonts w:ascii="宋体" w:hAnsi="宋体" w:hint="eastAsia"/>
                <w:color w:val="000000"/>
              </w:rPr>
              <w:t>程序功能设计合理、完整，能够正常运行，类的设计合理，能够准确得回答老师提出的问题</w:t>
            </w:r>
          </w:p>
        </w:tc>
        <w:tc>
          <w:tcPr>
            <w:tcW w:w="709" w:type="dxa"/>
            <w:tcBorders>
              <w:top w:val="single" w:sz="4" w:space="0" w:color="auto"/>
              <w:left w:val="nil"/>
              <w:bottom w:val="single" w:sz="4" w:space="0" w:color="auto"/>
              <w:right w:val="single" w:sz="4" w:space="0" w:color="auto"/>
            </w:tcBorders>
            <w:vAlign w:val="center"/>
          </w:tcPr>
          <w:p w14:paraId="76F99880" w14:textId="77777777" w:rsidR="00AC5E57" w:rsidRDefault="00B76A80">
            <w:pPr>
              <w:spacing w:line="400" w:lineRule="exact"/>
              <w:jc w:val="center"/>
              <w:rPr>
                <w:rFonts w:ascii="宋体" w:hAnsi="宋体"/>
                <w:color w:val="000000"/>
              </w:rPr>
            </w:pPr>
            <w:r>
              <w:rPr>
                <w:rFonts w:ascii="宋体" w:hAnsi="宋体" w:hint="eastAsia"/>
                <w:color w:val="000000"/>
              </w:rPr>
              <w:t>4</w:t>
            </w:r>
            <w:r>
              <w:rPr>
                <w:rFonts w:ascii="宋体" w:hAnsi="宋体"/>
                <w:color w:val="000000"/>
              </w:rPr>
              <w:t>0%</w:t>
            </w:r>
          </w:p>
        </w:tc>
        <w:tc>
          <w:tcPr>
            <w:tcW w:w="4514" w:type="dxa"/>
            <w:tcBorders>
              <w:top w:val="single" w:sz="4" w:space="0" w:color="auto"/>
              <w:left w:val="nil"/>
              <w:bottom w:val="single" w:sz="4" w:space="0" w:color="auto"/>
              <w:right w:val="single" w:sz="4" w:space="0" w:color="auto"/>
            </w:tcBorders>
          </w:tcPr>
          <w:p w14:paraId="605C5804" w14:textId="77777777" w:rsidR="00AC5E57" w:rsidRDefault="00B76A80">
            <w:pPr>
              <w:spacing w:line="400" w:lineRule="exact"/>
              <w:jc w:val="left"/>
              <w:rPr>
                <w:rFonts w:cs="宋体"/>
                <w:color w:val="000000"/>
              </w:rPr>
            </w:pPr>
            <w:r>
              <w:rPr>
                <w:rFonts w:hint="eastAsia"/>
                <w:color w:val="000000"/>
              </w:rPr>
              <w:t>能够根据要求正确完成演示最高得</w:t>
            </w:r>
            <w:r>
              <w:rPr>
                <w:rFonts w:hint="eastAsia"/>
                <w:color w:val="000000"/>
              </w:rPr>
              <w:t>10</w:t>
            </w:r>
            <w:r>
              <w:rPr>
                <w:rFonts w:ascii="宋体" w:hAnsi="宋体" w:hint="eastAsia"/>
                <w:color w:val="000000"/>
              </w:rPr>
              <w:t>分；能够对方案进行清晰完整的进行阐述最高</w:t>
            </w:r>
            <w:r>
              <w:rPr>
                <w:rFonts w:hint="eastAsia"/>
                <w:color w:val="000000"/>
              </w:rPr>
              <w:t>10</w:t>
            </w:r>
            <w:r>
              <w:rPr>
                <w:rFonts w:ascii="宋体" w:hAnsi="宋体" w:hint="eastAsia"/>
                <w:color w:val="000000"/>
              </w:rPr>
              <w:t>分；对老师提出的问题回答及时、准确，最高得</w:t>
            </w:r>
            <w:r>
              <w:rPr>
                <w:rFonts w:hint="eastAsia"/>
                <w:color w:val="000000"/>
              </w:rPr>
              <w:t>10</w:t>
            </w:r>
            <w:r>
              <w:rPr>
                <w:rFonts w:ascii="宋体" w:hAnsi="宋体" w:hint="eastAsia"/>
                <w:color w:val="000000"/>
              </w:rPr>
              <w:t>分；综合表现最高</w:t>
            </w:r>
            <w:r>
              <w:rPr>
                <w:rFonts w:hint="eastAsia"/>
                <w:color w:val="000000"/>
              </w:rPr>
              <w:t>10</w:t>
            </w:r>
            <w:r>
              <w:rPr>
                <w:rFonts w:ascii="宋体" w:hAnsi="宋体" w:hint="eastAsia"/>
                <w:color w:val="000000"/>
              </w:rPr>
              <w:t>分。</w:t>
            </w:r>
          </w:p>
        </w:tc>
      </w:tr>
    </w:tbl>
    <w:p w14:paraId="6C99E180" w14:textId="77777777" w:rsidR="00AC5E57" w:rsidRDefault="00AC5E57">
      <w:pPr>
        <w:rPr>
          <w:rFonts w:ascii="Times New Roman" w:hAnsi="Times New Roman" w:cs="Times New Roman"/>
          <w:b/>
          <w:bCs/>
          <w:szCs w:val="21"/>
        </w:rPr>
      </w:pPr>
    </w:p>
    <w:p w14:paraId="666CDF43" w14:textId="77777777" w:rsidR="00AC5E57" w:rsidRDefault="00AC5E57">
      <w:pPr>
        <w:rPr>
          <w:rFonts w:ascii="Times New Roman" w:hAnsi="Times New Roman" w:cs="Times New Roman"/>
          <w:b/>
          <w:bCs/>
          <w:szCs w:val="21"/>
        </w:rPr>
      </w:pPr>
    </w:p>
    <w:p w14:paraId="79BDFF9A" w14:textId="77777777" w:rsidR="00AC5E57" w:rsidRDefault="00B76A80">
      <w:pPr>
        <w:rPr>
          <w:b/>
          <w:bCs/>
          <w:sz w:val="24"/>
          <w:szCs w:val="24"/>
        </w:rPr>
      </w:pPr>
      <w:r>
        <w:rPr>
          <w:b/>
          <w:bCs/>
          <w:sz w:val="24"/>
          <w:szCs w:val="24"/>
        </w:rPr>
        <w:br w:type="page"/>
      </w:r>
    </w:p>
    <w:p w14:paraId="0903B73A" w14:textId="77777777" w:rsidR="00AC5E57" w:rsidRDefault="00B76A80">
      <w:pPr>
        <w:rPr>
          <w:b/>
          <w:bCs/>
          <w:sz w:val="24"/>
          <w:szCs w:val="24"/>
        </w:rPr>
      </w:pPr>
      <w:r>
        <w:rPr>
          <w:rFonts w:hint="eastAsia"/>
          <w:b/>
          <w:bCs/>
          <w:sz w:val="24"/>
          <w:szCs w:val="24"/>
        </w:rPr>
        <w:lastRenderedPageBreak/>
        <w:t>报告模板</w:t>
      </w:r>
    </w:p>
    <w:p w14:paraId="6E98DE58" w14:textId="77777777" w:rsidR="00AC5E57" w:rsidRDefault="00B76A80">
      <w:pPr>
        <w:pStyle w:val="10"/>
        <w:jc w:val="center"/>
        <w:rPr>
          <w:rFonts w:ascii="宋体" w:hAnsi="宋体"/>
          <w:sz w:val="30"/>
          <w:szCs w:val="30"/>
        </w:rPr>
      </w:pPr>
      <w:r>
        <w:rPr>
          <w:rFonts w:hint="eastAsia"/>
        </w:rPr>
        <w:t>**</w:t>
      </w:r>
      <w:r>
        <w:rPr>
          <w:rFonts w:hint="eastAsia"/>
        </w:rPr>
        <w:t>的设计</w:t>
      </w:r>
    </w:p>
    <w:p w14:paraId="7996D199" w14:textId="77777777" w:rsidR="00AC5E57" w:rsidRDefault="00B76A80">
      <w:pPr>
        <w:numPr>
          <w:ilvl w:val="0"/>
          <w:numId w:val="3"/>
        </w:numPr>
        <w:tabs>
          <w:tab w:val="left" w:pos="720"/>
        </w:tabs>
        <w:rPr>
          <w:rFonts w:ascii="宋体" w:hAnsi="宋体"/>
          <w:bCs/>
          <w:sz w:val="32"/>
          <w:szCs w:val="32"/>
        </w:rPr>
      </w:pPr>
      <w:r>
        <w:rPr>
          <w:rFonts w:ascii="宋体" w:hAnsi="宋体" w:hint="eastAsia"/>
          <w:bCs/>
          <w:sz w:val="32"/>
          <w:szCs w:val="32"/>
        </w:rPr>
        <w:t>需求分析：</w:t>
      </w:r>
    </w:p>
    <w:p w14:paraId="29F3CFB2" w14:textId="77777777" w:rsidR="00AC5E57" w:rsidRDefault="00B76A80">
      <w:pPr>
        <w:tabs>
          <w:tab w:val="left" w:pos="720"/>
        </w:tabs>
        <w:ind w:left="720"/>
        <w:rPr>
          <w:rFonts w:ascii="宋体" w:hAnsi="宋体"/>
          <w:bCs/>
          <w:sz w:val="32"/>
          <w:szCs w:val="32"/>
        </w:rPr>
      </w:pPr>
      <w:r>
        <w:rPr>
          <w:rFonts w:ascii="Times New Roman" w:hAnsi="Times New Roman" w:cs="Times New Roman"/>
          <w:szCs w:val="21"/>
        </w:rPr>
        <w:t>重点陈述程序设计的任务，</w:t>
      </w:r>
      <w:r>
        <w:rPr>
          <w:rFonts w:ascii="宋体" w:hAnsi="宋体" w:hint="eastAsia"/>
          <w:sz w:val="24"/>
        </w:rPr>
        <w:t>实现的</w:t>
      </w:r>
      <w:r>
        <w:rPr>
          <w:rFonts w:ascii="宋体" w:hAnsi="宋体"/>
          <w:sz w:val="24"/>
        </w:rPr>
        <w:t>功能要求</w:t>
      </w:r>
      <w:r>
        <w:rPr>
          <w:rFonts w:ascii="Times New Roman" w:hAnsi="Times New Roman" w:cs="Times New Roman"/>
          <w:szCs w:val="21"/>
        </w:rPr>
        <w:t>以及模块划分</w:t>
      </w:r>
      <w:r>
        <w:rPr>
          <w:rFonts w:ascii="Times New Roman" w:hAnsi="Times New Roman" w:cs="Times New Roman" w:hint="eastAsia"/>
          <w:szCs w:val="21"/>
        </w:rPr>
        <w:t>。</w:t>
      </w:r>
    </w:p>
    <w:p w14:paraId="0973B5E9" w14:textId="77777777" w:rsidR="00AC5E57" w:rsidRDefault="00B76A80">
      <w:pPr>
        <w:numPr>
          <w:ilvl w:val="0"/>
          <w:numId w:val="3"/>
        </w:numPr>
        <w:tabs>
          <w:tab w:val="left" w:pos="720"/>
        </w:tabs>
        <w:rPr>
          <w:rFonts w:ascii="宋体" w:hAnsi="宋体"/>
          <w:bCs/>
          <w:sz w:val="32"/>
          <w:szCs w:val="32"/>
        </w:rPr>
      </w:pPr>
      <w:r>
        <w:rPr>
          <w:rFonts w:ascii="宋体" w:hAnsi="宋体" w:hint="eastAsia"/>
          <w:bCs/>
          <w:sz w:val="32"/>
          <w:szCs w:val="32"/>
        </w:rPr>
        <w:t>概要设计：</w:t>
      </w:r>
    </w:p>
    <w:p w14:paraId="371661BE" w14:textId="77777777" w:rsidR="00AC5E57" w:rsidRDefault="00B76A80">
      <w:pPr>
        <w:pStyle w:val="ad"/>
        <w:ind w:left="720" w:firstLineChars="0" w:firstLine="0"/>
        <w:rPr>
          <w:rFonts w:ascii="Times New Roman" w:hAnsi="Times New Roman" w:cs="Times New Roman"/>
          <w:szCs w:val="21"/>
        </w:rPr>
      </w:pPr>
      <w:r>
        <w:rPr>
          <w:rFonts w:ascii="Times New Roman" w:hAnsi="Times New Roman" w:cs="Times New Roman"/>
          <w:szCs w:val="21"/>
        </w:rPr>
        <w:t>算法设计说明</w:t>
      </w:r>
      <w:r>
        <w:rPr>
          <w:rFonts w:ascii="Times New Roman" w:hAnsi="Times New Roman" w:cs="Times New Roman" w:hint="eastAsia"/>
          <w:szCs w:val="21"/>
        </w:rPr>
        <w:t>，通过文字和图的形式描述清楚</w:t>
      </w:r>
      <w:r>
        <w:rPr>
          <w:rFonts w:ascii="Times New Roman" w:hAnsi="Times New Roman" w:cs="Times New Roman"/>
          <w:szCs w:val="21"/>
        </w:rPr>
        <w:t>;</w:t>
      </w:r>
    </w:p>
    <w:p w14:paraId="70B09568" w14:textId="77777777" w:rsidR="00AC5E57" w:rsidRDefault="00B76A80">
      <w:pPr>
        <w:pStyle w:val="ad"/>
        <w:ind w:left="720" w:firstLineChars="0" w:firstLine="0"/>
        <w:rPr>
          <w:rFonts w:ascii="Times New Roman" w:hAnsi="Times New Roman" w:cs="Times New Roman"/>
          <w:szCs w:val="21"/>
        </w:rPr>
      </w:pPr>
      <w:r>
        <w:rPr>
          <w:rFonts w:ascii="Times New Roman" w:hAnsi="Times New Roman" w:cs="Times New Roman" w:hint="eastAsia"/>
          <w:szCs w:val="21"/>
        </w:rPr>
        <w:t>算法</w:t>
      </w:r>
      <w:r>
        <w:rPr>
          <w:rFonts w:ascii="Times New Roman" w:hAnsi="Times New Roman" w:cs="Times New Roman"/>
          <w:szCs w:val="21"/>
        </w:rPr>
        <w:t>使用的</w:t>
      </w:r>
      <w:r>
        <w:rPr>
          <w:rFonts w:ascii="Times New Roman" w:hAnsi="Times New Roman" w:cs="Times New Roman" w:hint="eastAsia"/>
          <w:szCs w:val="21"/>
        </w:rPr>
        <w:t>数据</w:t>
      </w:r>
      <w:r>
        <w:rPr>
          <w:rFonts w:ascii="Times New Roman" w:hAnsi="Times New Roman" w:cs="Times New Roman"/>
          <w:szCs w:val="21"/>
        </w:rPr>
        <w:t>结构设计</w:t>
      </w:r>
      <w:r>
        <w:rPr>
          <w:rFonts w:ascii="Times New Roman" w:hAnsi="Times New Roman" w:cs="Times New Roman" w:hint="eastAsia"/>
          <w:szCs w:val="21"/>
        </w:rPr>
        <w:t>；</w:t>
      </w:r>
    </w:p>
    <w:p w14:paraId="41609963" w14:textId="77777777" w:rsidR="00AC5E57" w:rsidRDefault="00B76A80">
      <w:pPr>
        <w:pStyle w:val="ad"/>
        <w:ind w:left="720" w:firstLineChars="0" w:firstLine="0"/>
        <w:rPr>
          <w:rFonts w:ascii="Times New Roman" w:hAnsi="Times New Roman" w:cs="Times New Roman"/>
          <w:szCs w:val="21"/>
        </w:rPr>
      </w:pPr>
      <w:r>
        <w:rPr>
          <w:rFonts w:ascii="Times New Roman" w:hAnsi="Times New Roman" w:cs="Times New Roman"/>
          <w:szCs w:val="21"/>
        </w:rPr>
        <w:t>主程序流程以及各程序模块之间的层次调用关系。</w:t>
      </w:r>
    </w:p>
    <w:p w14:paraId="31E9464E" w14:textId="77777777" w:rsidR="00AC5E57" w:rsidRDefault="00B76A80">
      <w:pPr>
        <w:numPr>
          <w:ilvl w:val="0"/>
          <w:numId w:val="3"/>
        </w:numPr>
        <w:tabs>
          <w:tab w:val="left" w:pos="720"/>
        </w:tabs>
        <w:rPr>
          <w:rFonts w:ascii="宋体" w:hAnsi="宋体"/>
          <w:bCs/>
          <w:sz w:val="32"/>
          <w:szCs w:val="32"/>
        </w:rPr>
      </w:pPr>
      <w:r>
        <w:rPr>
          <w:rFonts w:ascii="宋体" w:hAnsi="宋体" w:hint="eastAsia"/>
          <w:sz w:val="32"/>
          <w:szCs w:val="32"/>
        </w:rPr>
        <w:t>详细设计：</w:t>
      </w:r>
    </w:p>
    <w:p w14:paraId="5D3AE1EB" w14:textId="77777777" w:rsidR="00AC5E57" w:rsidRDefault="00B76A80">
      <w:pPr>
        <w:pStyle w:val="ad"/>
        <w:ind w:left="720" w:firstLineChars="0" w:firstLine="0"/>
        <w:rPr>
          <w:rFonts w:ascii="Times New Roman" w:hAnsi="Times New Roman" w:cs="Times New Roman"/>
          <w:szCs w:val="21"/>
        </w:rPr>
      </w:pPr>
      <w:r>
        <w:rPr>
          <w:rFonts w:ascii="Times New Roman" w:hAnsi="Times New Roman" w:cs="Times New Roman"/>
          <w:szCs w:val="21"/>
        </w:rPr>
        <w:t>实现概要设计中定义的所有数据类型，对每个操作只需写出伪代码算法</w:t>
      </w:r>
      <w:r>
        <w:rPr>
          <w:rFonts w:ascii="Times New Roman" w:hAnsi="Times New Roman" w:cs="Times New Roman" w:hint="eastAsia"/>
          <w:szCs w:val="21"/>
        </w:rPr>
        <w:t>或绘制流程图，</w:t>
      </w:r>
      <w:r>
        <w:rPr>
          <w:rFonts w:ascii="Times New Roman" w:hAnsi="Times New Roman" w:cs="Times New Roman"/>
          <w:szCs w:val="21"/>
        </w:rPr>
        <w:t>对主程序和其他模块也只需写出伪代码算法</w:t>
      </w:r>
      <w:r>
        <w:rPr>
          <w:rFonts w:ascii="Times New Roman" w:hAnsi="Times New Roman" w:cs="Times New Roman" w:hint="eastAsia"/>
          <w:szCs w:val="21"/>
        </w:rPr>
        <w:t>或绘制流程图</w:t>
      </w:r>
      <w:r>
        <w:rPr>
          <w:rFonts w:ascii="Times New Roman" w:hAnsi="Times New Roman" w:cs="Times New Roman"/>
          <w:szCs w:val="21"/>
        </w:rPr>
        <w:t>。</w:t>
      </w:r>
    </w:p>
    <w:p w14:paraId="36F9EE6E" w14:textId="77777777" w:rsidR="00AC5E57" w:rsidRDefault="00B76A80">
      <w:pPr>
        <w:numPr>
          <w:ilvl w:val="0"/>
          <w:numId w:val="3"/>
        </w:numPr>
        <w:tabs>
          <w:tab w:val="left" w:pos="720"/>
        </w:tabs>
        <w:rPr>
          <w:rFonts w:ascii="宋体" w:hAnsi="宋体"/>
          <w:bCs/>
          <w:sz w:val="32"/>
          <w:szCs w:val="32"/>
        </w:rPr>
      </w:pPr>
      <w:r>
        <w:rPr>
          <w:rFonts w:ascii="宋体" w:hAnsi="宋体" w:hint="eastAsia"/>
          <w:sz w:val="32"/>
          <w:szCs w:val="32"/>
        </w:rPr>
        <w:t>实验结果分析与讨论</w:t>
      </w:r>
    </w:p>
    <w:p w14:paraId="2D3CC7AE" w14:textId="77777777" w:rsidR="00AC5E57" w:rsidRDefault="00B76A80">
      <w:pPr>
        <w:pStyle w:val="ad"/>
        <w:ind w:left="720" w:firstLineChars="0" w:firstLine="0"/>
        <w:rPr>
          <w:rFonts w:ascii="Times New Roman" w:hAnsi="Times New Roman" w:cs="Times New Roman"/>
          <w:szCs w:val="21"/>
        </w:rPr>
      </w:pPr>
      <w:r>
        <w:rPr>
          <w:rFonts w:ascii="Times New Roman" w:hAnsi="Times New Roman" w:cs="Times New Roman"/>
          <w:szCs w:val="21"/>
        </w:rPr>
        <w:t>测试数据：要求使用</w:t>
      </w:r>
      <w:r>
        <w:rPr>
          <w:rFonts w:ascii="Times New Roman" w:hAnsi="Times New Roman" w:cs="Times New Roman"/>
          <w:szCs w:val="21"/>
        </w:rPr>
        <w:t>1</w:t>
      </w:r>
      <w:r>
        <w:rPr>
          <w:rFonts w:ascii="Times New Roman" w:hAnsi="Times New Roman" w:cs="Times New Roman"/>
          <w:szCs w:val="21"/>
        </w:rPr>
        <w:t>、全部合法数据；</w:t>
      </w:r>
      <w:r>
        <w:rPr>
          <w:rFonts w:ascii="Times New Roman" w:hAnsi="Times New Roman" w:cs="Times New Roman"/>
          <w:szCs w:val="21"/>
        </w:rPr>
        <w:t>2</w:t>
      </w:r>
      <w:r>
        <w:rPr>
          <w:rFonts w:ascii="Times New Roman" w:hAnsi="Times New Roman" w:cs="Times New Roman"/>
          <w:szCs w:val="21"/>
        </w:rPr>
        <w:t>、整体非法数据；</w:t>
      </w:r>
      <w:r>
        <w:rPr>
          <w:rFonts w:ascii="Times New Roman" w:hAnsi="Times New Roman" w:cs="Times New Roman"/>
          <w:szCs w:val="21"/>
        </w:rPr>
        <w:t>3</w:t>
      </w:r>
      <w:r>
        <w:rPr>
          <w:rFonts w:ascii="Times New Roman" w:hAnsi="Times New Roman" w:cs="Times New Roman"/>
          <w:szCs w:val="21"/>
        </w:rPr>
        <w:t>、局部非法数据。</w:t>
      </w:r>
    </w:p>
    <w:p w14:paraId="0FC53043" w14:textId="77777777" w:rsidR="00AC5E57" w:rsidRDefault="00B76A80">
      <w:pPr>
        <w:pStyle w:val="ad"/>
        <w:ind w:left="720" w:firstLineChars="0" w:firstLine="0"/>
        <w:rPr>
          <w:rFonts w:ascii="Times New Roman" w:hAnsi="Times New Roman" w:cs="Times New Roman"/>
          <w:szCs w:val="21"/>
        </w:rPr>
      </w:pPr>
      <w:r>
        <w:rPr>
          <w:rFonts w:ascii="Times New Roman" w:hAnsi="Times New Roman" w:cs="Times New Roman" w:hint="eastAsia"/>
          <w:szCs w:val="21"/>
        </w:rPr>
        <w:t>使用测试数据</w:t>
      </w:r>
      <w:r>
        <w:rPr>
          <w:rFonts w:ascii="Times New Roman" w:hAnsi="Times New Roman" w:cs="Times New Roman"/>
          <w:szCs w:val="21"/>
        </w:rPr>
        <w:t>进行程序测试，以保证程序的稳定，附结果截图</w:t>
      </w:r>
      <w:r>
        <w:rPr>
          <w:rFonts w:ascii="Times New Roman" w:hAnsi="Times New Roman" w:cs="Times New Roman" w:hint="eastAsia"/>
          <w:szCs w:val="21"/>
        </w:rPr>
        <w:t>（各种情况都要）</w:t>
      </w:r>
      <w:r>
        <w:rPr>
          <w:rFonts w:ascii="Times New Roman" w:hAnsi="Times New Roman" w:cs="Times New Roman"/>
          <w:szCs w:val="21"/>
        </w:rPr>
        <w:t>。</w:t>
      </w:r>
    </w:p>
    <w:p w14:paraId="1AD929D9" w14:textId="77777777" w:rsidR="00AC5E57" w:rsidRDefault="00B76A80">
      <w:pPr>
        <w:pStyle w:val="ad"/>
        <w:ind w:left="720" w:firstLineChars="0" w:firstLine="0"/>
        <w:rPr>
          <w:rFonts w:ascii="Times New Roman" w:hAnsi="Times New Roman" w:cs="Times New Roman"/>
          <w:szCs w:val="21"/>
        </w:rPr>
      </w:pPr>
      <w:r>
        <w:rPr>
          <w:rFonts w:ascii="Times New Roman" w:hAnsi="Times New Roman" w:cs="Times New Roman" w:hint="eastAsia"/>
          <w:szCs w:val="21"/>
        </w:rPr>
        <w:t>对结果进行分析和讨论，例如</w:t>
      </w:r>
      <w:r>
        <w:rPr>
          <w:rFonts w:ascii="Times New Roman" w:hAnsi="Times New Roman" w:cs="Times New Roman"/>
          <w:szCs w:val="21"/>
        </w:rPr>
        <w:t>时间</w:t>
      </w:r>
      <w:r>
        <w:rPr>
          <w:rFonts w:ascii="Times New Roman" w:hAnsi="Times New Roman" w:cs="Times New Roman" w:hint="eastAsia"/>
          <w:szCs w:val="21"/>
        </w:rPr>
        <w:t>、空间</w:t>
      </w:r>
      <w:r>
        <w:rPr>
          <w:rFonts w:ascii="Times New Roman" w:hAnsi="Times New Roman" w:cs="Times New Roman"/>
          <w:szCs w:val="21"/>
        </w:rPr>
        <w:t>复杂度分析</w:t>
      </w:r>
      <w:r>
        <w:rPr>
          <w:rFonts w:ascii="Times New Roman" w:hAnsi="Times New Roman" w:cs="Times New Roman" w:hint="eastAsia"/>
          <w:szCs w:val="21"/>
        </w:rPr>
        <w:t>，</w:t>
      </w:r>
      <w:r>
        <w:rPr>
          <w:rFonts w:ascii="Times New Roman" w:hAnsi="Times New Roman" w:cs="Times New Roman"/>
          <w:szCs w:val="21"/>
        </w:rPr>
        <w:t>设计时存在问题的思考，算法的改进设想</w:t>
      </w:r>
      <w:r>
        <w:rPr>
          <w:rFonts w:ascii="Times New Roman" w:hAnsi="Times New Roman" w:cs="Times New Roman" w:hint="eastAsia"/>
          <w:szCs w:val="21"/>
        </w:rPr>
        <w:t>等。</w:t>
      </w:r>
    </w:p>
    <w:p w14:paraId="18272374" w14:textId="77777777" w:rsidR="00AC5E57" w:rsidRDefault="00B76A80">
      <w:pPr>
        <w:numPr>
          <w:ilvl w:val="0"/>
          <w:numId w:val="3"/>
        </w:numPr>
        <w:tabs>
          <w:tab w:val="left" w:pos="720"/>
        </w:tabs>
        <w:rPr>
          <w:rFonts w:ascii="宋体" w:hAnsi="宋体"/>
          <w:bCs/>
          <w:sz w:val="32"/>
          <w:szCs w:val="32"/>
        </w:rPr>
      </w:pPr>
      <w:r>
        <w:rPr>
          <w:rFonts w:hint="eastAsia"/>
          <w:sz w:val="32"/>
          <w:szCs w:val="32"/>
        </w:rPr>
        <w:t>实验心得与体会（总结）</w:t>
      </w:r>
    </w:p>
    <w:p w14:paraId="3087E6C5" w14:textId="77777777" w:rsidR="00AC5E57" w:rsidRDefault="00B76A80">
      <w:pPr>
        <w:pStyle w:val="ad"/>
        <w:ind w:left="720" w:firstLineChars="0" w:firstLine="0"/>
        <w:rPr>
          <w:rFonts w:ascii="Times New Roman" w:hAnsi="Times New Roman" w:cs="Times New Roman"/>
          <w:szCs w:val="21"/>
        </w:rPr>
      </w:pPr>
      <w:r>
        <w:rPr>
          <w:rFonts w:ascii="Times New Roman" w:hAnsi="Times New Roman" w:cs="Times New Roman"/>
          <w:szCs w:val="21"/>
        </w:rPr>
        <w:t>设计过程的收获、遇到问题</w:t>
      </w:r>
      <w:r>
        <w:rPr>
          <w:rFonts w:ascii="Times New Roman" w:hAnsi="Times New Roman" w:cs="Times New Roman" w:hint="eastAsia"/>
          <w:szCs w:val="21"/>
        </w:rPr>
        <w:t>及</w:t>
      </w:r>
      <w:r>
        <w:rPr>
          <w:rFonts w:ascii="Times New Roman" w:hAnsi="Times New Roman" w:cs="Times New Roman"/>
          <w:szCs w:val="21"/>
        </w:rPr>
        <w:t>解决问题过程的思考、程序调试能力的思考、对数据结构这门课程的思考、在设计过程中对《数据结构》课程的认识等内容</w:t>
      </w:r>
      <w:r>
        <w:rPr>
          <w:rFonts w:ascii="Times New Roman" w:hAnsi="Times New Roman" w:cs="Times New Roman" w:hint="eastAsia"/>
          <w:szCs w:val="21"/>
        </w:rPr>
        <w:t>。</w:t>
      </w:r>
    </w:p>
    <w:p w14:paraId="68ACCDEF" w14:textId="77777777" w:rsidR="00AC5E57" w:rsidRDefault="00B76A80">
      <w:pPr>
        <w:numPr>
          <w:ilvl w:val="0"/>
          <w:numId w:val="3"/>
        </w:numPr>
        <w:tabs>
          <w:tab w:val="left" w:pos="720"/>
        </w:tabs>
        <w:rPr>
          <w:sz w:val="32"/>
          <w:szCs w:val="32"/>
        </w:rPr>
      </w:pPr>
      <w:r>
        <w:rPr>
          <w:rFonts w:hint="eastAsia"/>
          <w:sz w:val="32"/>
          <w:szCs w:val="32"/>
        </w:rPr>
        <w:t>附录</w:t>
      </w:r>
    </w:p>
    <w:p w14:paraId="486536C5" w14:textId="77777777" w:rsidR="00AC5E57" w:rsidRDefault="00B76A80">
      <w:pPr>
        <w:pStyle w:val="ad"/>
        <w:numPr>
          <w:ilvl w:val="0"/>
          <w:numId w:val="1"/>
        </w:numPr>
        <w:spacing w:beforeLines="50" w:before="156"/>
        <w:ind w:firstLineChars="0"/>
        <w:rPr>
          <w:rFonts w:ascii="宋体" w:hAnsi="宋体"/>
          <w:bCs/>
          <w:szCs w:val="21"/>
        </w:rPr>
      </w:pPr>
      <w:r>
        <w:rPr>
          <w:rFonts w:ascii="宋体" w:hAnsi="宋体"/>
          <w:bCs/>
          <w:szCs w:val="21"/>
        </w:rPr>
        <w:t>用户使用说明。</w:t>
      </w:r>
    </w:p>
    <w:p w14:paraId="6DF30173" w14:textId="77777777" w:rsidR="00AC5E57" w:rsidRDefault="00B76A80">
      <w:pPr>
        <w:tabs>
          <w:tab w:val="left" w:pos="720"/>
        </w:tabs>
        <w:ind w:left="720"/>
        <w:rPr>
          <w:sz w:val="32"/>
          <w:szCs w:val="32"/>
        </w:rPr>
      </w:pPr>
      <w:r>
        <w:rPr>
          <w:rFonts w:ascii="Times New Roman" w:hAnsi="Times New Roman" w:cs="Times New Roman"/>
          <w:szCs w:val="21"/>
        </w:rPr>
        <w:t>详细列出用户如何操作。</w:t>
      </w:r>
    </w:p>
    <w:p w14:paraId="1E8B8979" w14:textId="77777777" w:rsidR="00AC5E57" w:rsidRDefault="00B76A80">
      <w:pPr>
        <w:pStyle w:val="ad"/>
        <w:numPr>
          <w:ilvl w:val="0"/>
          <w:numId w:val="1"/>
        </w:numPr>
        <w:spacing w:beforeLines="50" w:before="156"/>
        <w:ind w:firstLineChars="0"/>
        <w:rPr>
          <w:rFonts w:ascii="宋体" w:hAnsi="宋体"/>
          <w:bCs/>
          <w:szCs w:val="21"/>
        </w:rPr>
      </w:pPr>
      <w:r>
        <w:rPr>
          <w:rFonts w:ascii="宋体" w:hAnsi="宋体" w:hint="eastAsia"/>
          <w:bCs/>
          <w:szCs w:val="21"/>
        </w:rPr>
        <w:t>程序代码</w:t>
      </w:r>
    </w:p>
    <w:p w14:paraId="6A25A1A0" w14:textId="77777777" w:rsidR="00AC5E57" w:rsidRDefault="00B76A80">
      <w:pPr>
        <w:pStyle w:val="ad"/>
        <w:spacing w:beforeLines="50" w:before="156"/>
        <w:ind w:left="780" w:firstLineChars="0" w:firstLine="0"/>
        <w:rPr>
          <w:rFonts w:ascii="宋体" w:hAnsi="宋体"/>
          <w:bCs/>
          <w:szCs w:val="21"/>
        </w:rPr>
      </w:pPr>
      <w:r>
        <w:rPr>
          <w:rFonts w:hint="eastAsia"/>
        </w:rPr>
        <w:t>需要先注明代码文件名，然后再贴出对应的代码，代码应保留</w:t>
      </w:r>
      <w:r>
        <w:rPr>
          <w:rFonts w:hint="eastAsia"/>
          <w:b/>
          <w:bCs/>
        </w:rPr>
        <w:t>高亮颜色。</w:t>
      </w:r>
    </w:p>
    <w:p w14:paraId="40B65995" w14:textId="77777777" w:rsidR="00AC5E57" w:rsidRDefault="00B76A80">
      <w:pPr>
        <w:spacing w:beforeLines="50" w:before="156"/>
        <w:ind w:leftChars="200" w:left="420"/>
        <w:rPr>
          <w:rFonts w:ascii="宋体" w:hAnsi="宋体"/>
          <w:bCs/>
          <w:szCs w:val="21"/>
        </w:rPr>
      </w:pPr>
      <w:r>
        <w:rPr>
          <w:rFonts w:ascii="宋体" w:hAnsi="宋体" w:hint="eastAsia"/>
          <w:bCs/>
          <w:szCs w:val="21"/>
        </w:rPr>
        <w:t>本程序主要由哪几个.</w:t>
      </w:r>
      <w:r>
        <w:rPr>
          <w:rFonts w:ascii="宋体" w:hAnsi="宋体"/>
          <w:bCs/>
          <w:szCs w:val="21"/>
        </w:rPr>
        <w:t>h</w:t>
      </w:r>
      <w:r>
        <w:rPr>
          <w:rFonts w:ascii="宋体" w:hAnsi="宋体" w:hint="eastAsia"/>
          <w:bCs/>
          <w:szCs w:val="21"/>
        </w:rPr>
        <w:t>文件和.</w:t>
      </w:r>
      <w:r>
        <w:rPr>
          <w:rFonts w:ascii="宋体" w:hAnsi="宋体"/>
          <w:bCs/>
          <w:szCs w:val="21"/>
        </w:rPr>
        <w:t>cpp</w:t>
      </w:r>
      <w:r>
        <w:rPr>
          <w:rFonts w:ascii="宋体" w:hAnsi="宋体" w:hint="eastAsia"/>
          <w:bCs/>
          <w:szCs w:val="21"/>
        </w:rPr>
        <w:t>文件构成，涉及到的函数有main、</w:t>
      </w:r>
      <w:r>
        <w:rPr>
          <w:rFonts w:ascii="宋体" w:hAnsi="宋体"/>
          <w:bCs/>
          <w:szCs w:val="21"/>
        </w:rPr>
        <w:t>Createtree</w:t>
      </w:r>
      <w:r>
        <w:rPr>
          <w:rFonts w:ascii="宋体" w:hAnsi="宋体" w:hint="eastAsia"/>
          <w:bCs/>
          <w:szCs w:val="21"/>
        </w:rPr>
        <w:t>、</w:t>
      </w:r>
      <w:r>
        <w:rPr>
          <w:rFonts w:ascii="宋体" w:hAnsi="宋体"/>
          <w:bCs/>
          <w:szCs w:val="21"/>
        </w:rPr>
        <w:t>Hfmcode</w:t>
      </w:r>
      <w:r>
        <w:rPr>
          <w:rFonts w:ascii="宋体" w:hAnsi="宋体" w:hint="eastAsia"/>
          <w:bCs/>
          <w:szCs w:val="21"/>
        </w:rPr>
        <w:t>、</w:t>
      </w:r>
      <w:r>
        <w:rPr>
          <w:rFonts w:ascii="宋体" w:hAnsi="宋体"/>
          <w:bCs/>
          <w:szCs w:val="21"/>
        </w:rPr>
        <w:t>Decode</w:t>
      </w:r>
      <w:r>
        <w:rPr>
          <w:rFonts w:ascii="宋体" w:hAnsi="宋体" w:hint="eastAsia"/>
          <w:bCs/>
          <w:szCs w:val="21"/>
        </w:rPr>
        <w:t>函数……。</w:t>
      </w:r>
    </w:p>
    <w:p w14:paraId="2E977688" w14:textId="77777777" w:rsidR="00AC5E57" w:rsidRDefault="00B76A80">
      <w:pPr>
        <w:autoSpaceDE w:val="0"/>
        <w:autoSpaceDN w:val="0"/>
        <w:adjustRightInd w:val="0"/>
        <w:ind w:leftChars="200" w:left="420"/>
        <w:jc w:val="left"/>
        <w:rPr>
          <w:rFonts w:ascii="新宋体" w:eastAsia="新宋体" w:hAnsi="新宋体" w:cs="新宋体"/>
          <w:b/>
          <w:bCs/>
          <w:color w:val="000000"/>
          <w:kern w:val="0"/>
          <w:sz w:val="19"/>
          <w:szCs w:val="19"/>
        </w:rPr>
      </w:pPr>
      <w:r>
        <w:rPr>
          <w:rFonts w:ascii="新宋体" w:eastAsia="新宋体" w:hAnsi="新宋体" w:cs="新宋体" w:hint="eastAsia"/>
          <w:b/>
          <w:bCs/>
          <w:color w:val="000000"/>
          <w:kern w:val="0"/>
          <w:sz w:val="19"/>
          <w:szCs w:val="19"/>
        </w:rPr>
        <w:t>//文件Teacher.h</w:t>
      </w:r>
    </w:p>
    <w:p w14:paraId="03AB0B3D" w14:textId="77777777" w:rsidR="00AC5E57" w:rsidRDefault="00B76A80">
      <w:pPr>
        <w:autoSpaceDE w:val="0"/>
        <w:autoSpaceDN w:val="0"/>
        <w:adjustRightInd w:val="0"/>
        <w:ind w:leftChars="200" w:left="420"/>
        <w:jc w:val="left"/>
        <w:rPr>
          <w:rFonts w:ascii="新宋体" w:eastAsia="新宋体" w:hAnsi="新宋体" w:cs="新宋体"/>
          <w:color w:val="808080"/>
          <w:kern w:val="0"/>
          <w:sz w:val="19"/>
          <w:szCs w:val="19"/>
        </w:rPr>
      </w:pPr>
      <w:r>
        <w:rPr>
          <w:rFonts w:ascii="新宋体" w:eastAsia="新宋体" w:hAnsi="新宋体" w:cs="新宋体" w:hint="eastAsia"/>
          <w:color w:val="808080"/>
          <w:kern w:val="0"/>
          <w:sz w:val="19"/>
          <w:szCs w:val="19"/>
        </w:rPr>
        <w:t>#pragma</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808080"/>
          <w:kern w:val="0"/>
          <w:sz w:val="19"/>
          <w:szCs w:val="19"/>
        </w:rPr>
        <w:t xml:space="preserve">once  </w:t>
      </w:r>
    </w:p>
    <w:p w14:paraId="53DACFBE"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808080"/>
          <w:kern w:val="0"/>
          <w:sz w:val="19"/>
          <w:szCs w:val="19"/>
        </w:rPr>
        <w:t>#include</w:t>
      </w:r>
      <w:r>
        <w:rPr>
          <w:rFonts w:ascii="新宋体" w:eastAsia="新宋体" w:hAnsi="新宋体" w:cs="新宋体" w:hint="eastAsia"/>
          <w:color w:val="A31515"/>
          <w:kern w:val="0"/>
          <w:sz w:val="19"/>
          <w:szCs w:val="19"/>
        </w:rPr>
        <w:t>&lt;string&gt;</w:t>
      </w:r>
    </w:p>
    <w:p w14:paraId="0C6088CA"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FF"/>
          <w:kern w:val="0"/>
          <w:sz w:val="19"/>
          <w:szCs w:val="19"/>
        </w:rPr>
        <w:t>using</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0000FF"/>
          <w:kern w:val="0"/>
          <w:sz w:val="19"/>
          <w:szCs w:val="19"/>
        </w:rPr>
        <w:t>namespace</w:t>
      </w:r>
      <w:r>
        <w:rPr>
          <w:rFonts w:ascii="新宋体" w:eastAsia="新宋体" w:hAnsi="新宋体" w:cs="新宋体" w:hint="eastAsia"/>
          <w:color w:val="000000"/>
          <w:kern w:val="0"/>
          <w:sz w:val="19"/>
          <w:szCs w:val="19"/>
        </w:rPr>
        <w:t xml:space="preserve"> std;</w:t>
      </w:r>
    </w:p>
    <w:p w14:paraId="6E6C5BE9"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FF"/>
          <w:kern w:val="0"/>
          <w:sz w:val="19"/>
          <w:szCs w:val="19"/>
        </w:rPr>
        <w:t>class</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2B91AF"/>
          <w:kern w:val="0"/>
          <w:sz w:val="19"/>
          <w:szCs w:val="19"/>
        </w:rPr>
        <w:t>Teacher</w:t>
      </w:r>
    </w:p>
    <w:p w14:paraId="4E0EF221"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w:t>
      </w:r>
    </w:p>
    <w:p w14:paraId="2E6BB8D3"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FF"/>
          <w:kern w:val="0"/>
          <w:sz w:val="19"/>
          <w:szCs w:val="19"/>
        </w:rPr>
        <w:t>private</w:t>
      </w:r>
      <w:r>
        <w:rPr>
          <w:rFonts w:ascii="新宋体" w:eastAsia="新宋体" w:hAnsi="新宋体" w:cs="新宋体" w:hint="eastAsia"/>
          <w:color w:val="000000"/>
          <w:kern w:val="0"/>
          <w:sz w:val="19"/>
          <w:szCs w:val="19"/>
        </w:rPr>
        <w:t>:</w:t>
      </w:r>
    </w:p>
    <w:p w14:paraId="759E5283"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lastRenderedPageBreak/>
        <w:tab/>
      </w:r>
      <w:r>
        <w:rPr>
          <w:rFonts w:ascii="新宋体" w:eastAsia="新宋体" w:hAnsi="新宋体" w:cs="新宋体" w:hint="eastAsia"/>
          <w:color w:val="2B91AF"/>
          <w:kern w:val="0"/>
          <w:sz w:val="19"/>
          <w:szCs w:val="19"/>
        </w:rPr>
        <w:t>string</w:t>
      </w:r>
      <w:r>
        <w:rPr>
          <w:rFonts w:ascii="新宋体" w:eastAsia="新宋体" w:hAnsi="新宋体" w:cs="新宋体" w:hint="eastAsia"/>
          <w:color w:val="000000"/>
          <w:kern w:val="0"/>
          <w:sz w:val="19"/>
          <w:szCs w:val="19"/>
        </w:rPr>
        <w:t xml:space="preserve"> name;</w:t>
      </w:r>
    </w:p>
    <w:p w14:paraId="55D05FF4"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ab/>
      </w:r>
      <w:r>
        <w:rPr>
          <w:rFonts w:ascii="新宋体" w:eastAsia="新宋体" w:hAnsi="新宋体" w:cs="新宋体" w:hint="eastAsia"/>
          <w:color w:val="0000FF"/>
          <w:kern w:val="0"/>
          <w:sz w:val="19"/>
          <w:szCs w:val="19"/>
        </w:rPr>
        <w:t>int</w:t>
      </w:r>
      <w:r>
        <w:rPr>
          <w:rFonts w:ascii="新宋体" w:eastAsia="新宋体" w:hAnsi="新宋体" w:cs="新宋体" w:hint="eastAsia"/>
          <w:color w:val="000000"/>
          <w:kern w:val="0"/>
          <w:sz w:val="19"/>
          <w:szCs w:val="19"/>
        </w:rPr>
        <w:t xml:space="preserve"> age;</w:t>
      </w:r>
    </w:p>
    <w:p w14:paraId="35FDF0ED" w14:textId="77777777" w:rsidR="00AC5E57" w:rsidRDefault="00AC5E57">
      <w:pPr>
        <w:autoSpaceDE w:val="0"/>
        <w:autoSpaceDN w:val="0"/>
        <w:adjustRightInd w:val="0"/>
        <w:ind w:leftChars="200" w:left="420"/>
        <w:jc w:val="left"/>
        <w:rPr>
          <w:rFonts w:ascii="新宋体" w:eastAsia="新宋体" w:hAnsi="新宋体" w:cs="新宋体"/>
          <w:color w:val="000000"/>
          <w:kern w:val="0"/>
          <w:sz w:val="19"/>
          <w:szCs w:val="19"/>
        </w:rPr>
      </w:pPr>
    </w:p>
    <w:p w14:paraId="6A109367"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FF"/>
          <w:kern w:val="0"/>
          <w:sz w:val="19"/>
          <w:szCs w:val="19"/>
        </w:rPr>
        <w:t>public</w:t>
      </w:r>
      <w:r>
        <w:rPr>
          <w:rFonts w:ascii="新宋体" w:eastAsia="新宋体" w:hAnsi="新宋体" w:cs="新宋体" w:hint="eastAsia"/>
          <w:color w:val="000000"/>
          <w:kern w:val="0"/>
          <w:sz w:val="19"/>
          <w:szCs w:val="19"/>
        </w:rPr>
        <w:t>:</w:t>
      </w:r>
    </w:p>
    <w:p w14:paraId="18F3D86C"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ab/>
        <w:t>Teacher(</w:t>
      </w:r>
      <w:r>
        <w:rPr>
          <w:rFonts w:ascii="新宋体" w:eastAsia="新宋体" w:hAnsi="新宋体" w:cs="新宋体" w:hint="eastAsia"/>
          <w:color w:val="2B91AF"/>
          <w:kern w:val="0"/>
          <w:sz w:val="19"/>
          <w:szCs w:val="19"/>
        </w:rPr>
        <w:t>string</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808080"/>
          <w:kern w:val="0"/>
          <w:sz w:val="19"/>
          <w:szCs w:val="19"/>
        </w:rPr>
        <w:t>name</w:t>
      </w:r>
      <w:r>
        <w:rPr>
          <w:rFonts w:ascii="新宋体" w:eastAsia="新宋体" w:hAnsi="新宋体" w:cs="新宋体" w:hint="eastAsia"/>
          <w:color w:val="000000"/>
          <w:kern w:val="0"/>
          <w:sz w:val="19"/>
          <w:szCs w:val="19"/>
        </w:rPr>
        <w:t>,</w:t>
      </w:r>
      <w:r>
        <w:rPr>
          <w:rFonts w:ascii="新宋体" w:eastAsia="新宋体" w:hAnsi="新宋体" w:cs="新宋体" w:hint="eastAsia"/>
          <w:color w:val="0000FF"/>
          <w:kern w:val="0"/>
          <w:sz w:val="19"/>
          <w:szCs w:val="19"/>
        </w:rPr>
        <w:t>int</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808080"/>
          <w:kern w:val="0"/>
          <w:sz w:val="19"/>
          <w:szCs w:val="19"/>
        </w:rPr>
        <w:t>age</w:t>
      </w:r>
      <w:r>
        <w:rPr>
          <w:rFonts w:ascii="新宋体" w:eastAsia="新宋体" w:hAnsi="新宋体" w:cs="新宋体" w:hint="eastAsia"/>
          <w:color w:val="000000"/>
          <w:kern w:val="0"/>
          <w:sz w:val="19"/>
          <w:szCs w:val="19"/>
        </w:rPr>
        <w:t>);</w:t>
      </w:r>
    </w:p>
    <w:p w14:paraId="5DC26054"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ab/>
        <w:t>~Teacher();</w:t>
      </w:r>
    </w:p>
    <w:p w14:paraId="04F66018"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w:t>
      </w:r>
    </w:p>
    <w:p w14:paraId="7AD12992" w14:textId="77777777" w:rsidR="00AC5E57" w:rsidRDefault="00AC5E57">
      <w:pPr>
        <w:autoSpaceDE w:val="0"/>
        <w:autoSpaceDN w:val="0"/>
        <w:adjustRightInd w:val="0"/>
        <w:ind w:leftChars="200" w:left="420"/>
        <w:jc w:val="left"/>
        <w:rPr>
          <w:rFonts w:ascii="新宋体" w:eastAsia="新宋体" w:hAnsi="新宋体" w:cs="新宋体"/>
          <w:color w:val="000000"/>
          <w:kern w:val="0"/>
          <w:sz w:val="19"/>
          <w:szCs w:val="19"/>
        </w:rPr>
      </w:pPr>
    </w:p>
    <w:p w14:paraId="4534B05D"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ab/>
        <w:t>//</w:t>
      </w:r>
      <w:r>
        <w:rPr>
          <w:rFonts w:ascii="新宋体" w:eastAsia="新宋体" w:hAnsi="新宋体" w:cs="新宋体" w:hint="eastAsia"/>
          <w:color w:val="808080"/>
          <w:kern w:val="0"/>
          <w:sz w:val="19"/>
          <w:szCs w:val="19"/>
        </w:rPr>
        <w:t>文件</w:t>
      </w:r>
      <w:r>
        <w:rPr>
          <w:rFonts w:ascii="新宋体" w:eastAsia="新宋体" w:hAnsi="新宋体" w:cs="新宋体" w:hint="eastAsia"/>
          <w:color w:val="000000"/>
          <w:kern w:val="0"/>
          <w:sz w:val="19"/>
          <w:szCs w:val="19"/>
        </w:rPr>
        <w:t>Teacher.cpp</w:t>
      </w:r>
    </w:p>
    <w:p w14:paraId="115EB009"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808080"/>
          <w:kern w:val="0"/>
          <w:sz w:val="19"/>
          <w:szCs w:val="19"/>
        </w:rPr>
        <w:t>#include</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A31515"/>
          <w:kern w:val="0"/>
          <w:sz w:val="19"/>
          <w:szCs w:val="19"/>
        </w:rPr>
        <w:t>"Teacher.h"</w:t>
      </w:r>
    </w:p>
    <w:p w14:paraId="78941159"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2B91AF"/>
          <w:kern w:val="0"/>
          <w:sz w:val="19"/>
          <w:szCs w:val="19"/>
        </w:rPr>
        <w:t>Teacher</w:t>
      </w:r>
      <w:r>
        <w:rPr>
          <w:rFonts w:ascii="新宋体" w:eastAsia="新宋体" w:hAnsi="新宋体" w:cs="新宋体" w:hint="eastAsia"/>
          <w:color w:val="000000"/>
          <w:kern w:val="0"/>
          <w:sz w:val="19"/>
          <w:szCs w:val="19"/>
        </w:rPr>
        <w:t>::Teacher(</w:t>
      </w:r>
      <w:r>
        <w:rPr>
          <w:rFonts w:ascii="新宋体" w:eastAsia="新宋体" w:hAnsi="新宋体" w:cs="新宋体" w:hint="eastAsia"/>
          <w:color w:val="2B91AF"/>
          <w:kern w:val="0"/>
          <w:sz w:val="19"/>
          <w:szCs w:val="19"/>
        </w:rPr>
        <w:t>string</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808080"/>
          <w:kern w:val="0"/>
          <w:sz w:val="19"/>
          <w:szCs w:val="19"/>
        </w:rPr>
        <w:t>name</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0000FF"/>
          <w:kern w:val="0"/>
          <w:sz w:val="19"/>
          <w:szCs w:val="19"/>
        </w:rPr>
        <w:t>int</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808080"/>
          <w:kern w:val="0"/>
          <w:sz w:val="19"/>
          <w:szCs w:val="19"/>
        </w:rPr>
        <w:t>age</w:t>
      </w:r>
      <w:r>
        <w:rPr>
          <w:rFonts w:ascii="新宋体" w:eastAsia="新宋体" w:hAnsi="新宋体" w:cs="新宋体" w:hint="eastAsia"/>
          <w:color w:val="000000"/>
          <w:kern w:val="0"/>
          <w:sz w:val="19"/>
          <w:szCs w:val="19"/>
        </w:rPr>
        <w:t>)</w:t>
      </w:r>
    </w:p>
    <w:p w14:paraId="636A797E"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w:t>
      </w:r>
    </w:p>
    <w:p w14:paraId="06C3C1DA"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ab/>
      </w:r>
      <w:r>
        <w:rPr>
          <w:rFonts w:ascii="新宋体" w:eastAsia="新宋体" w:hAnsi="新宋体" w:cs="新宋体" w:hint="eastAsia"/>
          <w:color w:val="0000FF"/>
          <w:kern w:val="0"/>
          <w:sz w:val="19"/>
          <w:szCs w:val="19"/>
        </w:rPr>
        <w:t>this</w:t>
      </w:r>
      <w:r>
        <w:rPr>
          <w:rFonts w:ascii="新宋体" w:eastAsia="新宋体" w:hAnsi="新宋体" w:cs="新宋体" w:hint="eastAsia"/>
          <w:color w:val="000000"/>
          <w:kern w:val="0"/>
          <w:sz w:val="19"/>
          <w:szCs w:val="19"/>
        </w:rPr>
        <w:t xml:space="preserve">-&gt;name </w:t>
      </w:r>
      <w:r>
        <w:rPr>
          <w:rFonts w:ascii="新宋体" w:eastAsia="新宋体" w:hAnsi="新宋体" w:cs="新宋体" w:hint="eastAsia"/>
          <w:color w:val="008080"/>
          <w:kern w:val="0"/>
          <w:sz w:val="19"/>
          <w:szCs w:val="19"/>
        </w:rPr>
        <w:t>=</w:t>
      </w:r>
      <w:r>
        <w:rPr>
          <w:rFonts w:ascii="新宋体" w:eastAsia="新宋体" w:hAnsi="新宋体" w:cs="新宋体" w:hint="eastAsia"/>
          <w:color w:val="000000"/>
          <w:kern w:val="0"/>
          <w:sz w:val="19"/>
          <w:szCs w:val="19"/>
        </w:rPr>
        <w:t xml:space="preserve"> </w:t>
      </w:r>
      <w:r>
        <w:rPr>
          <w:rFonts w:ascii="新宋体" w:eastAsia="新宋体" w:hAnsi="新宋体" w:cs="新宋体" w:hint="eastAsia"/>
          <w:color w:val="808080"/>
          <w:kern w:val="0"/>
          <w:sz w:val="19"/>
          <w:szCs w:val="19"/>
        </w:rPr>
        <w:t>name</w:t>
      </w:r>
      <w:r>
        <w:rPr>
          <w:rFonts w:ascii="新宋体" w:eastAsia="新宋体" w:hAnsi="新宋体" w:cs="新宋体" w:hint="eastAsia"/>
          <w:color w:val="000000"/>
          <w:kern w:val="0"/>
          <w:sz w:val="19"/>
          <w:szCs w:val="19"/>
        </w:rPr>
        <w:t>;</w:t>
      </w:r>
    </w:p>
    <w:p w14:paraId="1EF06AF7"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ab/>
      </w:r>
      <w:r>
        <w:rPr>
          <w:rFonts w:ascii="新宋体" w:eastAsia="新宋体" w:hAnsi="新宋体" w:cs="新宋体" w:hint="eastAsia"/>
          <w:color w:val="0000FF"/>
          <w:kern w:val="0"/>
          <w:sz w:val="19"/>
          <w:szCs w:val="19"/>
        </w:rPr>
        <w:t>this</w:t>
      </w:r>
      <w:r>
        <w:rPr>
          <w:rFonts w:ascii="新宋体" w:eastAsia="新宋体" w:hAnsi="新宋体" w:cs="新宋体" w:hint="eastAsia"/>
          <w:color w:val="000000"/>
          <w:kern w:val="0"/>
          <w:sz w:val="19"/>
          <w:szCs w:val="19"/>
        </w:rPr>
        <w:t xml:space="preserve">-&gt;age = </w:t>
      </w:r>
      <w:r>
        <w:rPr>
          <w:rFonts w:ascii="新宋体" w:eastAsia="新宋体" w:hAnsi="新宋体" w:cs="新宋体" w:hint="eastAsia"/>
          <w:color w:val="808080"/>
          <w:kern w:val="0"/>
          <w:sz w:val="19"/>
          <w:szCs w:val="19"/>
        </w:rPr>
        <w:t>age</w:t>
      </w:r>
      <w:r>
        <w:rPr>
          <w:rFonts w:ascii="新宋体" w:eastAsia="新宋体" w:hAnsi="新宋体" w:cs="新宋体" w:hint="eastAsia"/>
          <w:color w:val="000000"/>
          <w:kern w:val="0"/>
          <w:sz w:val="19"/>
          <w:szCs w:val="19"/>
        </w:rPr>
        <w:t>;</w:t>
      </w:r>
    </w:p>
    <w:p w14:paraId="08444400"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w:t>
      </w:r>
    </w:p>
    <w:p w14:paraId="3DF1654E" w14:textId="77777777" w:rsidR="00AC5E57" w:rsidRDefault="00AC5E57">
      <w:pPr>
        <w:autoSpaceDE w:val="0"/>
        <w:autoSpaceDN w:val="0"/>
        <w:adjustRightInd w:val="0"/>
        <w:ind w:leftChars="200" w:left="420"/>
        <w:jc w:val="left"/>
        <w:rPr>
          <w:rFonts w:ascii="新宋体" w:eastAsia="新宋体" w:hAnsi="新宋体" w:cs="新宋体"/>
          <w:color w:val="000000"/>
          <w:kern w:val="0"/>
          <w:sz w:val="19"/>
          <w:szCs w:val="19"/>
        </w:rPr>
      </w:pPr>
    </w:p>
    <w:p w14:paraId="70C828BD"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2B91AF"/>
          <w:kern w:val="0"/>
          <w:sz w:val="19"/>
          <w:szCs w:val="19"/>
        </w:rPr>
        <w:t>Teacher</w:t>
      </w:r>
      <w:r>
        <w:rPr>
          <w:rFonts w:ascii="新宋体" w:eastAsia="新宋体" w:hAnsi="新宋体" w:cs="新宋体" w:hint="eastAsia"/>
          <w:color w:val="000000"/>
          <w:kern w:val="0"/>
          <w:sz w:val="19"/>
          <w:szCs w:val="19"/>
        </w:rPr>
        <w:t>::~Teacher()</w:t>
      </w:r>
    </w:p>
    <w:p w14:paraId="49CFDED5"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w:t>
      </w:r>
    </w:p>
    <w:p w14:paraId="46A47B1A"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w:t>
      </w:r>
    </w:p>
    <w:p w14:paraId="2F13799A" w14:textId="77777777" w:rsidR="00AC5E57" w:rsidRDefault="00B76A80">
      <w:pPr>
        <w:autoSpaceDE w:val="0"/>
        <w:autoSpaceDN w:val="0"/>
        <w:adjustRightInd w:val="0"/>
        <w:ind w:leftChars="200" w:left="420"/>
        <w:jc w:val="left"/>
        <w:rPr>
          <w:rFonts w:ascii="新宋体" w:eastAsia="新宋体" w:hAnsi="新宋体" w:cs="新宋体"/>
          <w:color w:val="000000"/>
          <w:kern w:val="0"/>
          <w:sz w:val="19"/>
          <w:szCs w:val="19"/>
        </w:rPr>
      </w:pPr>
      <w:r>
        <w:rPr>
          <w:rFonts w:ascii="新宋体" w:eastAsia="新宋体" w:hAnsi="新宋体" w:cs="新宋体" w:hint="eastAsia"/>
          <w:color w:val="000000"/>
          <w:kern w:val="0"/>
          <w:sz w:val="19"/>
          <w:szCs w:val="19"/>
        </w:rPr>
        <w:t>……</w:t>
      </w:r>
    </w:p>
    <w:p w14:paraId="192CC4AA" w14:textId="77777777" w:rsidR="00AC5E57" w:rsidRDefault="00AC5E57">
      <w:pPr>
        <w:ind w:leftChars="200" w:left="420"/>
        <w:rPr>
          <w:rFonts w:ascii="宋体" w:hAnsi="宋体"/>
          <w:b/>
          <w:bCs/>
          <w:sz w:val="24"/>
        </w:rPr>
      </w:pPr>
    </w:p>
    <w:p w14:paraId="65817EAE" w14:textId="77777777" w:rsidR="00AC5E57" w:rsidRDefault="00AC5E57">
      <w:pPr>
        <w:ind w:leftChars="200" w:left="420"/>
        <w:rPr>
          <w:rFonts w:ascii="宋体" w:hAnsi="宋体"/>
          <w:b/>
          <w:bCs/>
          <w:sz w:val="24"/>
        </w:rPr>
      </w:pPr>
    </w:p>
    <w:p w14:paraId="33E5B9A5" w14:textId="77777777" w:rsidR="00AC5E57" w:rsidRDefault="00B76A80">
      <w:pPr>
        <w:spacing w:beforeLines="50" w:before="156"/>
        <w:ind w:leftChars="200" w:left="420"/>
        <w:rPr>
          <w:rFonts w:ascii="宋体" w:hAnsi="宋体"/>
          <w:bCs/>
          <w:szCs w:val="21"/>
        </w:rPr>
      </w:pPr>
      <w:r>
        <w:rPr>
          <w:rFonts w:ascii="宋体" w:hAnsi="宋体" w:hint="eastAsia"/>
          <w:bCs/>
          <w:szCs w:val="21"/>
        </w:rPr>
        <w:t>3.说明</w:t>
      </w:r>
    </w:p>
    <w:p w14:paraId="0F0FC004" w14:textId="77777777" w:rsidR="00AC5E57" w:rsidRDefault="00B76A80">
      <w:pPr>
        <w:spacing w:beforeLines="50" w:before="156"/>
        <w:ind w:leftChars="200" w:left="420" w:firstLine="300"/>
        <w:rPr>
          <w:rFonts w:ascii="宋体" w:hAnsi="宋体"/>
          <w:bCs/>
          <w:szCs w:val="21"/>
        </w:rPr>
      </w:pPr>
      <w:r>
        <w:rPr>
          <w:rFonts w:ascii="宋体" w:hAnsi="宋体" w:hint="eastAsia"/>
          <w:bCs/>
          <w:szCs w:val="21"/>
        </w:rPr>
        <w:t>主要说明代码中涉及到相关保存文件的设计。</w:t>
      </w:r>
    </w:p>
    <w:p w14:paraId="6A462175" w14:textId="77777777" w:rsidR="00AC5E57" w:rsidRDefault="00B76A80">
      <w:pPr>
        <w:rPr>
          <w:rFonts w:ascii="Times New Roman" w:hAnsi="Times New Roman" w:cs="Times New Roman"/>
          <w:szCs w:val="21"/>
        </w:rPr>
      </w:pPr>
      <w:r>
        <w:rPr>
          <w:rFonts w:ascii="Times New Roman" w:hAnsi="Times New Roman" w:cs="Times New Roman"/>
          <w:szCs w:val="21"/>
        </w:rPr>
        <w:t>最终在</w:t>
      </w:r>
      <w:r>
        <w:rPr>
          <w:rFonts w:ascii="Times New Roman" w:hAnsi="Times New Roman" w:cs="Times New Roman" w:hint="eastAsia"/>
          <w:szCs w:val="21"/>
        </w:rPr>
        <w:t>超星</w:t>
      </w:r>
      <w:r>
        <w:rPr>
          <w:rFonts w:ascii="Times New Roman" w:hAnsi="Times New Roman" w:cs="Times New Roman"/>
          <w:szCs w:val="21"/>
        </w:rPr>
        <w:t>上提交报告、源程序、答辩记录表、视频（</w:t>
      </w:r>
      <w:r>
        <w:rPr>
          <w:rFonts w:ascii="Times New Roman" w:hAnsi="Times New Roman" w:cs="Times New Roman"/>
          <w:szCs w:val="21"/>
        </w:rPr>
        <w:t>&lt;50M</w:t>
      </w:r>
      <w:r>
        <w:rPr>
          <w:rFonts w:ascii="Times New Roman" w:hAnsi="Times New Roman" w:cs="Times New Roman"/>
          <w:szCs w:val="21"/>
        </w:rPr>
        <w:t>）。</w:t>
      </w:r>
    </w:p>
    <w:sectPr w:rsidR="00AC5E5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672B4" w14:textId="77777777" w:rsidR="00EA35F1" w:rsidRDefault="00EA35F1">
      <w:r>
        <w:separator/>
      </w:r>
    </w:p>
  </w:endnote>
  <w:endnote w:type="continuationSeparator" w:id="0">
    <w:p w14:paraId="70A10411" w14:textId="77777777" w:rsidR="00EA35F1" w:rsidRDefault="00EA35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4FD1CF" w14:textId="77777777" w:rsidR="00EA35F1" w:rsidRDefault="00EA35F1">
      <w:r>
        <w:separator/>
      </w:r>
    </w:p>
  </w:footnote>
  <w:footnote w:type="continuationSeparator" w:id="0">
    <w:p w14:paraId="5AE57AC1" w14:textId="77777777" w:rsidR="00EA35F1" w:rsidRDefault="00EA35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236EAB"/>
    <w:multiLevelType w:val="hybridMultilevel"/>
    <w:tmpl w:val="7FF8F018"/>
    <w:lvl w:ilvl="0" w:tplc="860CF62C">
      <w:start w:val="1"/>
      <w:numFmt w:val="decimal"/>
      <w:lvlText w:val="%1．"/>
      <w:lvlJc w:val="left"/>
      <w:pPr>
        <w:ind w:left="780" w:hanging="360"/>
      </w:pPr>
      <w:rPr>
        <w:rFonts w:hint="default"/>
      </w:rPr>
    </w:lvl>
    <w:lvl w:ilvl="1" w:tplc="6CF800C8" w:tentative="1">
      <w:start w:val="1"/>
      <w:numFmt w:val="lowerLetter"/>
      <w:lvlText w:val="%2)"/>
      <w:lvlJc w:val="left"/>
      <w:pPr>
        <w:ind w:left="1300" w:hanging="440"/>
      </w:pPr>
    </w:lvl>
    <w:lvl w:ilvl="2" w:tplc="79506AFA" w:tentative="1">
      <w:start w:val="1"/>
      <w:numFmt w:val="lowerRoman"/>
      <w:lvlText w:val="%3."/>
      <w:lvlJc w:val="right"/>
      <w:pPr>
        <w:ind w:left="1740" w:hanging="440"/>
      </w:pPr>
    </w:lvl>
    <w:lvl w:ilvl="3" w:tplc="89F27B32" w:tentative="1">
      <w:start w:val="1"/>
      <w:numFmt w:val="decimal"/>
      <w:lvlText w:val="%4."/>
      <w:lvlJc w:val="left"/>
      <w:pPr>
        <w:ind w:left="2180" w:hanging="440"/>
      </w:pPr>
    </w:lvl>
    <w:lvl w:ilvl="4" w:tplc="98043DF6" w:tentative="1">
      <w:start w:val="1"/>
      <w:numFmt w:val="lowerLetter"/>
      <w:lvlText w:val="%5)"/>
      <w:lvlJc w:val="left"/>
      <w:pPr>
        <w:ind w:left="2620" w:hanging="440"/>
      </w:pPr>
    </w:lvl>
    <w:lvl w:ilvl="5" w:tplc="99F25FD8" w:tentative="1">
      <w:start w:val="1"/>
      <w:numFmt w:val="lowerRoman"/>
      <w:lvlText w:val="%6."/>
      <w:lvlJc w:val="right"/>
      <w:pPr>
        <w:ind w:left="3060" w:hanging="440"/>
      </w:pPr>
    </w:lvl>
    <w:lvl w:ilvl="6" w:tplc="51EA1622" w:tentative="1">
      <w:start w:val="1"/>
      <w:numFmt w:val="decimal"/>
      <w:lvlText w:val="%7."/>
      <w:lvlJc w:val="left"/>
      <w:pPr>
        <w:ind w:left="3500" w:hanging="440"/>
      </w:pPr>
    </w:lvl>
    <w:lvl w:ilvl="7" w:tplc="9364D902" w:tentative="1">
      <w:start w:val="1"/>
      <w:numFmt w:val="lowerLetter"/>
      <w:lvlText w:val="%8)"/>
      <w:lvlJc w:val="left"/>
      <w:pPr>
        <w:ind w:left="3940" w:hanging="440"/>
      </w:pPr>
    </w:lvl>
    <w:lvl w:ilvl="8" w:tplc="AFACE4E0" w:tentative="1">
      <w:start w:val="1"/>
      <w:numFmt w:val="lowerRoman"/>
      <w:lvlText w:val="%9."/>
      <w:lvlJc w:val="right"/>
      <w:pPr>
        <w:ind w:left="4380" w:hanging="440"/>
      </w:pPr>
    </w:lvl>
  </w:abstractNum>
  <w:abstractNum w:abstractNumId="1" w15:restartNumberingAfterBreak="0">
    <w:nsid w:val="4CAA6257"/>
    <w:multiLevelType w:val="multilevel"/>
    <w:tmpl w:val="4CAA6257"/>
    <w:lvl w:ilvl="0">
      <w:start w:val="1"/>
      <w:numFmt w:val="decimal"/>
      <w:lvlText w:val="（%1）"/>
      <w:lvlJc w:val="left"/>
      <w:pPr>
        <w:tabs>
          <w:tab w:val="num" w:pos="0"/>
        </w:tabs>
        <w:ind w:left="0" w:firstLine="400"/>
      </w:pPr>
      <w:rPr>
        <w:rFonts w:hint="eastAsia"/>
      </w:rPr>
    </w:lvl>
    <w:lvl w:ilvl="1">
      <w:start w:val="1"/>
      <w:numFmt w:val="decimal"/>
      <w:pStyle w:val="a"/>
      <w:lvlText w:val="（%2）"/>
      <w:lvlJc w:val="center"/>
      <w:pPr>
        <w:tabs>
          <w:tab w:val="num" w:pos="552"/>
        </w:tabs>
        <w:ind w:left="552" w:firstLine="288"/>
      </w:pPr>
      <w:rPr>
        <w:rFonts w:hint="eastAsia"/>
      </w:rPr>
    </w:lvl>
    <w:lvl w:ilvl="2">
      <w:start w:val="2"/>
      <w:numFmt w:val="decimal"/>
      <w:lvlText w:val="%3．"/>
      <w:lvlJc w:val="left"/>
      <w:pPr>
        <w:tabs>
          <w:tab w:val="num" w:pos="1620"/>
        </w:tabs>
        <w:ind w:left="1620" w:hanging="360"/>
      </w:pPr>
      <w:rPr>
        <w:rFonts w:hint="eastAsia"/>
      </w:r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2" w15:restartNumberingAfterBreak="0">
    <w:nsid w:val="6DE40993"/>
    <w:multiLevelType w:val="multilevel"/>
    <w:tmpl w:val="6DE40993"/>
    <w:lvl w:ilvl="0">
      <w:start w:val="1"/>
      <w:numFmt w:val="japaneseCounting"/>
      <w:lvlText w:val="%1、"/>
      <w:lvlJc w:val="left"/>
      <w:pPr>
        <w:tabs>
          <w:tab w:val="num" w:pos="720"/>
        </w:tabs>
        <w:ind w:left="720" w:hanging="720"/>
      </w:pPr>
      <w:rPr>
        <w:rFonts w:hint="default"/>
      </w:rPr>
    </w:lvl>
    <w:lvl w:ilvl="1">
      <w:start w:val="1"/>
      <w:numFmt w:val="lowerLetter"/>
      <w:pStyle w:val="1"/>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abstractNumId w:val="0"/>
  </w:num>
  <w:num w:numId="2">
    <w:abstractNumId w:val="1"/>
  </w:num>
  <w:num w:numId="3">
    <w:abstractNumId w:val="2"/>
  </w:num>
  <w:num w:numId="4">
    <w:abstractNumId w:val="1"/>
  </w:num>
  <w:num w:numId="5">
    <w:abstractNumId w:val="1"/>
  </w:num>
  <w:num w:numId="6">
    <w:abstractNumId w:val="1"/>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06506"/>
    <w:rsid w:val="00020E1B"/>
    <w:rsid w:val="000465D3"/>
    <w:rsid w:val="000931EE"/>
    <w:rsid w:val="000B2FDD"/>
    <w:rsid w:val="000C4D0D"/>
    <w:rsid w:val="000D2FDA"/>
    <w:rsid w:val="00112E57"/>
    <w:rsid w:val="002344CD"/>
    <w:rsid w:val="002464DB"/>
    <w:rsid w:val="0033454B"/>
    <w:rsid w:val="003522DD"/>
    <w:rsid w:val="00355F7F"/>
    <w:rsid w:val="00386209"/>
    <w:rsid w:val="003A4354"/>
    <w:rsid w:val="00406506"/>
    <w:rsid w:val="00446F98"/>
    <w:rsid w:val="00457938"/>
    <w:rsid w:val="004A2C19"/>
    <w:rsid w:val="004F7906"/>
    <w:rsid w:val="00522540"/>
    <w:rsid w:val="00584A13"/>
    <w:rsid w:val="005E1B66"/>
    <w:rsid w:val="005E7AA3"/>
    <w:rsid w:val="00602619"/>
    <w:rsid w:val="006159F0"/>
    <w:rsid w:val="0065657A"/>
    <w:rsid w:val="0068641C"/>
    <w:rsid w:val="007027E9"/>
    <w:rsid w:val="00703A33"/>
    <w:rsid w:val="007457F5"/>
    <w:rsid w:val="0078620A"/>
    <w:rsid w:val="00801DC8"/>
    <w:rsid w:val="00890690"/>
    <w:rsid w:val="00896C3F"/>
    <w:rsid w:val="008C0A3F"/>
    <w:rsid w:val="008F4E15"/>
    <w:rsid w:val="00975B59"/>
    <w:rsid w:val="009E0C21"/>
    <w:rsid w:val="00A05503"/>
    <w:rsid w:val="00A4133A"/>
    <w:rsid w:val="00AC0A6F"/>
    <w:rsid w:val="00AC5E57"/>
    <w:rsid w:val="00B33B21"/>
    <w:rsid w:val="00B6431F"/>
    <w:rsid w:val="00B76A80"/>
    <w:rsid w:val="00BD584D"/>
    <w:rsid w:val="00C15271"/>
    <w:rsid w:val="00C26F97"/>
    <w:rsid w:val="00C40604"/>
    <w:rsid w:val="00C66D42"/>
    <w:rsid w:val="00C948E2"/>
    <w:rsid w:val="00CC4677"/>
    <w:rsid w:val="00D554BD"/>
    <w:rsid w:val="00D75E29"/>
    <w:rsid w:val="00E065DB"/>
    <w:rsid w:val="00E06784"/>
    <w:rsid w:val="00E341A9"/>
    <w:rsid w:val="00E601E9"/>
    <w:rsid w:val="00EA1CC0"/>
    <w:rsid w:val="00EA35F1"/>
    <w:rsid w:val="00F1250C"/>
    <w:rsid w:val="00F37B53"/>
    <w:rsid w:val="00F6712B"/>
    <w:rsid w:val="00F756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77C4D5"/>
  <w15:docId w15:val="{51D7B4F2-41A7-4EA6-94CF-25E503153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jc w:val="both"/>
    </w:pPr>
  </w:style>
  <w:style w:type="paragraph" w:styleId="10">
    <w:name w:val="heading 1"/>
    <w:basedOn w:val="a0"/>
    <w:next w:val="a0"/>
    <w:link w:val="11"/>
    <w:qFormat/>
    <w:rsid w:val="009E0C21"/>
    <w:pPr>
      <w:keepNext/>
      <w:keepLines/>
      <w:spacing w:before="340" w:after="330" w:line="578" w:lineRule="auto"/>
      <w:outlineLvl w:val="0"/>
    </w:pPr>
    <w:rPr>
      <w:rFonts w:ascii="Calibri" w:eastAsia="宋体" w:hAnsi="Calibri" w:cs="Times New Roman"/>
      <w:b/>
      <w:bCs/>
      <w:kern w:val="44"/>
      <w:sz w:val="44"/>
      <w:szCs w:val="4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65657A"/>
    <w:pPr>
      <w:pBdr>
        <w:bottom w:val="single" w:sz="6" w:space="1" w:color="auto"/>
      </w:pBdr>
      <w:tabs>
        <w:tab w:val="center" w:pos="4153"/>
        <w:tab w:val="right" w:pos="8306"/>
      </w:tabs>
      <w:snapToGrid w:val="0"/>
      <w:jc w:val="center"/>
    </w:pPr>
    <w:rPr>
      <w:sz w:val="18"/>
      <w:szCs w:val="18"/>
    </w:rPr>
  </w:style>
  <w:style w:type="paragraph" w:styleId="a6">
    <w:name w:val="footer"/>
    <w:basedOn w:val="a0"/>
    <w:link w:val="a7"/>
    <w:uiPriority w:val="99"/>
    <w:unhideWhenUsed/>
    <w:rsid w:val="0065657A"/>
    <w:pPr>
      <w:tabs>
        <w:tab w:val="center" w:pos="4153"/>
        <w:tab w:val="right" w:pos="8306"/>
      </w:tabs>
      <w:snapToGrid w:val="0"/>
      <w:jc w:val="left"/>
    </w:pPr>
    <w:rPr>
      <w:sz w:val="18"/>
      <w:szCs w:val="18"/>
    </w:rPr>
  </w:style>
  <w:style w:type="paragraph" w:styleId="a8">
    <w:name w:val="annotation text"/>
    <w:basedOn w:val="a0"/>
    <w:link w:val="a9"/>
    <w:rsid w:val="009E0C21"/>
    <w:pPr>
      <w:jc w:val="left"/>
    </w:pPr>
    <w:rPr>
      <w:rFonts w:ascii="Calibri" w:eastAsia="宋体" w:hAnsi="Calibri" w:cs="Times New Roman"/>
      <w:szCs w:val="24"/>
    </w:rPr>
  </w:style>
  <w:style w:type="paragraph" w:customStyle="1" w:styleId="a">
    <w:name w:val="条目"/>
    <w:basedOn w:val="a0"/>
    <w:rsid w:val="00C26F97"/>
    <w:pPr>
      <w:numPr>
        <w:ilvl w:val="1"/>
        <w:numId w:val="2"/>
      </w:numPr>
      <w:adjustRightInd w:val="0"/>
      <w:snapToGrid w:val="0"/>
      <w:spacing w:line="360" w:lineRule="auto"/>
      <w:jc w:val="left"/>
    </w:pPr>
    <w:rPr>
      <w:rFonts w:ascii="Calibri" w:eastAsia="宋体" w:hAnsi="Calibri" w:cs="Times New Roman"/>
      <w:szCs w:val="21"/>
    </w:rPr>
  </w:style>
  <w:style w:type="character" w:customStyle="1" w:styleId="a5">
    <w:name w:val="页眉 字符"/>
    <w:basedOn w:val="a1"/>
    <w:link w:val="a4"/>
    <w:uiPriority w:val="99"/>
    <w:rsid w:val="0065657A"/>
    <w:rPr>
      <w:sz w:val="18"/>
      <w:szCs w:val="18"/>
    </w:rPr>
  </w:style>
  <w:style w:type="character" w:customStyle="1" w:styleId="11">
    <w:name w:val="标题 1 字符"/>
    <w:basedOn w:val="a1"/>
    <w:link w:val="10"/>
    <w:rsid w:val="009E0C21"/>
    <w:rPr>
      <w:rFonts w:ascii="Calibri" w:eastAsia="宋体" w:hAnsi="Calibri" w:cs="Times New Roman"/>
      <w:b/>
      <w:bCs/>
      <w:kern w:val="44"/>
      <w:sz w:val="44"/>
      <w:szCs w:val="44"/>
    </w:rPr>
  </w:style>
  <w:style w:type="character" w:styleId="aa">
    <w:name w:val="annotation reference"/>
    <w:rsid w:val="009E0C21"/>
    <w:rPr>
      <w:sz w:val="21"/>
      <w:szCs w:val="21"/>
    </w:rPr>
  </w:style>
  <w:style w:type="paragraph" w:styleId="ab">
    <w:name w:val="Balloon Text"/>
    <w:basedOn w:val="a0"/>
    <w:link w:val="ac"/>
    <w:uiPriority w:val="99"/>
    <w:semiHidden/>
    <w:unhideWhenUsed/>
    <w:rsid w:val="00112E57"/>
    <w:rPr>
      <w:sz w:val="18"/>
      <w:szCs w:val="18"/>
    </w:rPr>
  </w:style>
  <w:style w:type="paragraph" w:customStyle="1" w:styleId="1">
    <w:name w:val="条目1"/>
    <w:basedOn w:val="a0"/>
    <w:rsid w:val="00C26F97"/>
    <w:pPr>
      <w:numPr>
        <w:ilvl w:val="1"/>
        <w:numId w:val="3"/>
      </w:numPr>
      <w:tabs>
        <w:tab w:val="left" w:pos="0"/>
      </w:tabs>
      <w:spacing w:line="360" w:lineRule="auto"/>
      <w:ind w:left="0" w:firstLine="400"/>
    </w:pPr>
    <w:rPr>
      <w:rFonts w:ascii="Calibri" w:eastAsia="宋体" w:hAnsi="Calibri" w:cs="Times New Roman"/>
      <w:b/>
      <w:color w:val="000000"/>
      <w:szCs w:val="21"/>
    </w:rPr>
  </w:style>
  <w:style w:type="character" w:customStyle="1" w:styleId="a7">
    <w:name w:val="页脚 字符"/>
    <w:basedOn w:val="a1"/>
    <w:link w:val="a6"/>
    <w:uiPriority w:val="99"/>
    <w:rsid w:val="0065657A"/>
    <w:rPr>
      <w:sz w:val="18"/>
      <w:szCs w:val="18"/>
    </w:rPr>
  </w:style>
  <w:style w:type="character" w:customStyle="1" w:styleId="a9">
    <w:name w:val="批注文字 字符"/>
    <w:basedOn w:val="a1"/>
    <w:link w:val="a8"/>
    <w:rsid w:val="009E0C21"/>
    <w:rPr>
      <w:rFonts w:ascii="Calibri" w:eastAsia="宋体" w:hAnsi="Calibri" w:cs="Times New Roman"/>
      <w:szCs w:val="24"/>
    </w:rPr>
  </w:style>
  <w:style w:type="character" w:customStyle="1" w:styleId="ac">
    <w:name w:val="批注框文本 字符"/>
    <w:basedOn w:val="a1"/>
    <w:link w:val="ab"/>
    <w:uiPriority w:val="99"/>
    <w:semiHidden/>
    <w:rsid w:val="00112E57"/>
    <w:rPr>
      <w:sz w:val="18"/>
      <w:szCs w:val="18"/>
    </w:rPr>
  </w:style>
  <w:style w:type="paragraph" w:styleId="ad">
    <w:name w:val="List Paragraph"/>
    <w:basedOn w:val="a0"/>
    <w:uiPriority w:val="34"/>
    <w:qFormat/>
    <w:rsid w:val="000B2FDD"/>
    <w:pPr>
      <w:ind w:firstLineChars="200" w:firstLine="420"/>
    </w:pPr>
  </w:style>
  <w:style w:type="paragraph" w:customStyle="1" w:styleId="ae">
    <w:name w:val="正文（首行缩进两字）"/>
    <w:basedOn w:val="a0"/>
    <w:next w:val="a0"/>
    <w:rsid w:val="009E0C21"/>
    <w:pPr>
      <w:autoSpaceDE w:val="0"/>
      <w:autoSpaceDN w:val="0"/>
      <w:adjustRightInd w:val="0"/>
      <w:spacing w:line="360" w:lineRule="auto"/>
      <w:ind w:firstLineChars="200" w:firstLine="200"/>
      <w:jc w:val="left"/>
    </w:pPr>
    <w:rPr>
      <w:rFonts w:ascii="宋体" w:eastAsia="宋体" w:hAnsi="Calibri" w:cs="Times New Roman"/>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532</Words>
  <Characters>3039</Characters>
  <Application>Microsoft Office Word</Application>
  <DocSecurity>0</DocSecurity>
  <Lines>25</Lines>
  <Paragraphs>7</Paragraphs>
  <ScaleCrop>false</ScaleCrop>
  <Company/>
  <LinksUpToDate>false</LinksUpToDate>
  <CharactersWithSpaces>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 Yang</cp:lastModifiedBy>
  <cp:revision>5</cp:revision>
  <dcterms:created xsi:type="dcterms:W3CDTF">2025-10-30T16:24:00Z</dcterms:created>
  <dcterms:modified xsi:type="dcterms:W3CDTF">2026-05-15T06:06:00Z</dcterms:modified>
</cp:coreProperties>
</file>