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816" w:type="dxa"/>
        <w:tblInd w:w="115" w:type="dxa"/>
        <w:tblLayout w:type="fixed"/>
        <w:tblLook w:val="04A0" w:firstRow="1" w:lastRow="0" w:firstColumn="1" w:lastColumn="0" w:noHBand="0" w:noVBand="1"/>
      </w:tblPr>
      <w:tblGrid>
        <w:gridCol w:w="4953"/>
        <w:gridCol w:w="10863"/>
      </w:tblGrid>
      <w:tr w:rsidR="008D5662">
        <w:trPr>
          <w:trHeight w:val="1316"/>
        </w:trPr>
        <w:tc>
          <w:tcPr>
            <w:tcW w:w="4953" w:type="dxa"/>
            <w:tcBorders>
              <w:top w:val="nil"/>
              <w:left w:val="nil"/>
              <w:bottom w:val="nil"/>
              <w:right w:val="nil"/>
            </w:tcBorders>
          </w:tcPr>
          <w:p w:rsidR="008D5662" w:rsidRDefault="002576D3">
            <w:pPr>
              <w:spacing w:after="0" w:line="240" w:lineRule="auto"/>
            </w:pPr>
            <w:r>
              <w:rPr>
                <w:noProof/>
              </w:rPr>
              <w:drawing>
                <wp:inline distT="0" distB="0" distL="0" distR="0">
                  <wp:extent cx="3145155" cy="82423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stretch>
                            <a:fillRect/>
                          </a:stretch>
                        </pic:blipFill>
                        <pic:spPr>
                          <a:xfrm>
                            <a:off x="0" y="0"/>
                            <a:ext cx="3145155" cy="824230"/>
                          </a:xfrm>
                          <a:prstGeom prst="rect">
                            <a:avLst/>
                          </a:prstGeom>
                        </pic:spPr>
                      </pic:pic>
                    </a:graphicData>
                  </a:graphic>
                </wp:inline>
              </w:drawing>
            </w:r>
          </w:p>
        </w:tc>
        <w:tc>
          <w:tcPr>
            <w:tcW w:w="10863" w:type="dxa"/>
            <w:tcBorders>
              <w:top w:val="nil"/>
              <w:left w:val="nil"/>
              <w:bottom w:val="nil"/>
              <w:right w:val="nil"/>
            </w:tcBorders>
          </w:tcPr>
          <w:p w:rsidR="008D5662" w:rsidRDefault="008D5662">
            <w:pPr>
              <w:spacing w:after="0" w:line="240" w:lineRule="auto"/>
              <w:ind w:left="-6430" w:right="10862"/>
            </w:pPr>
          </w:p>
          <w:tbl>
            <w:tblPr>
              <w:tblStyle w:val="TableGrid"/>
              <w:tblW w:w="4151" w:type="dxa"/>
              <w:tblInd w:w="282" w:type="dxa"/>
              <w:tblLayout w:type="fixed"/>
              <w:tblCellMar>
                <w:top w:w="7" w:type="dxa"/>
              </w:tblCellMar>
              <w:tblLook w:val="04A0" w:firstRow="1" w:lastRow="0" w:firstColumn="1" w:lastColumn="0" w:noHBand="0" w:noVBand="1"/>
            </w:tblPr>
            <w:tblGrid>
              <w:gridCol w:w="1386"/>
              <w:gridCol w:w="1893"/>
              <w:gridCol w:w="872"/>
            </w:tblGrid>
            <w:tr w:rsidR="008D5662">
              <w:trPr>
                <w:trHeight w:val="556"/>
              </w:trPr>
              <w:tc>
                <w:tcPr>
                  <w:tcW w:w="4151" w:type="dxa"/>
                  <w:gridSpan w:val="3"/>
                  <w:tcBorders>
                    <w:top w:val="nil"/>
                    <w:left w:val="nil"/>
                    <w:bottom w:val="nil"/>
                    <w:right w:val="nil"/>
                  </w:tcBorders>
                  <w:shd w:val="clear" w:color="auto" w:fill="244061"/>
                </w:tcPr>
                <w:p w:rsidR="008D5662" w:rsidRDefault="002576D3">
                  <w:pPr>
                    <w:spacing w:after="0" w:line="240" w:lineRule="auto"/>
                    <w:ind w:left="115"/>
                  </w:pPr>
                  <w:r>
                    <w:rPr>
                      <w:rFonts w:ascii="Arial" w:eastAsia="Arial" w:hAnsi="Arial" w:cs="Arial"/>
                    </w:rPr>
                    <w:t>CSL-220</w:t>
                  </w:r>
                  <w:r>
                    <w:t xml:space="preserve">: </w:t>
                  </w:r>
                  <w:r>
                    <w:rPr>
                      <w:rFonts w:ascii="Arial" w:eastAsia="Arial" w:hAnsi="Arial" w:cs="Arial"/>
                    </w:rPr>
                    <w:t>Database Management System</w:t>
                  </w:r>
                </w:p>
              </w:tc>
            </w:tr>
            <w:tr w:rsidR="008D5662">
              <w:trPr>
                <w:trHeight w:val="253"/>
              </w:trPr>
              <w:tc>
                <w:tcPr>
                  <w:tcW w:w="1386" w:type="dxa"/>
                  <w:vMerge w:val="restart"/>
                  <w:tcBorders>
                    <w:top w:val="nil"/>
                    <w:left w:val="nil"/>
                    <w:bottom w:val="nil"/>
                    <w:right w:val="nil"/>
                  </w:tcBorders>
                  <w:shd w:val="clear" w:color="auto" w:fill="B6DDE8"/>
                </w:tcPr>
                <w:p w:rsidR="008D5662" w:rsidRDefault="002576D3">
                  <w:pPr>
                    <w:spacing w:after="0" w:line="240" w:lineRule="auto"/>
                    <w:ind w:left="115"/>
                    <w:jc w:val="both"/>
                  </w:pPr>
                  <w:r>
                    <w:rPr>
                      <w:rFonts w:ascii="Arial" w:eastAsia="Arial" w:hAnsi="Arial" w:cs="Arial"/>
                    </w:rPr>
                    <w:t xml:space="preserve">SEMESTER </w:t>
                  </w:r>
                </w:p>
              </w:tc>
              <w:tc>
                <w:tcPr>
                  <w:tcW w:w="1893" w:type="dxa"/>
                  <w:tcBorders>
                    <w:top w:val="nil"/>
                    <w:left w:val="nil"/>
                    <w:bottom w:val="nil"/>
                    <w:right w:val="nil"/>
                  </w:tcBorders>
                  <w:shd w:val="clear" w:color="auto" w:fill="FFFF00"/>
                </w:tcPr>
                <w:p w:rsidR="008D5662" w:rsidRDefault="002576D3">
                  <w:pPr>
                    <w:spacing w:after="0" w:line="240" w:lineRule="auto"/>
                    <w:jc w:val="both"/>
                  </w:pPr>
                  <w:r>
                    <w:rPr>
                      <w:rFonts w:ascii="Arial" w:eastAsia="Arial" w:hAnsi="Arial" w:cs="Arial"/>
                      <w:color w:val="FF0000"/>
                    </w:rPr>
                    <w:t xml:space="preserve">BS CS 04 - </w:t>
                  </w:r>
                  <w:r>
                    <w:rPr>
                      <w:rFonts w:ascii="Arial" w:eastAsia="Arial" w:hAnsi="Arial" w:cs="Arial"/>
                      <w:color w:val="FF0000"/>
                    </w:rPr>
                    <w:t>B</w:t>
                  </w:r>
                </w:p>
              </w:tc>
              <w:tc>
                <w:tcPr>
                  <w:tcW w:w="872" w:type="dxa"/>
                  <w:vMerge w:val="restart"/>
                  <w:tcBorders>
                    <w:top w:val="nil"/>
                    <w:left w:val="nil"/>
                    <w:bottom w:val="nil"/>
                    <w:right w:val="nil"/>
                  </w:tcBorders>
                  <w:shd w:val="clear" w:color="auto" w:fill="B6DDE8"/>
                </w:tcPr>
                <w:p w:rsidR="00B248D3" w:rsidRDefault="00B248D3">
                  <w:pPr>
                    <w:spacing w:after="0" w:line="240" w:lineRule="auto"/>
                  </w:pPr>
                </w:p>
                <w:p w:rsidR="00B248D3" w:rsidRDefault="00B248D3" w:rsidP="00B248D3">
                  <w:pPr>
                    <w:spacing w:after="0" w:line="240" w:lineRule="auto"/>
                    <w:jc w:val="both"/>
                  </w:pPr>
                </w:p>
              </w:tc>
            </w:tr>
            <w:tr w:rsidR="008D5662">
              <w:trPr>
                <w:trHeight w:val="507"/>
              </w:trPr>
              <w:tc>
                <w:tcPr>
                  <w:tcW w:w="1386" w:type="dxa"/>
                  <w:vMerge/>
                  <w:tcBorders>
                    <w:top w:val="nil"/>
                    <w:left w:val="nil"/>
                    <w:bottom w:val="nil"/>
                    <w:right w:val="nil"/>
                  </w:tcBorders>
                </w:tcPr>
                <w:p w:rsidR="008D5662" w:rsidRDefault="008D5662">
                  <w:pPr>
                    <w:spacing w:after="0" w:line="240" w:lineRule="auto"/>
                  </w:pPr>
                </w:p>
              </w:tc>
              <w:tc>
                <w:tcPr>
                  <w:tcW w:w="1893" w:type="dxa"/>
                  <w:tcBorders>
                    <w:top w:val="nil"/>
                    <w:left w:val="nil"/>
                    <w:bottom w:val="nil"/>
                    <w:right w:val="nil"/>
                  </w:tcBorders>
                  <w:shd w:val="clear" w:color="auto" w:fill="B6DDE8"/>
                </w:tcPr>
                <w:p w:rsidR="008D5662" w:rsidRDefault="008D5662">
                  <w:pPr>
                    <w:spacing w:after="0" w:line="240" w:lineRule="auto"/>
                  </w:pPr>
                </w:p>
              </w:tc>
              <w:tc>
                <w:tcPr>
                  <w:tcW w:w="872" w:type="dxa"/>
                  <w:vMerge/>
                  <w:tcBorders>
                    <w:top w:val="nil"/>
                    <w:left w:val="nil"/>
                    <w:bottom w:val="nil"/>
                    <w:right w:val="nil"/>
                  </w:tcBorders>
                </w:tcPr>
                <w:p w:rsidR="008D5662" w:rsidRDefault="008D5662">
                  <w:pPr>
                    <w:spacing w:after="0" w:line="240" w:lineRule="auto"/>
                  </w:pPr>
                </w:p>
              </w:tc>
            </w:tr>
          </w:tbl>
          <w:p w:rsidR="008D5662" w:rsidRDefault="008D5662">
            <w:pPr>
              <w:spacing w:after="0" w:line="240" w:lineRule="auto"/>
            </w:pPr>
          </w:p>
        </w:tc>
      </w:tr>
    </w:tbl>
    <w:p w:rsidR="008D5662" w:rsidRDefault="002576D3">
      <w:pPr>
        <w:rPr>
          <w:rFonts w:ascii="Arial" w:hAnsi="Arial" w:cs="Arial"/>
          <w:b/>
          <w:sz w:val="24"/>
          <w:szCs w:val="52"/>
        </w:rPr>
      </w:pPr>
      <w:r>
        <w:rPr>
          <w:rFonts w:ascii="Arial" w:hAnsi="Arial" w:cs="Arial"/>
          <w:b/>
          <w:sz w:val="24"/>
          <w:szCs w:val="52"/>
        </w:rPr>
        <w:t>Task 1:</w:t>
      </w:r>
    </w:p>
    <w:p w:rsidR="008D5662" w:rsidRDefault="002576D3">
      <w:r>
        <w:t xml:space="preserve">Create a stored function MANAGER without input parameters. It must return the total salary of all the managers in the EMP table to PL/SQL anonymous block and must be displayed </w:t>
      </w:r>
      <w:r>
        <w:t>in the same anonymous block.</w:t>
      </w:r>
    </w:p>
    <w:p w:rsidR="008D5662" w:rsidRDefault="002576D3">
      <w:pPr>
        <w:rPr>
          <w:rFonts w:ascii="Arial" w:hAnsi="Arial" w:cs="Arial"/>
          <w:b/>
          <w:sz w:val="52"/>
          <w:szCs w:val="52"/>
        </w:rPr>
      </w:pPr>
      <w:r>
        <w:rPr>
          <w:noProof/>
        </w:rPr>
        <w:drawing>
          <wp:inline distT="0" distB="0" distL="0" distR="0">
            <wp:extent cx="4333875" cy="2999105"/>
            <wp:effectExtent l="0" t="0" r="9525"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33875" cy="2999105"/>
                    </a:xfrm>
                    <a:prstGeom prst="rect">
                      <a:avLst/>
                    </a:prstGeom>
                  </pic:spPr>
                </pic:pic>
              </a:graphicData>
            </a:graphic>
          </wp:inline>
        </w:drawing>
      </w:r>
    </w:p>
    <w:p w:rsidR="008D5662" w:rsidRDefault="002576D3">
      <w:pPr>
        <w:rPr>
          <w:rFonts w:ascii="Arial" w:hAnsi="Arial" w:cs="Arial"/>
          <w:b/>
          <w:sz w:val="24"/>
          <w:szCs w:val="52"/>
        </w:rPr>
      </w:pPr>
      <w:r>
        <w:rPr>
          <w:rFonts w:ascii="Arial" w:hAnsi="Arial" w:cs="Arial"/>
          <w:b/>
          <w:sz w:val="24"/>
          <w:szCs w:val="52"/>
        </w:rPr>
        <w:t>Task 2:</w:t>
      </w:r>
    </w:p>
    <w:p w:rsidR="008D5662" w:rsidRDefault="002576D3">
      <w:pPr>
        <w:rPr>
          <w:rFonts w:ascii="Arial" w:hAnsi="Arial" w:cs="Arial"/>
          <w:b/>
          <w:sz w:val="52"/>
          <w:szCs w:val="52"/>
        </w:rPr>
      </w:pPr>
      <w:r>
        <w:t xml:space="preserve">Create a stored function MANAGER2 with parameters. It must take </w:t>
      </w:r>
      <w:proofErr w:type="spellStart"/>
      <w:r>
        <w:t>empno</w:t>
      </w:r>
      <w:proofErr w:type="spellEnd"/>
      <w:r>
        <w:t xml:space="preserve"> as an input and must return its manager </w:t>
      </w:r>
      <w:proofErr w:type="spellStart"/>
      <w:r>
        <w:t>name.Write</w:t>
      </w:r>
      <w:proofErr w:type="spellEnd"/>
      <w:r>
        <w:t xml:space="preserve"> a SELECT statement to display all employees’ names and their manager names. Manager names must b</w:t>
      </w:r>
      <w:r>
        <w:t>e displayed using MANAGER2 stored function.</w:t>
      </w:r>
      <w:r>
        <w:rPr>
          <w:rFonts w:ascii="Arial" w:hAnsi="Arial" w:cs="Arial"/>
          <w:b/>
          <w:sz w:val="52"/>
          <w:szCs w:val="52"/>
        </w:rPr>
        <w:tab/>
      </w:r>
    </w:p>
    <w:p w:rsidR="008D5662" w:rsidRDefault="002576D3">
      <w:pPr>
        <w:rPr>
          <w:rFonts w:ascii="Arial" w:hAnsi="Arial" w:cs="Arial"/>
          <w:b/>
          <w:sz w:val="24"/>
          <w:szCs w:val="52"/>
        </w:rPr>
      </w:pPr>
      <w:r>
        <w:rPr>
          <w:rFonts w:ascii="Arial" w:hAnsi="Arial" w:cs="Arial"/>
          <w:b/>
          <w:noProof/>
          <w:sz w:val="24"/>
          <w:szCs w:val="52"/>
        </w:rPr>
        <w:drawing>
          <wp:inline distT="0" distB="0" distL="0" distR="0">
            <wp:extent cx="4361815" cy="2372360"/>
            <wp:effectExtent l="0" t="0" r="63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361815" cy="2372360"/>
                    </a:xfrm>
                    <a:prstGeom prst="rect">
                      <a:avLst/>
                    </a:prstGeom>
                  </pic:spPr>
                </pic:pic>
              </a:graphicData>
            </a:graphic>
          </wp:inline>
        </w:drawing>
      </w:r>
    </w:p>
    <w:p w:rsidR="008D5662" w:rsidRDefault="002576D3">
      <w:pPr>
        <w:rPr>
          <w:rFonts w:ascii="Arial" w:hAnsi="Arial" w:cs="Arial"/>
          <w:b/>
          <w:sz w:val="24"/>
          <w:szCs w:val="52"/>
        </w:rPr>
      </w:pPr>
      <w:r>
        <w:rPr>
          <w:rFonts w:ascii="Arial" w:hAnsi="Arial" w:cs="Arial"/>
          <w:b/>
          <w:sz w:val="24"/>
          <w:szCs w:val="52"/>
        </w:rPr>
        <w:t>Task 3:</w:t>
      </w:r>
    </w:p>
    <w:p w:rsidR="008D5662" w:rsidRDefault="002576D3">
      <w:r>
        <w:lastRenderedPageBreak/>
        <w:t>Create a stored function MANAGER3 with parameters. It must take MANAGER NAME as an input and must display all employees’ names working as CLERK under that manager. MANAGER3 must be called from a PL/SQL</w:t>
      </w:r>
      <w:r>
        <w:t xml:space="preserve"> anonymous block.</w:t>
      </w:r>
    </w:p>
    <w:p w:rsidR="008D5662" w:rsidRDefault="002576D3">
      <w:pPr>
        <w:rPr>
          <w:rFonts w:ascii="Arial" w:hAnsi="Arial" w:cs="Arial"/>
          <w:b/>
          <w:sz w:val="24"/>
          <w:szCs w:val="52"/>
        </w:rPr>
      </w:pPr>
      <w:r>
        <w:rPr>
          <w:rFonts w:ascii="Arial" w:hAnsi="Arial" w:cs="Arial"/>
          <w:b/>
          <w:noProof/>
          <w:sz w:val="24"/>
          <w:szCs w:val="52"/>
        </w:rPr>
        <w:drawing>
          <wp:inline distT="0" distB="0" distL="0" distR="0">
            <wp:extent cx="4180205" cy="2439035"/>
            <wp:effectExtent l="0" t="0" r="10795"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180205" cy="2439035"/>
                    </a:xfrm>
                    <a:prstGeom prst="rect">
                      <a:avLst/>
                    </a:prstGeom>
                  </pic:spPr>
                </pic:pic>
              </a:graphicData>
            </a:graphic>
          </wp:inline>
        </w:drawing>
      </w:r>
    </w:p>
    <w:p w:rsidR="008D5662" w:rsidRDefault="002576D3">
      <w:pPr>
        <w:jc w:val="both"/>
        <w:rPr>
          <w:rFonts w:ascii="Arial" w:hAnsi="Arial" w:cs="Arial"/>
          <w:b/>
          <w:color w:val="0000FF"/>
          <w:sz w:val="24"/>
          <w:szCs w:val="52"/>
        </w:rPr>
      </w:pPr>
      <w:r>
        <w:rPr>
          <w:rFonts w:ascii="Arial" w:hAnsi="Arial" w:cs="Arial"/>
          <w:b/>
          <w:color w:val="0000FF"/>
          <w:sz w:val="24"/>
          <w:szCs w:val="52"/>
          <w:u w:val="single"/>
        </w:rPr>
        <w:t>Triggers</w:t>
      </w:r>
    </w:p>
    <w:p w:rsidR="008D5662" w:rsidRDefault="002576D3">
      <w:pPr>
        <w:rPr>
          <w:rFonts w:ascii="Arial" w:hAnsi="Arial" w:cs="Arial"/>
          <w:b/>
          <w:sz w:val="24"/>
          <w:szCs w:val="52"/>
        </w:rPr>
      </w:pPr>
      <w:r>
        <w:rPr>
          <w:rFonts w:ascii="Arial" w:hAnsi="Arial" w:cs="Arial"/>
          <w:b/>
          <w:sz w:val="24"/>
          <w:szCs w:val="52"/>
        </w:rPr>
        <w:t>Task 1:</w:t>
      </w:r>
    </w:p>
    <w:p w:rsidR="008D5662" w:rsidRDefault="002576D3">
      <w:pPr>
        <w:rPr>
          <w:rFonts w:ascii="Arial" w:hAnsi="Arial" w:cs="Arial"/>
          <w:b/>
          <w:sz w:val="24"/>
          <w:szCs w:val="52"/>
        </w:rPr>
      </w:pPr>
      <w:r>
        <w:t xml:space="preserve">Create a new table which is the replica of EMP table without records. Now write a trigger on EMP table so that whenever any DML operation is performed on EMP, original record of the EMP table must be maintained in the </w:t>
      </w:r>
      <w:r>
        <w:t>new table before getting changed in it.</w:t>
      </w:r>
    </w:p>
    <w:p w:rsidR="008D5662" w:rsidRDefault="002576D3">
      <w:pPr>
        <w:rPr>
          <w:rFonts w:ascii="Arial" w:hAnsi="Arial" w:cs="Arial"/>
          <w:b/>
          <w:sz w:val="24"/>
          <w:szCs w:val="52"/>
        </w:rPr>
      </w:pPr>
      <w:r>
        <w:rPr>
          <w:rFonts w:ascii="Arial" w:hAnsi="Arial" w:cs="Arial"/>
          <w:b/>
          <w:noProof/>
          <w:sz w:val="24"/>
          <w:szCs w:val="52"/>
        </w:rPr>
        <w:drawing>
          <wp:inline distT="0" distB="0" distL="0" distR="0">
            <wp:extent cx="4200525" cy="1689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217896" cy="1696428"/>
                    </a:xfrm>
                    <a:prstGeom prst="rect">
                      <a:avLst/>
                    </a:prstGeom>
                  </pic:spPr>
                </pic:pic>
              </a:graphicData>
            </a:graphic>
          </wp:inline>
        </w:drawing>
      </w:r>
    </w:p>
    <w:p w:rsidR="008D5662" w:rsidRDefault="002576D3">
      <w:r>
        <w:rPr>
          <w:rFonts w:ascii="Arial" w:hAnsi="Arial" w:cs="Arial"/>
          <w:b/>
          <w:sz w:val="24"/>
          <w:szCs w:val="52"/>
        </w:rPr>
        <w:t>Task 2</w:t>
      </w:r>
      <w:proofErr w:type="gramStart"/>
      <w:r>
        <w:rPr>
          <w:rFonts w:ascii="Arial" w:hAnsi="Arial" w:cs="Arial"/>
          <w:b/>
          <w:sz w:val="24"/>
          <w:szCs w:val="52"/>
        </w:rPr>
        <w:t>:</w:t>
      </w:r>
      <w:r>
        <w:t>Create</w:t>
      </w:r>
      <w:proofErr w:type="gramEnd"/>
      <w:r>
        <w:t xml:space="preserve"> a trigger on EMP table which stops any person from INSERT or UPDATE of the record if the new job of the affected record is CLERK and new salary is less than 5000.</w:t>
      </w:r>
    </w:p>
    <w:p w:rsidR="008D5662" w:rsidRDefault="002576D3">
      <w:pPr>
        <w:rPr>
          <w:rFonts w:ascii="Arial" w:hAnsi="Arial"/>
          <w:sz w:val="24"/>
        </w:rPr>
      </w:pPr>
      <w:r>
        <w:rPr>
          <w:rFonts w:ascii="Arial" w:hAnsi="Arial" w:cs="Arial"/>
          <w:b/>
          <w:noProof/>
          <w:sz w:val="24"/>
          <w:szCs w:val="52"/>
        </w:rPr>
        <w:drawing>
          <wp:inline distT="0" distB="0" distL="0" distR="0">
            <wp:extent cx="4111625" cy="24384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111625" cy="2438400"/>
                    </a:xfrm>
                    <a:prstGeom prst="rect">
                      <a:avLst/>
                    </a:prstGeom>
                  </pic:spPr>
                </pic:pic>
              </a:graphicData>
            </a:graphic>
          </wp:inline>
        </w:drawing>
      </w:r>
      <w:bookmarkStart w:id="0" w:name="_GoBack"/>
      <w:bookmarkEnd w:id="0"/>
    </w:p>
    <w:sectPr w:rsidR="008D5662">
      <w:footerReference w:type="default" r:id="rId13"/>
      <w:pgSz w:w="11900" w:h="16840"/>
      <w:pgMar w:top="720" w:right="1100" w:bottom="989"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76D3" w:rsidRDefault="002576D3">
      <w:pPr>
        <w:spacing w:after="0" w:line="240" w:lineRule="auto"/>
      </w:pPr>
      <w:r>
        <w:separator/>
      </w:r>
    </w:p>
  </w:endnote>
  <w:endnote w:type="continuationSeparator" w:id="0">
    <w:p w:rsidR="002576D3" w:rsidRDefault="002576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等线">
    <w:altName w:val="SimSun"/>
    <w:charset w:val="86"/>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662" w:rsidRDefault="002576D3" w:rsidP="00B248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720"/>
      </w:tabs>
      <w:spacing w:after="107" w:line="242" w:lineRule="auto"/>
      <w:jc w:val="both"/>
      <w:rPr>
        <w:rFonts w:ascii="Trebuchet MS" w:eastAsia="Trebuchet MS" w:hAnsi="Trebuchet MS" w:cs="Trebuchet MS"/>
        <w:b/>
        <w:color w:val="4F81BD"/>
        <w:sz w:val="18"/>
        <w:u w:val="single" w:color="4F81BD"/>
      </w:rPr>
    </w:pPr>
    <w:r>
      <w:rPr>
        <w:rFonts w:ascii="Trebuchet MS" w:eastAsia="Trebuchet MS" w:hAnsi="Trebuchet MS" w:cs="Trebuchet MS"/>
        <w:b/>
        <w:color w:val="FFFFFF"/>
        <w:sz w:val="18"/>
      </w:rPr>
      <w:t>Departme</w:t>
    </w:r>
    <w:r w:rsidR="00B248D3">
      <w:rPr>
        <w:rFonts w:ascii="Trebuchet MS" w:eastAsia="Trebuchet MS" w:hAnsi="Trebuchet MS" w:cs="Trebuchet MS"/>
        <w:b/>
        <w:color w:val="FFFFFF"/>
        <w:sz w:val="18"/>
      </w:rPr>
      <w:t xml:space="preserve">nt of Computer Sciences </w:t>
    </w:r>
    <w:r w:rsidR="00B248D3">
      <w:rPr>
        <w:rFonts w:ascii="Trebuchet MS" w:eastAsia="Trebuchet MS" w:hAnsi="Trebuchet MS" w:cs="Trebuchet MS"/>
        <w:b/>
        <w:color w:val="FFFFFF"/>
        <w:sz w:val="18"/>
      </w:rPr>
      <w:tab/>
    </w:r>
    <w:r w:rsidR="00B248D3">
      <w:rPr>
        <w:rFonts w:ascii="Trebuchet MS" w:eastAsia="Trebuchet MS" w:hAnsi="Trebuchet MS" w:cs="Trebuchet MS"/>
        <w:b/>
        <w:color w:val="FFFFFF"/>
        <w:sz w:val="18"/>
      </w:rPr>
      <w:tab/>
    </w:r>
    <w:r w:rsidR="00B248D3">
      <w:rPr>
        <w:rFonts w:ascii="Trebuchet MS" w:eastAsia="Trebuchet MS" w:hAnsi="Trebuchet MS" w:cs="Trebuchet MS"/>
        <w:b/>
        <w:color w:val="FFFFFF"/>
        <w:sz w:val="18"/>
      </w:rPr>
      <w:tab/>
    </w:r>
    <w:r w:rsidR="00B248D3">
      <w:rPr>
        <w:rFonts w:ascii="Trebuchet MS" w:eastAsia="Trebuchet MS" w:hAnsi="Trebuchet MS" w:cs="Trebuchet MS"/>
        <w:b/>
        <w:color w:val="FFFFFF"/>
        <w:sz w:val="18"/>
      </w:rPr>
      <w:tab/>
    </w:r>
    <w:r w:rsidR="00B248D3">
      <w:rPr>
        <w:rFonts w:ascii="Trebuchet MS" w:eastAsia="Trebuchet MS" w:hAnsi="Trebuchet MS" w:cs="Trebuchet MS"/>
        <w:b/>
        <w:color w:val="FFFFFF"/>
        <w:sz w:val="18"/>
      </w:rPr>
      <w:tab/>
    </w:r>
    <w:r w:rsidR="00B248D3">
      <w:rPr>
        <w:rFonts w:ascii="Trebuchet MS" w:eastAsia="Trebuchet MS" w:hAnsi="Trebuchet MS" w:cs="Trebuchet MS"/>
        <w:b/>
        <w:color w:val="FFFFFF"/>
        <w:sz w:val="18"/>
      </w:rPr>
      <w:tab/>
    </w:r>
    <w:r w:rsidR="00B248D3">
      <w:rPr>
        <w:rFonts w:ascii="Trebuchet MS" w:eastAsia="Trebuchet MS" w:hAnsi="Trebuchet MS" w:cs="Trebuchet MS"/>
        <w:b/>
        <w:color w:val="FFFFFF"/>
        <w:sz w:val="18"/>
      </w:rPr>
      <w:tab/>
    </w:r>
    <w:r w:rsidR="00B248D3" w:rsidRPr="00B248D3">
      <w:rPr>
        <w:rFonts w:ascii="Trebuchet MS" w:eastAsia="Trebuchet MS" w:hAnsi="Trebuchet MS" w:cs="Trebuchet MS"/>
        <w:b/>
        <w:color w:val="FFFFFF"/>
        <w:sz w:val="18"/>
        <w:highlight w:val="darkCyan"/>
      </w:rPr>
      <w:t>Muhammad Faraz</w:t>
    </w:r>
    <w:r w:rsidR="00B248D3" w:rsidRPr="00B248D3">
      <w:rPr>
        <w:rFonts w:ascii="Trebuchet MS" w:eastAsia="Trebuchet MS" w:hAnsi="Trebuchet MS" w:cs="Trebuchet MS"/>
        <w:b/>
        <w:color w:val="FFFFFF"/>
        <w:sz w:val="18"/>
      </w:rPr>
      <w:tab/>
    </w:r>
  </w:p>
  <w:p w:rsidR="008D5662" w:rsidRDefault="002576D3">
    <w:pPr>
      <w:tabs>
        <w:tab w:val="right" w:pos="9720"/>
      </w:tabs>
      <w:spacing w:after="0"/>
    </w:pPr>
    <w:r>
      <w:rPr>
        <w:noProof/>
      </w:rPr>
      <mc:AlternateContent>
        <mc:Choice Requires="wpg">
          <w:drawing>
            <wp:anchor distT="0" distB="0" distL="114300" distR="114300" simplePos="0" relativeHeight="251659264" behindDoc="1" locked="0" layoutInCell="1" allowOverlap="1">
              <wp:simplePos x="0" y="0"/>
              <wp:positionH relativeFrom="column">
                <wp:posOffset>0</wp:posOffset>
              </wp:positionH>
              <wp:positionV relativeFrom="paragraph">
                <wp:posOffset>-174625</wp:posOffset>
              </wp:positionV>
              <wp:extent cx="6211570" cy="323850"/>
              <wp:effectExtent l="0" t="0" r="0" b="0"/>
              <wp:wrapNone/>
              <wp:docPr id="886" name="Group 886"/>
              <wp:cNvGraphicFramePr/>
              <a:graphic xmlns:a="http://schemas.openxmlformats.org/drawingml/2006/main">
                <a:graphicData uri="http://schemas.microsoft.com/office/word/2010/wordprocessingGroup">
                  <wpg:wgp>
                    <wpg:cNvGrpSpPr/>
                    <wpg:grpSpPr>
                      <a:xfrm>
                        <a:off x="0" y="0"/>
                        <a:ext cx="6211571" cy="323838"/>
                        <a:chOff x="0" y="0"/>
                        <a:chExt cx="6211571" cy="323838"/>
                      </a:xfrm>
                    </wpg:grpSpPr>
                    <wps:wsp>
                      <wps:cNvPr id="1013" name="Shape 1013"/>
                      <wps:cNvSpPr/>
                      <wps:spPr>
                        <a:xfrm>
                          <a:off x="0" y="0"/>
                          <a:ext cx="6211571" cy="132717"/>
                        </a:xfrm>
                        <a:custGeom>
                          <a:avLst/>
                          <a:gdLst/>
                          <a:ahLst/>
                          <a:cxnLst/>
                          <a:rect l="0" t="0" r="0" b="0"/>
                          <a:pathLst>
                            <a:path w="6211571" h="132717">
                              <a:moveTo>
                                <a:pt x="0" y="0"/>
                              </a:moveTo>
                              <a:lnTo>
                                <a:pt x="6211571" y="0"/>
                              </a:lnTo>
                              <a:lnTo>
                                <a:pt x="6211571" y="132717"/>
                              </a:lnTo>
                              <a:lnTo>
                                <a:pt x="0" y="132717"/>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1014" name="Shape 1014"/>
                      <wps:cNvSpPr/>
                      <wps:spPr>
                        <a:xfrm>
                          <a:off x="5351674" y="0"/>
                          <a:ext cx="758006" cy="132717"/>
                        </a:xfrm>
                        <a:custGeom>
                          <a:avLst/>
                          <a:gdLst/>
                          <a:ahLst/>
                          <a:cxnLst/>
                          <a:rect l="0" t="0" r="0" b="0"/>
                          <a:pathLst>
                            <a:path w="758006" h="132717">
                              <a:moveTo>
                                <a:pt x="0" y="0"/>
                              </a:moveTo>
                              <a:lnTo>
                                <a:pt x="758006" y="0"/>
                              </a:lnTo>
                              <a:lnTo>
                                <a:pt x="758006" y="132717"/>
                              </a:lnTo>
                              <a:lnTo>
                                <a:pt x="0" y="132717"/>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015" name="Shape 1015"/>
                      <wps:cNvSpPr/>
                      <wps:spPr>
                        <a:xfrm>
                          <a:off x="0" y="132717"/>
                          <a:ext cx="6211571" cy="191120"/>
                        </a:xfrm>
                        <a:custGeom>
                          <a:avLst/>
                          <a:gdLst/>
                          <a:ahLst/>
                          <a:cxnLst/>
                          <a:rect l="0" t="0" r="0" b="0"/>
                          <a:pathLst>
                            <a:path w="6211571" h="191120">
                              <a:moveTo>
                                <a:pt x="0" y="0"/>
                              </a:moveTo>
                              <a:lnTo>
                                <a:pt x="6211571" y="0"/>
                              </a:lnTo>
                              <a:lnTo>
                                <a:pt x="6211571" y="191120"/>
                              </a:lnTo>
                              <a:lnTo>
                                <a:pt x="0" y="19112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6" name="Shape 1016"/>
                      <wps:cNvSpPr/>
                      <wps:spPr>
                        <a:xfrm>
                          <a:off x="5698480" y="132717"/>
                          <a:ext cx="480070" cy="175245"/>
                        </a:xfrm>
                        <a:custGeom>
                          <a:avLst/>
                          <a:gdLst/>
                          <a:ahLst/>
                          <a:cxnLst/>
                          <a:rect l="0" t="0" r="0" b="0"/>
                          <a:pathLst>
                            <a:path w="480070" h="175245">
                              <a:moveTo>
                                <a:pt x="0" y="0"/>
                              </a:moveTo>
                              <a:lnTo>
                                <a:pt x="480070" y="0"/>
                              </a:lnTo>
                              <a:lnTo>
                                <a:pt x="480070" y="175245"/>
                              </a:lnTo>
                              <a:lnTo>
                                <a:pt x="0" y="175245"/>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0pt;margin-top:-13.75pt;height:25.5pt;width:489.1pt;z-index:-251657216;mso-width-relative:page;mso-height-relative:page;" coordsize="6211571,323838" o:gfxdata="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">
              <o:lock v:ext="edit" aspectratio="f"/>
              <v:shape id="Shape 1013" o:spid="_x0000_s1026" o:spt="100" style="position:absolute;left:0;top:0;height:132717;width:6211571;" fillcolor="#4F81BD" filled="t" stroked="f" coordsize="6211571,132717" o:gfxdata="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8fH/ugAAAN0A&#10;AAAPAAAAAAAAAAEAIAAAACIAAABkcnMvZG93bnJldi54bWxQSwECFAAUAAAACACHTuJAMy8FnjsA&#10;AAA5AAAAEAAAAAAAAAABACAAAAAJAQAAZHJzL3NoYXBleG1sLnhtbFBLBQYAAAAABgAGAFsBAACz&#10;AwAAAAA=&#10;" path="m0,0l6211571,0,6211571,132717,0,132717,0,0e">
                <v:fill on="t" focussize="0,0"/>
                <v:stroke on="f" weight="0pt" miterlimit="1" joinstyle="miter"/>
                <v:imagedata o:title=""/>
                <o:lock v:ext="edit" aspectratio="f"/>
              </v:shape>
              <v:shape id="Shape 1014" o:spid="_x0000_s1026" o:spt="100" style="position:absolute;left:5351674;top:0;height:132717;width:758006;" fillcolor="#FFFF00" filled="t" stroked="f" coordsize="758006,132717" o:gfxdata="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3ZD7gAAADdAAAA&#10;DwAAAAAAAAABACAAAAAiAAAAZHJzL2Rvd25yZXYueG1sUEsBAhQAFAAAAAgAh07iQDMvBZ47AAAA&#10;OQAAABAAAAAAAAAAAQAgAAAABwEAAGRycy9zaGFwZXhtbC54bWxQSwUGAAAAAAYABgBbAQAAsQMA&#10;AAAA&#10;" path="m0,0l758006,0,758006,132717,0,132717,0,0e">
                <v:fill on="t" focussize="0,0"/>
                <v:stroke on="f" weight="0pt" miterlimit="1" joinstyle="miter"/>
                <v:imagedata o:title=""/>
                <o:lock v:ext="edit" aspectratio="f"/>
              </v:shape>
              <v:shape id="Shape 1015" o:spid="_x0000_s1026" o:spt="100" style="position:absolute;left:0;top:132717;height:191120;width:6211571;" fillcolor="#FFFFFF" filled="t" stroked="f" coordsize="6211571,191120" o:gfxdata="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OubW8AAAA&#10;3QAAAA8AAAAAAAAAAQAgAAAAIgAAAGRycy9kb3ducmV2LnhtbFBLAQIUABQAAAAIAIdO4kAzLwWe&#10;OwAAADkAAAAQAAAAAAAAAAEAIAAAAAsBAABkcnMvc2hhcGV4bWwueG1sUEsFBgAAAAAGAAYAWwEA&#10;ALUDAAAAAA==&#10;" path="m0,0l6211571,0,6211571,191120,0,191120,0,0e">
                <v:fill on="t" focussize="0,0"/>
                <v:stroke on="f" weight="0pt" miterlimit="1" joinstyle="miter"/>
                <v:imagedata o:title=""/>
                <o:lock v:ext="edit" aspectratio="f"/>
              </v:shape>
              <v:shape id="Shape 1016" o:spid="_x0000_s1026" o:spt="100" style="position:absolute;left:5698480;top:132717;height:175245;width:480070;" fillcolor="#FFFF00" filled="t" stroked="f" coordsize="480070,175245" o:gfxdata="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GJm+8AAAA&#10;3QAAAA8AAAAAAAAAAQAgAAAAIgAAAGRycy9kb3ducmV2LnhtbFBLAQIUABQAAAAIAIdO4kAzLwWe&#10;OwAAADkAAAAQAAAAAAAAAAEAIAAAAAsBAABkcnMvc2hhcGV4bWwueG1sUEsFBgAAAAAGAAYAWwEA&#10;ALUDAAAAAA==&#10;" path="m0,0l480070,0,480070,175245,0,175245,0,0e">
                <v:fill on="t" focussize="0,0"/>
                <v:stroke on="f" weight="0pt" miterlimit="1" joinstyle="miter"/>
                <v:imagedata o:title=""/>
                <o:lock v:ext="edit" aspectratio="f"/>
              </v:shape>
            </v:group>
          </w:pict>
        </mc:Fallback>
      </mc:AlternateContent>
    </w:r>
    <w:r>
      <w:rPr>
        <w:rFonts w:ascii="Trebuchet MS" w:eastAsia="Trebuchet MS" w:hAnsi="Trebuchet MS" w:cs="Trebuchet MS"/>
        <w:b/>
        <w:color w:val="4F81BD"/>
        <w:sz w:val="18"/>
        <w:u w:val="single" w:color="4F81BD"/>
      </w:rPr>
      <w:t>CSL-</w:t>
    </w:r>
    <w:r>
      <w:rPr>
        <w:rFonts w:ascii="Times New Roman" w:eastAsia="Times New Roman" w:hAnsi="Times New Roman" w:cs="Times New Roman"/>
        <w:sz w:val="24"/>
        <w:u w:val="single" w:color="4F81BD"/>
      </w:rPr>
      <w:t xml:space="preserve"> </w:t>
    </w:r>
    <w:r>
      <w:rPr>
        <w:rFonts w:ascii="Trebuchet MS" w:eastAsia="Trebuchet MS" w:hAnsi="Trebuchet MS" w:cs="Trebuchet MS"/>
        <w:b/>
        <w:color w:val="4F81BD"/>
        <w:sz w:val="18"/>
        <w:u w:val="single" w:color="4F81BD"/>
      </w:rPr>
      <w:t xml:space="preserve">220: Database Management System </w:t>
    </w:r>
    <w:r>
      <w:rPr>
        <w:rFonts w:ascii="Trebuchet MS" w:eastAsia="Trebuchet MS" w:hAnsi="Trebuchet MS" w:cs="Trebuchet MS"/>
        <w:b/>
        <w:color w:val="4F81BD"/>
        <w:sz w:val="18"/>
        <w:u w:val="single" w:color="4F81BD"/>
      </w:rPr>
      <w:tab/>
    </w:r>
    <w:r>
      <w:rPr>
        <w:rFonts w:ascii="Trebuchet MS" w:eastAsia="Trebuchet MS" w:hAnsi="Trebuchet MS" w:cs="Trebuchet MS"/>
        <w:b/>
        <w:color w:val="FF0000"/>
        <w:sz w:val="18"/>
        <w:u w:val="single" w:color="4F81BD"/>
      </w:rPr>
      <w:t xml:space="preserve">Lab 13: </w:t>
    </w:r>
    <w:r>
      <w:rPr>
        <w:rFonts w:ascii="Trebuchet MS" w:eastAsia="Trebuchet MS" w:hAnsi="Trebuchet MS" w:cs="Trebuchet MS"/>
        <w:b/>
        <w:color w:val="2E74B5" w:themeColor="accent1" w:themeShade="BF"/>
        <w:sz w:val="18"/>
        <w:u w:val="single" w:color="4F81BD"/>
      </w:rPr>
      <w:t>STORED FUNCTIONS AND TRIGGERS</w:t>
    </w:r>
    <w:r>
      <w:rPr>
        <w:rFonts w:ascii="Trebuchet MS" w:eastAsia="Trebuchet MS" w:hAnsi="Trebuchet MS" w:cs="Trebuchet MS"/>
        <w:b/>
        <w:color w:val="1F4E79" w:themeColor="accent1" w:themeShade="80"/>
        <w:sz w:val="18"/>
        <w:u w:val="single" w:color="4F81BD"/>
      </w:rPr>
      <w:t xml:space="preserve"> </w:t>
    </w:r>
  </w:p>
  <w:p w:rsidR="008D5662" w:rsidRDefault="008D56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76D3" w:rsidRDefault="002576D3">
      <w:pPr>
        <w:spacing w:after="0" w:line="240" w:lineRule="auto"/>
      </w:pPr>
      <w:r>
        <w:separator/>
      </w:r>
    </w:p>
  </w:footnote>
  <w:footnote w:type="continuationSeparator" w:id="0">
    <w:p w:rsidR="002576D3" w:rsidRDefault="002576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BC2"/>
    <w:rsid w:val="00054BC2"/>
    <w:rsid w:val="000974FF"/>
    <w:rsid w:val="000E6844"/>
    <w:rsid w:val="00120E22"/>
    <w:rsid w:val="0015780D"/>
    <w:rsid w:val="002576D3"/>
    <w:rsid w:val="00317337"/>
    <w:rsid w:val="003D5EF0"/>
    <w:rsid w:val="004F7343"/>
    <w:rsid w:val="00665476"/>
    <w:rsid w:val="00683EFF"/>
    <w:rsid w:val="00844894"/>
    <w:rsid w:val="008C2515"/>
    <w:rsid w:val="008D5662"/>
    <w:rsid w:val="009523DA"/>
    <w:rsid w:val="00B248D3"/>
    <w:rsid w:val="00C74B7E"/>
    <w:rsid w:val="00C971A2"/>
    <w:rsid w:val="00D06051"/>
    <w:rsid w:val="00DD3313"/>
    <w:rsid w:val="05E00B4F"/>
    <w:rsid w:val="20653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B2C74A-6BFE-41FB-92E0-95906BBD5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ableGrid">
    <w:name w:val="TableGrid"/>
    <w:qFormat/>
    <w:pPr>
      <w:spacing w:after="0" w:line="240" w:lineRule="auto"/>
    </w:pPr>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rPr>
      <w:rFonts w:ascii="Calibri" w:eastAsia="Calibri" w:hAnsi="Calibri" w:cs="Calibri"/>
      <w:color w:val="000000"/>
    </w:rPr>
  </w:style>
  <w:style w:type="character" w:customStyle="1" w:styleId="FooterChar">
    <w:name w:val="Footer Char"/>
    <w:basedOn w:val="DefaultParagraphFont"/>
    <w:link w:val="Footer"/>
    <w:uiPriority w:val="99"/>
    <w:rPr>
      <w:rFonts w:ascii="Calibri" w:eastAsia="Calibri" w:hAnsi="Calibri" w:cs="Calibri"/>
      <w:color w:val="000000"/>
    </w:rPr>
  </w:style>
  <w:style w:type="paragraph" w:styleId="ListParagraph">
    <w:name w:val="List Paragraph"/>
    <w:basedOn w:val="Normal"/>
    <w:uiPriority w:val="34"/>
    <w:qFormat/>
    <w:pPr>
      <w:ind w:left="720"/>
      <w:contextualSpacing/>
    </w:pPr>
    <w:rPr>
      <w:rFonts w:asciiTheme="minorHAnsi" w:eastAsiaTheme="minorHAnsi"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185</Words>
  <Characters>1059</Characters>
  <Application>Microsoft Office Word</Application>
  <DocSecurity>0</DocSecurity>
  <Lines>8</Lines>
  <Paragraphs>2</Paragraphs>
  <ScaleCrop>false</ScaleCrop>
  <Company/>
  <LinksUpToDate>false</LinksUpToDate>
  <CharactersWithSpaces>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Gujjar</dc:creator>
  <cp:lastModifiedBy>muhammad faraz</cp:lastModifiedBy>
  <cp:revision>6</cp:revision>
  <dcterms:created xsi:type="dcterms:W3CDTF">2018-12-20T14:34:00Z</dcterms:created>
  <dcterms:modified xsi:type="dcterms:W3CDTF">2018-12-25T21:31:00Z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