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single" w:color="CCCCCC" w:sz="6" w:space="1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jc w:val="center"/>
        <w:textAlignment w:val="top"/>
        <w:rPr>
          <w:rStyle w:val="6"/>
          <w:rFonts w:hint="default" w:ascii="Verdana" w:hAnsi="Verdana" w:eastAsia="宋体" w:cs="Verdana"/>
          <w:b/>
          <w:sz w:val="40"/>
          <w:szCs w:val="40"/>
          <w:bdr w:val="none" w:color="auto" w:sz="0" w:space="0"/>
        </w:rPr>
      </w:pPr>
      <w:r>
        <w:rPr>
          <w:rFonts w:hint="default" w:ascii="Verdana" w:hAnsi="Verdana" w:eastAsia="宋体" w:cs="Verdana"/>
          <w:b/>
          <w:kern w:val="0"/>
          <w:sz w:val="40"/>
          <w:szCs w:val="40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kern w:val="0"/>
          <w:sz w:val="40"/>
          <w:szCs w:val="40"/>
          <w:bdr w:val="none" w:color="auto" w:sz="0" w:space="0"/>
          <w:lang w:val="en-US" w:eastAsia="zh-CN" w:bidi="ar"/>
        </w:rPr>
        <w:instrText xml:space="preserve"> HYPERLINK "http://www.cnblogs.com/Johnny_Z/archive/2012/11/04/2753331.html" </w:instrText>
      </w:r>
      <w:r>
        <w:rPr>
          <w:rFonts w:hint="default" w:ascii="Verdana" w:hAnsi="Verdana" w:eastAsia="宋体" w:cs="Verdana"/>
          <w:b/>
          <w:kern w:val="0"/>
          <w:sz w:val="40"/>
          <w:szCs w:val="40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b/>
          <w:sz w:val="40"/>
          <w:szCs w:val="40"/>
          <w:bdr w:val="none" w:color="auto" w:sz="0" w:space="0"/>
        </w:rPr>
        <w:t>HTML5 indexedDB</w:t>
      </w:r>
    </w:p>
    <w:p>
      <w:pPr>
        <w:keepNext w:val="0"/>
        <w:keepLines w:val="0"/>
        <w:widowControl/>
        <w:suppressLineNumbers w:val="0"/>
        <w:pBdr>
          <w:top w:val="single" w:color="CCCCCC" w:sz="6" w:space="1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jc w:val="center"/>
        <w:textAlignment w:val="top"/>
        <w:rPr>
          <w:rFonts w:hint="default" w:ascii="Verdana" w:hAnsi="Verdana" w:eastAsia="宋体" w:cs="Verdana"/>
          <w:b/>
          <w:kern w:val="0"/>
          <w:sz w:val="40"/>
          <w:szCs w:val="40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b/>
          <w:sz w:val="40"/>
          <w:szCs w:val="40"/>
          <w:bdr w:val="none" w:color="auto" w:sz="0" w:space="0"/>
        </w:rPr>
        <w:t>简</w:t>
      </w:r>
      <w:r>
        <w:rPr>
          <w:rStyle w:val="6"/>
          <w:rFonts w:hint="eastAsia" w:ascii="微软雅黑" w:hAnsi="微软雅黑" w:eastAsia="微软雅黑" w:cs="微软雅黑"/>
          <w:b/>
          <w:sz w:val="40"/>
          <w:szCs w:val="40"/>
          <w:bdr w:val="none" w:color="auto" w:sz="0" w:space="0"/>
          <w:lang w:val="en-US" w:eastAsia="zh-CN"/>
        </w:rPr>
        <w:t xml:space="preserve">  </w:t>
      </w: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b/>
          <w:sz w:val="40"/>
          <w:szCs w:val="40"/>
          <w:bdr w:val="none" w:color="auto" w:sz="0" w:space="0"/>
          <w:lang w:val="en-US" w:eastAsia="zh-CN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b/>
          <w:sz w:val="40"/>
          <w:szCs w:val="40"/>
          <w:bdr w:val="none" w:color="auto" w:sz="0" w:space="0"/>
        </w:rPr>
        <w:t>介</w:t>
      </w:r>
      <w:r>
        <w:rPr>
          <w:rFonts w:hint="default" w:ascii="Verdana" w:hAnsi="Verdana" w:eastAsia="宋体" w:cs="Verdana"/>
          <w:b/>
          <w:kern w:val="0"/>
          <w:sz w:val="40"/>
          <w:szCs w:val="40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1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jc w:val="left"/>
        <w:textAlignment w:val="top"/>
        <w:rPr>
          <w:rFonts w:hint="default" w:ascii="Verdana" w:hAnsi="Verdana" w:eastAsia="宋体" w:cs="Verdana"/>
          <w:b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ascii="Verdana" w:hAnsi="Verdana" w:cs="Verdana"/>
          <w:i w:val="0"/>
          <w:sz w:val="19"/>
          <w:szCs w:val="19"/>
          <w:bdr w:val="none" w:color="auto" w:sz="0" w:space="0"/>
        </w:rPr>
        <w:t xml:space="preserve">本篇文章主要讲解HTML5的本地存储，使用到的技术是indexedDB。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 xml:space="preserve">对于本地存储这个概念想必大家都已经有所了解了，就是把一些数据存储到浏览器中，当与网络断开时，可以从浏览器中读取数据，用来做一些离线应用。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 xml:space="preserve">IndexedDB的技术特点是，不需要你去写特定的sql语句来对数据进行操作，它是nosql的，数据形式使用的是json。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 xml:space="preserve">下面讲解一个例子，以这个例子来说明一些关键的代码。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 xml:space="preserve">这个简单的例子是能增加一个人的信息，并且能删除之。先附上一个效果图： 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color w:val="auto"/>
          <w:sz w:val="19"/>
          <w:szCs w:val="19"/>
          <w:bdr w:val="none" w:color="auto" w:sz="0" w:space="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-224155</wp:posOffset>
            </wp:positionH>
            <wp:positionV relativeFrom="paragraph">
              <wp:posOffset>267335</wp:posOffset>
            </wp:positionV>
            <wp:extent cx="6924675" cy="1733550"/>
            <wp:effectExtent l="0" t="0" r="9525" b="0"/>
            <wp:wrapSquare wrapText="bothSides"/>
            <wp:docPr id="1" name="图片 1" descr="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 xml:space="preserve">添加删除信息时配合firebug信息的效果： 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color w:val="auto"/>
          <w:sz w:val="19"/>
          <w:szCs w:val="19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olor w:val="auto"/>
          <w:sz w:val="19"/>
          <w:szCs w:val="19"/>
          <w:bdr w:val="none" w:color="auto" w:sz="0" w:space="0"/>
        </w:rPr>
        <w:instrText xml:space="preserve">INCLUDEPICTURE \d "http://images.cnblogs.com/cnblogs_com/Johnny_Z/201211/2012110410243841.jpg" \* MERGEFORMATINET </w:instrText>
      </w:r>
      <w:r>
        <w:rPr>
          <w:rFonts w:hint="default" w:ascii="Verdana" w:hAnsi="Verdana" w:cs="Verdana"/>
          <w:i w:val="0"/>
          <w:color w:val="auto"/>
          <w:sz w:val="19"/>
          <w:szCs w:val="19"/>
          <w:bdr w:val="none" w:color="auto" w:sz="0" w:space="0"/>
        </w:rPr>
        <w:fldChar w:fldCharType="separate"/>
      </w:r>
      <w:r>
        <w:rPr>
          <w:rFonts w:hint="default" w:ascii="Verdana" w:hAnsi="Verdana" w:cs="Verdana"/>
          <w:i w:val="0"/>
          <w:color w:val="auto"/>
          <w:sz w:val="19"/>
          <w:szCs w:val="19"/>
          <w:bdr w:val="none" w:color="auto" w:sz="0" w:space="0"/>
        </w:rPr>
        <w:drawing>
          <wp:inline distT="0" distB="0" distL="114300" distR="114300">
            <wp:extent cx="6972300" cy="4457700"/>
            <wp:effectExtent l="0" t="0" r="0" b="0"/>
            <wp:docPr id="2" name="图片 2" descr="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olor w:val="auto"/>
          <w:sz w:val="19"/>
          <w:szCs w:val="19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 xml:space="preserve">示例还是蛮简单的，下面我们来分析一下使用indexedDB的一般步骤，这里只着重讲解一些回调函数和对象，剩下的工作还需要读者自行分析，最后会给出完整的源代码示例。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>我们首先需要根据不同浏览器的内核，创建indexedDB对象，如下：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textAlignment w:val="top"/>
        <w:rPr>
          <w:rFonts w:hint="default" w:ascii="Verdana" w:hAnsi="Verdana" w:cs="Verdana"/>
          <w:i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 HYPERLINK "http://www.cnblogs.com/Johnny_Z/archive/2012/11/04/2753331.html" </w:instrText>
      </w:r>
      <w:r>
        <w:rPr>
          <w:rFonts w:hint="default" w:ascii="Verdana" w:hAnsi="Verdana" w:eastAsia="宋体" w:cs="Verdana"/>
          <w:i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i w:val="0"/>
          <w:sz w:val="19"/>
          <w:szCs w:val="19"/>
          <w:bdr w:val="none" w:color="auto" w:sz="0" w:space="0"/>
        </w:rPr>
        <w:t>?</w:t>
      </w:r>
      <w:r>
        <w:rPr>
          <w:rFonts w:hint="default" w:ascii="Verdana" w:hAnsi="Verdana" w:eastAsia="宋体" w:cs="Verdana"/>
          <w:i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tbl>
      <w:tblPr>
        <w:tblW w:w="974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962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62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indexedDB = window.indexedDB || window.webkitIndexedDB || window.mozIndexedDB || window.msIndexedDB;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>之后，我们需要打开一个数据库，我这里起名叫做persons：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textAlignment w:val="top"/>
        <w:rPr>
          <w:rFonts w:hint="default" w:ascii="Verdana" w:hAnsi="Verdana" w:cs="Verdana"/>
          <w:i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 HYPERLINK "http://www.cnblogs.com/Johnny_Z/archive/2012/11/04/2753331.html" </w:instrText>
      </w:r>
      <w:r>
        <w:rPr>
          <w:rFonts w:hint="default" w:ascii="Verdana" w:hAnsi="Verdana" w:eastAsia="宋体" w:cs="Verdana"/>
          <w:i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i w:val="0"/>
          <w:sz w:val="19"/>
          <w:szCs w:val="19"/>
          <w:bdr w:val="none" w:color="auto" w:sz="0" w:space="0"/>
        </w:rPr>
        <w:t>?</w:t>
      </w:r>
      <w:r>
        <w:rPr>
          <w:rFonts w:hint="default" w:ascii="Verdana" w:hAnsi="Verdana" w:eastAsia="宋体" w:cs="Verdana"/>
          <w:i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tbl>
      <w:tblPr>
        <w:tblW w:w="4391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4269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26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openRequest = indexedDB.open("persons");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>这里还需要说明一下，open方法是异步方法，我们在这里需要处理它的回调函数即可。例如：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textAlignment w:val="top"/>
        <w:rPr>
          <w:rFonts w:hint="default" w:ascii="Verdana" w:hAnsi="Verdana" w:cs="Verdana"/>
          <w:i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 HYPERLINK "http://www.cnblogs.com/Johnny_Z/archive/2012/11/04/2753331.html" </w:instrText>
      </w:r>
      <w:r>
        <w:rPr>
          <w:rFonts w:hint="default" w:ascii="Verdana" w:hAnsi="Verdana" w:eastAsia="宋体" w:cs="Verdana"/>
          <w:i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i w:val="0"/>
          <w:sz w:val="19"/>
          <w:szCs w:val="19"/>
          <w:bdr w:val="none" w:color="auto" w:sz="0" w:space="0"/>
        </w:rPr>
        <w:t>?</w:t>
      </w:r>
      <w:r>
        <w:rPr>
          <w:rFonts w:hint="default" w:ascii="Verdana" w:hAnsi="Verdana" w:eastAsia="宋体" w:cs="Verdana"/>
          <w:i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tbl>
      <w:tblPr>
        <w:tblW w:w="4611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"/>
        <w:gridCol w:w="4368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4368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openRequest.onsuccess = function(e)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……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openRequest.onerror = function</w:t>
            </w: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(event)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……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openRequest.onupgradeneeded = function(e)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……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 xml:space="preserve">我们可以看到，我们需要对成功和错误的回调函数进行处理。onupgradeneeded这个回调函数又是做什么的呢？当数据库发生改变时，我们需要处理这个回调函数。比如说，当某个数据库不存在需要创建，或者数据库更改时。我们一般需要在该回调函数内创建objectStore，它就相当于数据库中的某个表一样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>当我们需要对表中的数据进行遍历时，我们可能需要用到下述代码：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textAlignment w:val="top"/>
        <w:rPr>
          <w:rFonts w:hint="default" w:ascii="Verdana" w:hAnsi="Verdana" w:cs="Verdana"/>
          <w:i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 HYPERLINK "http://www.cnblogs.com/Johnny_Z/archive/2012/11/04/2753331.html" </w:instrText>
      </w:r>
      <w:r>
        <w:rPr>
          <w:rFonts w:hint="default" w:ascii="Verdana" w:hAnsi="Verdana" w:eastAsia="宋体" w:cs="Verdana"/>
          <w:i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i w:val="0"/>
          <w:sz w:val="19"/>
          <w:szCs w:val="19"/>
          <w:bdr w:val="none" w:color="auto" w:sz="0" w:space="0"/>
        </w:rPr>
        <w:t>?</w:t>
      </w:r>
      <w:r>
        <w:rPr>
          <w:rFonts w:hint="default" w:ascii="Verdana" w:hAnsi="Verdana" w:eastAsia="宋体" w:cs="Verdana"/>
          <w:i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tbl>
      <w:tblPr>
        <w:tblW w:w="57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"/>
        <w:gridCol w:w="550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550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transaction = db.transaction(["person"],"readwrite");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objectStore = transaction.objectStore("person");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objectStore.openCursor().onsuccess = function(event)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cursor = event.target.result;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(cursor)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……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objectStore.openCursor().onerror = function(event)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……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 xml:space="preserve">凡是对数据的读写操作，一般都会用到transacation，它也是异步的。例如，当我们需要读取数据时，有个游标对象，我们操作它就可以很方便的读取数据了。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 xml:space="preserve">其他的一些接口就不在这里一一介绍了，感兴趣的朋友可以查看以下网址： 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u w:val="singl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sz w:val="19"/>
          <w:szCs w:val="19"/>
          <w:u w:val="single"/>
          <w:bdr w:val="none" w:color="auto" w:sz="0" w:space="0"/>
        </w:rPr>
        <w:instrText xml:space="preserve"> HYPERLINK "https://developer.mozilla.org/en/IndexedDB/Using_IndexedDB" </w:instrText>
      </w:r>
      <w:r>
        <w:rPr>
          <w:rFonts w:hint="default" w:ascii="Verdana" w:hAnsi="Verdana" w:cs="Verdana"/>
          <w:i w:val="0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6"/>
          <w:rFonts w:hint="default" w:ascii="Verdana" w:hAnsi="Verdana" w:cs="Verdana"/>
          <w:i w:val="0"/>
          <w:sz w:val="19"/>
          <w:szCs w:val="19"/>
          <w:u w:val="single"/>
          <w:bdr w:val="none" w:color="auto" w:sz="0" w:space="0"/>
        </w:rPr>
        <w:t>https://developer.mozilla.org/en/IndexedDB/Using_IndexedDB</w:t>
      </w:r>
      <w:r>
        <w:rPr>
          <w:rFonts w:hint="default" w:ascii="Verdana" w:hAnsi="Verdana" w:cs="Verdana"/>
          <w:i w:val="0"/>
          <w:sz w:val="19"/>
          <w:szCs w:val="19"/>
          <w:u w:val="single"/>
          <w:bdr w:val="none" w:color="auto" w:sz="0" w:space="0"/>
        </w:rPr>
        <w:fldChar w:fldCharType="end"/>
      </w: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 xml:space="preserve">这个是mozilla官方提供的API。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>下面还要说重要的一点，就是</w:t>
      </w:r>
      <w:r>
        <w:rPr>
          <w:rStyle w:val="4"/>
          <w:rFonts w:hint="default" w:ascii="Verdana" w:hAnsi="Verdana" w:cs="Verdana"/>
          <w:i w:val="0"/>
          <w:sz w:val="19"/>
          <w:szCs w:val="19"/>
          <w:bdr w:val="none" w:color="auto" w:sz="0" w:space="0"/>
        </w:rPr>
        <w:t xml:space="preserve">运行环境。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 xml:space="preserve">1.页面必须依托于服务器才能正常显示，单独打开页面是无法正常显示的，请把页面发布到服务器中，如IIS、Tomcat、或者调试环境自带的轻量级服务器等。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3" w:lineRule="atLeast"/>
      </w:pP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>2.笔者在firefox</w:t>
      </w:r>
      <w:r>
        <w:rPr>
          <w:rStyle w:val="4"/>
          <w:rFonts w:hint="default" w:ascii="Verdana" w:hAnsi="Verdana" w:cs="Verdana"/>
          <w:i w:val="0"/>
          <w:sz w:val="19"/>
          <w:szCs w:val="19"/>
          <w:bdr w:val="none" w:color="auto" w:sz="0" w:space="0"/>
        </w:rPr>
        <w:t>14</w:t>
      </w:r>
      <w:r>
        <w:rPr>
          <w:rFonts w:hint="default" w:ascii="Verdana" w:hAnsi="Verdana" w:cs="Verdana"/>
          <w:i w:val="0"/>
          <w:sz w:val="19"/>
          <w:szCs w:val="19"/>
          <w:bdr w:val="none" w:color="auto" w:sz="0" w:space="0"/>
        </w:rPr>
        <w:t xml:space="preserve">及以上版本运行代码无误；IE9及更早版本并不支持，据说IE10正式版支持，但是这点笔者并没有实际测试过；opera(当前版本12)目前尚不支持；chrome(当前版本24)支持indexedDB部分功能，但是本例中代码并不能正常运行，据说因为不支持onupgradeneeded这个回调函数，也许chrome有自己的实现策略，这就需要读者自己查找资料了。 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B68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444444"/>
      <w:u w:val="none"/>
    </w:rPr>
  </w:style>
  <w:style w:type="character" w:styleId="6">
    <w:name w:val="Hyperlink"/>
    <w:basedOn w:val="3"/>
    <w:uiPriority w:val="0"/>
    <w:rPr>
      <w:color w:val="444444"/>
      <w:u w:val="none"/>
    </w:rPr>
  </w:style>
  <w:style w:type="character" w:styleId="7">
    <w:name w:val="HTML Code"/>
    <w:basedOn w:val="3"/>
    <w:uiPriority w:val="0"/>
    <w:rPr>
      <w:rFonts w:ascii="Courier New" w:hAnsi="Courier New"/>
      <w:sz w:val="20"/>
    </w:rPr>
  </w:style>
  <w:style w:type="character" w:customStyle="1" w:styleId="9">
    <w:name w:val="cnblogs_code2"/>
    <w:basedOn w:val="3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ages.cnblogs.com/cnblogs_com/Johnny_Z/201211/2012110410243841.jpg" TargetMode="External"/><Relationship Id="rId8" Type="http://schemas.openxmlformats.org/officeDocument/2006/relationships/image" Target="media/image2.jpeg"/><Relationship Id="rId7" Type="http://schemas.openxmlformats.org/officeDocument/2006/relationships/hyperlink" Target="http://images.cnblogs.com/cnblogs_com/Johnny_Z/201211/201211041024372125.jpg" TargetMode="External"/><Relationship Id="rId6" Type="http://schemas.openxmlformats.org/officeDocument/2006/relationships/image" Target="http://images.cnblogs.com/cnblogs_com/Johnny_Z/201211/20121104102436724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images.cnblogs.com/cnblogs_com/Johnny_Z/201211/201211041024358943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2016-04-18T02:00:41Z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