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B5" w:rsidRDefault="00BA6CB5">
      <w:pPr>
        <w:rPr>
          <w:rFonts w:hint="eastAsia"/>
          <w:sz w:val="32"/>
        </w:rPr>
      </w:pPr>
      <w:r>
        <w:rPr>
          <w:rFonts w:hint="eastAsia"/>
          <w:sz w:val="32"/>
        </w:rPr>
        <w:t>论文</w:t>
      </w:r>
      <w:proofErr w:type="gramStart"/>
      <w:r>
        <w:rPr>
          <w:rFonts w:hint="eastAsia"/>
          <w:sz w:val="32"/>
        </w:rPr>
        <w:t>一</w:t>
      </w:r>
      <w:proofErr w:type="gramEnd"/>
      <w:r>
        <w:rPr>
          <w:rFonts w:hint="eastAsia"/>
          <w:sz w:val="32"/>
        </w:rPr>
        <w:t>：</w:t>
      </w:r>
    </w:p>
    <w:p w:rsidR="00760774" w:rsidRPr="009B2FAA" w:rsidRDefault="00BA6CB5">
      <w:pPr>
        <w:rPr>
          <w:sz w:val="32"/>
        </w:rPr>
      </w:pPr>
      <w:r w:rsidRPr="009B2FAA">
        <w:rPr>
          <w:sz w:val="32"/>
        </w:rPr>
        <w:t>Joint Face Detection and Alignment using Multi-</w:t>
      </w:r>
      <w:proofErr w:type="gramStart"/>
      <w:r w:rsidRPr="009B2FAA">
        <w:rPr>
          <w:sz w:val="32"/>
        </w:rPr>
        <w:t>task</w:t>
      </w:r>
      <w:proofErr w:type="gramEnd"/>
      <w:r w:rsidRPr="009B2FAA">
        <w:rPr>
          <w:sz w:val="32"/>
        </w:rPr>
        <w:t xml:space="preserve"> Cascaded Convolutional Networks</w:t>
      </w:r>
    </w:p>
    <w:p w:rsidR="00D93DA2" w:rsidRDefault="00D93DA2">
      <w:pPr>
        <w:rPr>
          <w:sz w:val="32"/>
        </w:rPr>
      </w:pPr>
    </w:p>
    <w:p w:rsidR="00D93DA2" w:rsidRPr="00C23BF3" w:rsidRDefault="00D93DA2">
      <w:pPr>
        <w:rPr>
          <w:sz w:val="24"/>
        </w:rPr>
      </w:pPr>
      <w:r w:rsidRPr="00C23BF3">
        <w:rPr>
          <w:rFonts w:hint="eastAsia"/>
          <w:sz w:val="24"/>
        </w:rPr>
        <w:t>知识点：</w:t>
      </w:r>
    </w:p>
    <w:p w:rsidR="00D93DA2" w:rsidRPr="00C23BF3" w:rsidRDefault="008C1343">
      <w:pPr>
        <w:rPr>
          <w:sz w:val="24"/>
        </w:rPr>
      </w:pPr>
      <w:r w:rsidRPr="00C23BF3">
        <w:rPr>
          <w:rFonts w:hint="eastAsia"/>
          <w:sz w:val="24"/>
        </w:rPr>
        <w:t>任务是 进行人脸检测 和 对齐</w:t>
      </w:r>
      <w:r w:rsidR="00153FE5" w:rsidRPr="00C23BF3">
        <w:rPr>
          <w:rFonts w:hint="eastAsia"/>
          <w:sz w:val="24"/>
        </w:rPr>
        <w:t>，提高人脸检测的精度</w:t>
      </w:r>
    </w:p>
    <w:p w:rsidR="008C1343" w:rsidRPr="00C23BF3" w:rsidRDefault="00153FE5" w:rsidP="00153FE5">
      <w:pPr>
        <w:rPr>
          <w:b/>
          <w:bCs/>
          <w:sz w:val="22"/>
        </w:rPr>
      </w:pPr>
      <w:r w:rsidRPr="00C23BF3">
        <w:rPr>
          <w:rFonts w:hint="eastAsia"/>
          <w:sz w:val="24"/>
        </w:rPr>
        <w:t xml:space="preserve">使用了 </w:t>
      </w:r>
      <w:r w:rsidR="008C1343" w:rsidRPr="00C23BF3">
        <w:rPr>
          <w:b/>
          <w:bCs/>
          <w:sz w:val="22"/>
        </w:rPr>
        <w:t>deep cascaded multi-task framework</w:t>
      </w:r>
    </w:p>
    <w:p w:rsidR="00153FE5" w:rsidRPr="00C23BF3" w:rsidRDefault="00153FE5" w:rsidP="00153FE5">
      <w:pPr>
        <w:rPr>
          <w:sz w:val="24"/>
        </w:rPr>
      </w:pPr>
      <w:r w:rsidRPr="00C23BF3">
        <w:rPr>
          <w:sz w:val="24"/>
        </w:rPr>
        <w:t>包括三个精心设计的深度卷积网络，这些网络能够从</w:t>
      </w:r>
      <w:proofErr w:type="gramStart"/>
      <w:r w:rsidRPr="00C23BF3">
        <w:rPr>
          <w:sz w:val="24"/>
        </w:rPr>
        <w:t>粗到精地预测</w:t>
      </w:r>
      <w:proofErr w:type="gramEnd"/>
      <w:r w:rsidRPr="00C23BF3">
        <w:rPr>
          <w:sz w:val="24"/>
        </w:rPr>
        <w:t>人脸和地标位置。</w:t>
      </w:r>
    </w:p>
    <w:p w:rsidR="006031D6" w:rsidRDefault="006031D6" w:rsidP="00153FE5">
      <w:pPr>
        <w:rPr>
          <w:sz w:val="28"/>
        </w:rPr>
      </w:pPr>
    </w:p>
    <w:p w:rsidR="006031D6" w:rsidRPr="009B2FAA" w:rsidRDefault="00033CA4" w:rsidP="00153FE5">
      <w:pPr>
        <w:rPr>
          <w:rFonts w:hint="eastAsia"/>
          <w:sz w:val="32"/>
        </w:rPr>
      </w:pPr>
      <w:r w:rsidRPr="009B2FAA">
        <w:rPr>
          <w:rFonts w:hint="eastAsia"/>
          <w:sz w:val="32"/>
        </w:rPr>
        <w:t>论文二</w:t>
      </w:r>
      <w:r w:rsidR="003307CE" w:rsidRPr="009B2FAA">
        <w:rPr>
          <w:rFonts w:hint="eastAsia"/>
          <w:sz w:val="32"/>
        </w:rPr>
        <w:t>：</w:t>
      </w:r>
    </w:p>
    <w:p w:rsidR="006031D6" w:rsidRDefault="00033CA4" w:rsidP="00153FE5">
      <w:pPr>
        <w:rPr>
          <w:sz w:val="32"/>
        </w:rPr>
      </w:pPr>
      <w:proofErr w:type="spellStart"/>
      <w:r w:rsidRPr="009B2FAA">
        <w:rPr>
          <w:sz w:val="32"/>
        </w:rPr>
        <w:t>FaceNet</w:t>
      </w:r>
      <w:proofErr w:type="spellEnd"/>
      <w:r w:rsidRPr="009B2FAA">
        <w:rPr>
          <w:sz w:val="32"/>
        </w:rPr>
        <w:t>: A Unified Embedding for Face Recognition and Clustering</w:t>
      </w:r>
    </w:p>
    <w:p w:rsidR="00D55160" w:rsidRDefault="00D55160" w:rsidP="00153FE5">
      <w:pPr>
        <w:rPr>
          <w:sz w:val="28"/>
        </w:rPr>
      </w:pPr>
    </w:p>
    <w:p w:rsidR="00D55160" w:rsidRPr="00C23BF3" w:rsidRDefault="00D55160" w:rsidP="00153FE5">
      <w:pPr>
        <w:rPr>
          <w:sz w:val="24"/>
        </w:rPr>
      </w:pPr>
      <w:r w:rsidRPr="00C23BF3">
        <w:rPr>
          <w:rFonts w:hint="eastAsia"/>
          <w:sz w:val="24"/>
        </w:rPr>
        <w:t>知识点：</w:t>
      </w:r>
    </w:p>
    <w:p w:rsidR="00D55160" w:rsidRPr="00C23BF3" w:rsidRDefault="00DD51E7" w:rsidP="00153FE5">
      <w:pPr>
        <w:rPr>
          <w:rFonts w:hint="eastAsia"/>
          <w:sz w:val="28"/>
        </w:rPr>
      </w:pPr>
      <w:r w:rsidRPr="00C23BF3">
        <w:rPr>
          <w:rFonts w:hint="eastAsia"/>
          <w:sz w:val="28"/>
        </w:rPr>
        <w:t xml:space="preserve">任务是 </w:t>
      </w:r>
      <w:r w:rsidR="00175845" w:rsidRPr="00C23BF3">
        <w:rPr>
          <w:rFonts w:hint="eastAsia"/>
          <w:sz w:val="28"/>
        </w:rPr>
        <w:t>进行人脸验证，识别，聚类</w:t>
      </w:r>
      <w:r w:rsidR="001E3530" w:rsidRPr="00C23BF3">
        <w:rPr>
          <w:rFonts w:hint="eastAsia"/>
          <w:sz w:val="28"/>
        </w:rPr>
        <w:t xml:space="preserve"> </w:t>
      </w:r>
    </w:p>
    <w:p w:rsidR="006031D6" w:rsidRPr="00C23BF3" w:rsidRDefault="006031D6" w:rsidP="00153FE5">
      <w:pPr>
        <w:rPr>
          <w:rFonts w:hint="eastAsia"/>
          <w:sz w:val="24"/>
        </w:rPr>
      </w:pPr>
      <w:r w:rsidRPr="00C23BF3">
        <w:rPr>
          <w:sz w:val="24"/>
        </w:rPr>
        <w:t>在这篇论文中，我们提出了一个系统，称为</w:t>
      </w:r>
      <w:proofErr w:type="spellStart"/>
      <w:r w:rsidRPr="00C23BF3">
        <w:rPr>
          <w:sz w:val="24"/>
        </w:rPr>
        <w:t>FaceNet</w:t>
      </w:r>
      <w:proofErr w:type="spellEnd"/>
      <w:r w:rsidRPr="00C23BF3">
        <w:rPr>
          <w:sz w:val="24"/>
        </w:rPr>
        <w:t>，它直接学习从人脸图像到紧凑的欧几里德空间的映射，其中距离直接对应于人脸相似性的度量。</w:t>
      </w:r>
    </w:p>
    <w:p w:rsidR="00BA6CB5" w:rsidRDefault="00BA6CB5">
      <w:pPr>
        <w:rPr>
          <w:sz w:val="32"/>
        </w:rPr>
      </w:pPr>
    </w:p>
    <w:p w:rsidR="00402E9D" w:rsidRDefault="00402E9D">
      <w:pPr>
        <w:rPr>
          <w:sz w:val="32"/>
        </w:rPr>
      </w:pPr>
      <w:r>
        <w:rPr>
          <w:rFonts w:hint="eastAsia"/>
          <w:sz w:val="32"/>
        </w:rPr>
        <w:t>论文三：</w:t>
      </w:r>
    </w:p>
    <w:p w:rsidR="003D6847" w:rsidRDefault="003D6847">
      <w:pPr>
        <w:rPr>
          <w:sz w:val="32"/>
        </w:rPr>
      </w:pPr>
      <w:r w:rsidRPr="003D6847">
        <w:rPr>
          <w:sz w:val="32"/>
        </w:rPr>
        <w:t>Improved Selective Refinement Network for Face Detection</w:t>
      </w:r>
    </w:p>
    <w:p w:rsidR="009E0A47" w:rsidRPr="00C23BF3" w:rsidRDefault="009E0A47">
      <w:pPr>
        <w:rPr>
          <w:sz w:val="28"/>
        </w:rPr>
      </w:pPr>
      <w:r w:rsidRPr="00C23BF3">
        <w:rPr>
          <w:rFonts w:hint="eastAsia"/>
          <w:sz w:val="28"/>
        </w:rPr>
        <w:t>任务是 进行人脸检测</w:t>
      </w:r>
    </w:p>
    <w:p w:rsidR="006B57A5" w:rsidRPr="00C23BF3" w:rsidRDefault="006B57A5" w:rsidP="006B57A5">
      <w:pPr>
        <w:rPr>
          <w:sz w:val="28"/>
        </w:rPr>
      </w:pPr>
      <w:r w:rsidRPr="00C23BF3">
        <w:rPr>
          <w:rFonts w:hint="eastAsia"/>
          <w:sz w:val="28"/>
        </w:rPr>
        <w:lastRenderedPageBreak/>
        <w:t>使用了</w:t>
      </w:r>
      <w:r w:rsidRPr="00C23BF3">
        <w:rPr>
          <w:sz w:val="28"/>
        </w:rPr>
        <w:t>选择性精细网络(SRN)人脸检测将两步分类和回归操作有选择地引入</w:t>
      </w:r>
      <w:proofErr w:type="gramStart"/>
      <w:r w:rsidRPr="00C23BF3">
        <w:rPr>
          <w:sz w:val="28"/>
        </w:rPr>
        <w:t>基于锚点的</w:t>
      </w:r>
      <w:proofErr w:type="gramEnd"/>
      <w:r w:rsidRPr="00C23BF3">
        <w:rPr>
          <w:sz w:val="28"/>
        </w:rPr>
        <w:t>人脸检测中，以减少误报和</w:t>
      </w:r>
      <w:r w:rsidR="00DA61C2" w:rsidRPr="00C23BF3">
        <w:rPr>
          <w:rFonts w:hint="eastAsia"/>
          <w:sz w:val="28"/>
        </w:rPr>
        <w:t>同时</w:t>
      </w:r>
      <w:r w:rsidRPr="00C23BF3">
        <w:rPr>
          <w:sz w:val="28"/>
        </w:rPr>
        <w:t>改善定位</w:t>
      </w:r>
      <w:r w:rsidR="00B01B6C" w:rsidRPr="00C23BF3">
        <w:rPr>
          <w:rFonts w:hint="eastAsia"/>
          <w:sz w:val="28"/>
        </w:rPr>
        <w:t>和</w:t>
      </w:r>
      <w:r w:rsidRPr="00C23BF3">
        <w:rPr>
          <w:sz w:val="28"/>
        </w:rPr>
        <w:t>精度。</w:t>
      </w:r>
    </w:p>
    <w:p w:rsidR="009E0A47" w:rsidRPr="00153FE5" w:rsidRDefault="009E0A47">
      <w:pPr>
        <w:rPr>
          <w:rFonts w:hint="eastAsia"/>
          <w:sz w:val="32"/>
        </w:rPr>
      </w:pPr>
      <w:bookmarkStart w:id="0" w:name="_GoBack"/>
      <w:bookmarkEnd w:id="0"/>
    </w:p>
    <w:sectPr w:rsidR="009E0A47" w:rsidRPr="00153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93"/>
    <w:rsid w:val="00033CA4"/>
    <w:rsid w:val="00153FE5"/>
    <w:rsid w:val="00175845"/>
    <w:rsid w:val="001B1EF5"/>
    <w:rsid w:val="001E3530"/>
    <w:rsid w:val="003307CE"/>
    <w:rsid w:val="00344FD6"/>
    <w:rsid w:val="003D6847"/>
    <w:rsid w:val="00402E9D"/>
    <w:rsid w:val="006031D6"/>
    <w:rsid w:val="006B57A5"/>
    <w:rsid w:val="00760774"/>
    <w:rsid w:val="008C1343"/>
    <w:rsid w:val="009B2FAA"/>
    <w:rsid w:val="009E0A47"/>
    <w:rsid w:val="00B01B6C"/>
    <w:rsid w:val="00BA6CB5"/>
    <w:rsid w:val="00BD1F93"/>
    <w:rsid w:val="00C23BF3"/>
    <w:rsid w:val="00D55160"/>
    <w:rsid w:val="00D93DA2"/>
    <w:rsid w:val="00DA61C2"/>
    <w:rsid w:val="00D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B792"/>
  <w15:chartTrackingRefBased/>
  <w15:docId w15:val="{3F4DB3BB-738F-43F9-8544-28165D21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74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沐河</dc:creator>
  <cp:keywords/>
  <dc:description/>
  <cp:lastModifiedBy>丁 沐河</cp:lastModifiedBy>
  <cp:revision>44</cp:revision>
  <dcterms:created xsi:type="dcterms:W3CDTF">2019-10-17T12:40:00Z</dcterms:created>
  <dcterms:modified xsi:type="dcterms:W3CDTF">2019-10-17T13:05:00Z</dcterms:modified>
</cp:coreProperties>
</file>