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8o73offjcwt4" w:id="0"/>
      <w:bookmarkEnd w:id="0"/>
      <w:r w:rsidDel="00000000" w:rsidR="00000000" w:rsidRPr="00000000">
        <w:rPr>
          <w:rFonts w:ascii="Times New Roman" w:cs="Times New Roman" w:eastAsia="Times New Roman" w:hAnsi="Times New Roman"/>
          <w:rtl w:val="0"/>
        </w:rPr>
        <w:t xml:space="preserve">Stocks Descriptions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o94qp3gi3kpv" w:id="1"/>
      <w:bookmarkEnd w:id="1"/>
      <w:r w:rsidDel="00000000" w:rsidR="00000000" w:rsidRPr="00000000">
        <w:rPr>
          <w:rtl w:val="0"/>
        </w:rPr>
        <w:t xml:space="preserve">Stocks</w:t>
      </w:r>
    </w:p>
    <w:p w:rsidR="00000000" w:rsidDel="00000000" w:rsidP="00000000" w:rsidRDefault="00000000" w:rsidRPr="00000000" w14:paraId="00000004">
      <w:pPr>
        <w:pStyle w:val="Heading2"/>
        <w:rPr/>
      </w:pPr>
      <w:bookmarkStart w:colFirst="0" w:colLast="0" w:name="_pr71en67gnn" w:id="2"/>
      <w:bookmarkEnd w:id="2"/>
      <w:r w:rsidDel="00000000" w:rsidR="00000000" w:rsidRPr="00000000">
        <w:rPr>
          <w:rtl w:val="0"/>
        </w:rPr>
        <w:t xml:space="preserve">Trade &amp; Services</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Restaurant Brands International Inc (QSR)</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RETAIL-EATING PLACES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Restaurant Brands International Inc. owns, operates and franchises quick-service restaurants under the </w:t>
      </w:r>
      <w:r w:rsidDel="00000000" w:rsidR="00000000" w:rsidRPr="00000000">
        <w:rPr>
          <w:rFonts w:ascii="Times New Roman" w:cs="Times New Roman" w:eastAsia="Times New Roman" w:hAnsi="Times New Roman"/>
          <w:color w:val="ff0000"/>
          <w:rtl w:val="0"/>
        </w:rPr>
        <w:t xml:space="preserve">Tim Hortons (TH), Burger King (BK) and Popeyes (PLK) brands</w:t>
      </w:r>
      <w:r w:rsidDel="00000000" w:rsidR="00000000" w:rsidRPr="00000000">
        <w:rPr>
          <w:rFonts w:ascii="Times New Roman" w:cs="Times New Roman" w:eastAsia="Times New Roman" w:hAnsi="Times New Roman"/>
          <w:rtl w:val="0"/>
        </w:rPr>
        <w:t xml:space="preserve">. The company is headquartered in Toronto, Canada.</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McDonald’s Corporation (MCD)</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RETAIL-EATING PLACES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McDonald's </w:t>
      </w:r>
      <w:r w:rsidDel="00000000" w:rsidR="00000000" w:rsidRPr="00000000">
        <w:rPr>
          <w:rFonts w:ascii="Times New Roman" w:cs="Times New Roman" w:eastAsia="Times New Roman" w:hAnsi="Times New Roman"/>
          <w:rtl w:val="0"/>
        </w:rPr>
        <w:t xml:space="preserve">Corporation is an American fast food company, founded in 1940 as a restaurant operated by Richard and Maurice McDonald, in San Bernardino, California, United States. They rechristened their business as a hamburger stand, and later turned the company into a franchise, with the Golden Arches logo being introduced in 1953 at a location in Phoenix, Arizona.</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Yum! Brands Inc (YUM)</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RETAIL-EATING PLACES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Yum! Brands, Inc. is an American fast food corporation listed on the Fortune 1000. Yum! operates the brands </w:t>
      </w:r>
      <w:r w:rsidDel="00000000" w:rsidR="00000000" w:rsidRPr="00000000">
        <w:rPr>
          <w:rFonts w:ascii="Times New Roman" w:cs="Times New Roman" w:eastAsia="Times New Roman" w:hAnsi="Times New Roman"/>
          <w:color w:val="ff0000"/>
          <w:rtl w:val="0"/>
        </w:rPr>
        <w:t xml:space="preserve">KFC, Pizza Hut, Taco Bell, The Habit Burger Grill, and WingStreet worldwide</w:t>
      </w:r>
      <w:r w:rsidDel="00000000" w:rsidR="00000000" w:rsidRPr="00000000">
        <w:rPr>
          <w:rFonts w:ascii="Times New Roman" w:cs="Times New Roman" w:eastAsia="Times New Roman" w:hAnsi="Times New Roman"/>
          <w:rtl w:val="0"/>
        </w:rPr>
        <w:t xml:space="preserve">, except in China, where the brands are operated by a separate company, Yum China.</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Chipotle Mexican Grill Inc (CMG)</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RETAIL-EATING PLACES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Chipotle Mexican Grill, Inc., often known simply as Chipotle, is an American chain of fast casual restaurants in the United States, United Kingdom, Canada, Germany, and France, specializing in </w:t>
      </w:r>
      <w:r w:rsidDel="00000000" w:rsidR="00000000" w:rsidRPr="00000000">
        <w:rPr>
          <w:rFonts w:ascii="Times New Roman" w:cs="Times New Roman" w:eastAsia="Times New Roman" w:hAnsi="Times New Roman"/>
          <w:color w:val="ff0000"/>
          <w:rtl w:val="0"/>
        </w:rPr>
        <w:t xml:space="preserve">tacos and Mission burrito</w:t>
      </w:r>
      <w:r w:rsidDel="00000000" w:rsidR="00000000" w:rsidRPr="00000000">
        <w:rPr>
          <w:rFonts w:ascii="Times New Roman" w:cs="Times New Roman" w:eastAsia="Times New Roman" w:hAnsi="Times New Roman"/>
          <w:rtl w:val="0"/>
        </w:rPr>
        <w:t xml:space="preserve">s that are made to order in front of the customer.</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Domino’s Pizza Inc (DPZ)</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WHOLESALE-GROCERIES &amp; RELATED PRODUCTS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Domino's Pizza, Inc., branded as Domino's, is an American multinational </w:t>
      </w:r>
      <w:r w:rsidDel="00000000" w:rsidR="00000000" w:rsidRPr="00000000">
        <w:rPr>
          <w:rFonts w:ascii="Times New Roman" w:cs="Times New Roman" w:eastAsia="Times New Roman" w:hAnsi="Times New Roman"/>
          <w:color w:val="ff0000"/>
          <w:rtl w:val="0"/>
        </w:rPr>
        <w:t xml:space="preserve">pizza </w:t>
      </w:r>
      <w:r w:rsidDel="00000000" w:rsidR="00000000" w:rsidRPr="00000000">
        <w:rPr>
          <w:rFonts w:ascii="Times New Roman" w:cs="Times New Roman" w:eastAsia="Times New Roman" w:hAnsi="Times New Roman"/>
          <w:rtl w:val="0"/>
        </w:rPr>
        <w:t xml:space="preserve">restaurant chain founded in 1960. The corporation is headquartered at the Domino's Farms Office Park in Ann Arbor, Michigan.</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Darden Restaurants Inc (DRI)</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RETAIL-EATING PLACES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Darden Restaurants, Inc. is an American</w:t>
      </w:r>
      <w:r w:rsidDel="00000000" w:rsidR="00000000" w:rsidRPr="00000000">
        <w:rPr>
          <w:rFonts w:ascii="Times New Roman" w:cs="Times New Roman" w:eastAsia="Times New Roman" w:hAnsi="Times New Roman"/>
          <w:color w:val="ff0000"/>
          <w:rtl w:val="0"/>
        </w:rPr>
        <w:t xml:space="preserve"> multi-brand restaurant operator</w:t>
      </w:r>
      <w:r w:rsidDel="00000000" w:rsidR="00000000" w:rsidRPr="00000000">
        <w:rPr>
          <w:rFonts w:ascii="Times New Roman" w:cs="Times New Roman" w:eastAsia="Times New Roman" w:hAnsi="Times New Roman"/>
          <w:rtl w:val="0"/>
        </w:rPr>
        <w:t xml:space="preserve"> headquartered in Orlando.</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Wendy’s Co (WEN)</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RETAIL-EATING &amp; DRINKING PLACES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Wendy's Company is a </w:t>
      </w:r>
      <w:r w:rsidDel="00000000" w:rsidR="00000000" w:rsidRPr="00000000">
        <w:rPr>
          <w:rFonts w:ascii="Times New Roman" w:cs="Times New Roman" w:eastAsia="Times New Roman" w:hAnsi="Times New Roman"/>
          <w:color w:val="ff0000"/>
          <w:rtl w:val="0"/>
        </w:rPr>
        <w:t xml:space="preserve">quick service restaurant</w:t>
      </w:r>
      <w:r w:rsidDel="00000000" w:rsidR="00000000" w:rsidRPr="00000000">
        <w:rPr>
          <w:rFonts w:ascii="Times New Roman" w:cs="Times New Roman" w:eastAsia="Times New Roman" w:hAnsi="Times New Roman"/>
          <w:rtl w:val="0"/>
        </w:rPr>
        <w:t xml:space="preserve"> business. The company is headquartered in Dublin, Ohio.</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Starbucks Corporation (SBUX)</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RETAIL-EATING &amp; DRINKING PLACES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Starbucks Corporation is an American multinational chain of coffeehouses and roastery reserves headquartered in Seattle, Washington. As the world's largest coffeehouse chain, Starbucks is seen to be the main representation of the United States' second wave of </w:t>
      </w:r>
      <w:r w:rsidDel="00000000" w:rsidR="00000000" w:rsidRPr="00000000">
        <w:rPr>
          <w:rFonts w:ascii="Times New Roman" w:cs="Times New Roman" w:eastAsia="Times New Roman" w:hAnsi="Times New Roman"/>
          <w:color w:val="ff0000"/>
          <w:rtl w:val="0"/>
        </w:rPr>
        <w:t xml:space="preserve">coffee </w:t>
      </w:r>
      <w:r w:rsidDel="00000000" w:rsidR="00000000" w:rsidRPr="00000000">
        <w:rPr>
          <w:rFonts w:ascii="Times New Roman" w:cs="Times New Roman" w:eastAsia="Times New Roman" w:hAnsi="Times New Roman"/>
          <w:rtl w:val="0"/>
        </w:rPr>
        <w:t xml:space="preserve">culture.</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b w:val="1"/>
        </w:rPr>
      </w:pPr>
      <w:commentRangeStart w:id="0"/>
      <w:r w:rsidDel="00000000" w:rsidR="00000000" w:rsidRPr="00000000">
        <w:rPr>
          <w:rFonts w:ascii="Times New Roman" w:cs="Times New Roman" w:eastAsia="Times New Roman" w:hAnsi="Times New Roman"/>
          <w:b w:val="1"/>
          <w:rtl w:val="0"/>
        </w:rPr>
        <w:t xml:space="preserve">Tractor Supply Company (TSCO)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RETAIL-BUILDING MATERIALS, HARDWARE, GARDEN SUPPLY</w:t>
      </w:r>
    </w:p>
    <w:p w:rsidR="00000000" w:rsidDel="00000000" w:rsidP="00000000" w:rsidRDefault="00000000" w:rsidRPr="00000000" w14:paraId="0000001F">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Tractor Supply Company (TSCO) is an American retail chain of stores that </w:t>
      </w:r>
      <w:r w:rsidDel="00000000" w:rsidR="00000000" w:rsidRPr="00000000">
        <w:rPr>
          <w:rFonts w:ascii="Times New Roman" w:cs="Times New Roman" w:eastAsia="Times New Roman" w:hAnsi="Times New Roman"/>
          <w:color w:val="ff0000"/>
          <w:rtl w:val="0"/>
        </w:rPr>
        <w:t xml:space="preserve">offers products for home improvement, agriculture, lawn and garden maintenance, livestock, equine and pet care.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pStyle w:val="Heading2"/>
        <w:rPr/>
      </w:pPr>
      <w:bookmarkStart w:colFirst="0" w:colLast="0" w:name="_9y87kzrjyo0a" w:id="3"/>
      <w:bookmarkEnd w:id="3"/>
      <w:r w:rsidDel="00000000" w:rsidR="00000000" w:rsidRPr="00000000">
        <w:rPr>
          <w:rtl w:val="0"/>
        </w:rPr>
        <w:t xml:space="preserve">Manufacturing</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Pilgrims Pride Corp (PPC)</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POULTRY </w:t>
      </w:r>
      <w:r w:rsidDel="00000000" w:rsidR="00000000" w:rsidRPr="00000000">
        <w:rPr>
          <w:rFonts w:ascii="Times New Roman" w:cs="Times New Roman" w:eastAsia="Times New Roman" w:hAnsi="Times New Roman"/>
          <w:rtl w:val="0"/>
        </w:rPr>
        <w:t xml:space="preserve">SLAUGHTERING AND PROCESSING</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Pilgrim's Pride Corporation produces, processes, markets and distributes fresh, frozen and value-added chicken and pork products to retailers, distributors and food service operators in the United States, the United Kingdom, Mexico, France, Puerto Rico, the Countries Low, rest of Europe, Middle East, Asia and internationally. The company is headquartered in Greeley, Colorado.</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Tyson Foods Inc (TSN)</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POULTRY </w:t>
      </w:r>
      <w:r w:rsidDel="00000000" w:rsidR="00000000" w:rsidRPr="00000000">
        <w:rPr>
          <w:rFonts w:ascii="Times New Roman" w:cs="Times New Roman" w:eastAsia="Times New Roman" w:hAnsi="Times New Roman"/>
          <w:rtl w:val="0"/>
        </w:rPr>
        <w:t xml:space="preserve">SLAUGHTERING AND PROCESSING</w:t>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Tyson Foods, Inc. is an American multinational corporation based in Springdale, Arkansas, that operates in the food industry.</w:t>
      </w:r>
      <w:r w:rsidDel="00000000" w:rsidR="00000000" w:rsidRPr="00000000">
        <w:rPr>
          <w:rtl w:val="0"/>
        </w:rPr>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ConAgra Foods Inc (CAG)</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AND KINDRED PRODUCTS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Conagra Brands, Inc. (formerly ConAgra Foods) is an American consumer</w:t>
      </w:r>
      <w:r w:rsidDel="00000000" w:rsidR="00000000" w:rsidRPr="00000000">
        <w:rPr>
          <w:rFonts w:ascii="Times New Roman" w:cs="Times New Roman" w:eastAsia="Times New Roman" w:hAnsi="Times New Roman"/>
          <w:color w:val="ff0000"/>
          <w:rtl w:val="0"/>
        </w:rPr>
        <w:t xml:space="preserve"> packaged goods</w:t>
      </w:r>
      <w:r w:rsidDel="00000000" w:rsidR="00000000" w:rsidRPr="00000000">
        <w:rPr>
          <w:rFonts w:ascii="Times New Roman" w:cs="Times New Roman" w:eastAsia="Times New Roman" w:hAnsi="Times New Roman"/>
          <w:rtl w:val="0"/>
        </w:rPr>
        <w:t xml:space="preserve"> holding company headquartered in Chicago, Illinois. Conagra makes and sells products under various brand names that are available in supermarkets, restaurants, and food service establishments.</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Hormel Foods Corporation (HRL)</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MEAT PACKING PLANTS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Hormel Foods Corporation is an American company founded in 1891 in Austin, Minnesota, by George A. Hormel as George A. Hormel &amp; Company. Originally focusing on the </w:t>
      </w:r>
      <w:r w:rsidDel="00000000" w:rsidR="00000000" w:rsidRPr="00000000">
        <w:rPr>
          <w:rFonts w:ascii="Times New Roman" w:cs="Times New Roman" w:eastAsia="Times New Roman" w:hAnsi="Times New Roman"/>
          <w:color w:val="ff0000"/>
          <w:rtl w:val="0"/>
        </w:rPr>
        <w:t xml:space="preserve">packaging and selling of ham, Spam, sausage and other pork, chicken, beef and lamb products</w:t>
      </w:r>
      <w:r w:rsidDel="00000000" w:rsidR="00000000" w:rsidRPr="00000000">
        <w:rPr>
          <w:rFonts w:ascii="Times New Roman" w:cs="Times New Roman" w:eastAsia="Times New Roman" w:hAnsi="Times New Roman"/>
          <w:rtl w:val="0"/>
        </w:rPr>
        <w:t xml:space="preserve"> to consumers; by the 1980s, Hormel began offering a wider range of packaged and refrigerated foods.</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 Mills Inc (GIS)</w:t>
      </w:r>
    </w:p>
    <w:p w:rsidR="00000000" w:rsidDel="00000000" w:rsidP="00000000" w:rsidRDefault="00000000" w:rsidRPr="00000000" w14:paraId="00000030">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GRAIN MILL PRODUCTS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Mills, Inc., is an American multinational manufacturer and marketer of branded consumer foods sold through retail stores. It is headquartered in Golden Valley, Minnesota, a suburb of Minneapolis.</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Hershey Co (HSY)</w:t>
      </w:r>
    </w:p>
    <w:p w:rsidR="00000000" w:rsidDel="00000000" w:rsidP="00000000" w:rsidRDefault="00000000" w:rsidRPr="00000000" w14:paraId="00000033">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SUGAR &amp; CONFECTIONERY PRODUCTS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Hershey Company, commonly known as Hershey's, is an American multinational company and one of the largest chocolate manufacturers in the world. It also manufactures baked products, such as cookies and cakes, and sells beverages like milkshakes, and many more that are produced globally. Its headquarters are in Hershey, Pennsylvania.</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Archer-Daniels-Midland Company (ADM)</w:t>
      </w:r>
    </w:p>
    <w:p w:rsidR="00000000" w:rsidDel="00000000" w:rsidP="00000000" w:rsidRDefault="00000000" w:rsidRPr="00000000" w14:paraId="00000036">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FATS &amp; OILS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Archer-Daniels-Midland Company, commonly known as ADM, is an American multinational food processing and commodities trading corporation founded in 1902 and headquartered in Chicago, Illinois. The company operates more than 270 plants and 420 crop procurement facilities worldwide, where cereal grains and oilseeds are processed into products used in food, beverage, nutraceutical, industrial, and animal feed markets worldwide.</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Valmont Industries Inc (VMI)</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FABRICATED STRUCTURAL METAL PRODUCTS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Valmont Industries, Inc. produces and sells </w:t>
      </w:r>
      <w:r w:rsidDel="00000000" w:rsidR="00000000" w:rsidRPr="00000000">
        <w:rPr>
          <w:rFonts w:ascii="Times New Roman" w:cs="Times New Roman" w:eastAsia="Times New Roman" w:hAnsi="Times New Roman"/>
          <w:color w:val="ff0000"/>
          <w:rtl w:val="0"/>
        </w:rPr>
        <w:t xml:space="preserve">metal products</w:t>
      </w:r>
      <w:r w:rsidDel="00000000" w:rsidR="00000000" w:rsidRPr="00000000">
        <w:rPr>
          <w:rFonts w:ascii="Times New Roman" w:cs="Times New Roman" w:eastAsia="Times New Roman" w:hAnsi="Times New Roman"/>
          <w:rtl w:val="0"/>
        </w:rPr>
        <w:t xml:space="preserve"> manufactured in the United States, Australia, Denmark, and internationally. The company is headquartered in Omaha, Nebraska.</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aPepsiCo Inc (PEP)</w:t>
      </w:r>
    </w:p>
    <w:p w:rsidR="00000000" w:rsidDel="00000000" w:rsidP="00000000" w:rsidRDefault="00000000" w:rsidRPr="00000000" w14:paraId="0000003C">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BEVERAGES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PepsiCo, Inc. is an American based multinational food, snack, and beverage corporation headquartered in Harrison, New York, in the hamlet of Purchase. PepsiCo's business encompasses all aspects of the food and beverage market. It oversees the manufacturing, distribution, and marketing of its products.</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Coca-Cola Consolidated Inc. (COKE)</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BOTTLED &amp; CANNED SOFT </w:t>
      </w:r>
      <w:r w:rsidDel="00000000" w:rsidR="00000000" w:rsidRPr="00000000">
        <w:rPr>
          <w:rFonts w:ascii="Times New Roman" w:cs="Times New Roman" w:eastAsia="Times New Roman" w:hAnsi="Times New Roman"/>
          <w:color w:val="ff0000"/>
          <w:rtl w:val="0"/>
        </w:rPr>
        <w:t xml:space="preserve">DRINKS </w:t>
      </w:r>
      <w:r w:rsidDel="00000000" w:rsidR="00000000" w:rsidRPr="00000000">
        <w:rPr>
          <w:rFonts w:ascii="Times New Roman" w:cs="Times New Roman" w:eastAsia="Times New Roman" w:hAnsi="Times New Roman"/>
          <w:rtl w:val="0"/>
        </w:rPr>
        <w:t xml:space="preserve">&amp; CARBONATED WATERS</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Coca-Cola Consolidated, Inc. produces, markets and distributes </w:t>
      </w:r>
      <w:r w:rsidDel="00000000" w:rsidR="00000000" w:rsidRPr="00000000">
        <w:rPr>
          <w:rFonts w:ascii="Times New Roman" w:cs="Times New Roman" w:eastAsia="Times New Roman" w:hAnsi="Times New Roman"/>
          <w:color w:val="ff0000"/>
          <w:rtl w:val="0"/>
        </w:rPr>
        <w:t xml:space="preserve">non-alcoholic beverages</w:t>
      </w:r>
      <w:r w:rsidDel="00000000" w:rsidR="00000000" w:rsidRPr="00000000">
        <w:rPr>
          <w:rFonts w:ascii="Times New Roman" w:cs="Times New Roman" w:eastAsia="Times New Roman" w:hAnsi="Times New Roman"/>
          <w:rtl w:val="0"/>
        </w:rPr>
        <w:t xml:space="preserve"> primarily products of The Coca-Cola Company in the United States. The company is headquartered in Charlotte, North Carolina.</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Keurig Dr Pepper Inc (KDP)</w:t>
      </w:r>
    </w:p>
    <w:p w:rsidR="00000000" w:rsidDel="00000000" w:rsidP="00000000" w:rsidRDefault="00000000" w:rsidRPr="00000000" w14:paraId="00000042">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BEVERAGES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Keurig Dr Pepper Inc. is a beverage company in the United States and internationally. The company is headquartered in Burlington, Massachusetts.</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b w:val="1"/>
        </w:rPr>
      </w:pPr>
      <w:commentRangeStart w:id="1"/>
      <w:r w:rsidDel="00000000" w:rsidR="00000000" w:rsidRPr="00000000">
        <w:rPr>
          <w:rFonts w:ascii="Times New Roman" w:cs="Times New Roman" w:eastAsia="Times New Roman" w:hAnsi="Times New Roman"/>
          <w:b w:val="1"/>
          <w:rtl w:val="0"/>
        </w:rPr>
        <w:t xml:space="preserve">Monster Beverage Corp (MNST)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BOTTLED &amp; CANNED SOFT </w:t>
      </w:r>
      <w:r w:rsidDel="00000000" w:rsidR="00000000" w:rsidRPr="00000000">
        <w:rPr>
          <w:rFonts w:ascii="Times New Roman" w:cs="Times New Roman" w:eastAsia="Times New Roman" w:hAnsi="Times New Roman"/>
          <w:color w:val="ff0000"/>
          <w:rtl w:val="0"/>
        </w:rPr>
        <w:t xml:space="preserve">DRINKS </w:t>
      </w:r>
      <w:r w:rsidDel="00000000" w:rsidR="00000000" w:rsidRPr="00000000">
        <w:rPr>
          <w:rFonts w:ascii="Times New Roman" w:cs="Times New Roman" w:eastAsia="Times New Roman" w:hAnsi="Times New Roman"/>
          <w:rtl w:val="0"/>
        </w:rPr>
        <w:t xml:space="preserve">&amp; CARBONATED WATERS</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Monster Beverage Corporation is an American beverage company that manufactures </w:t>
      </w:r>
      <w:r w:rsidDel="00000000" w:rsidR="00000000" w:rsidRPr="00000000">
        <w:rPr>
          <w:rFonts w:ascii="Times New Roman" w:cs="Times New Roman" w:eastAsia="Times New Roman" w:hAnsi="Times New Roman"/>
          <w:color w:val="ff0000"/>
          <w:rtl w:val="0"/>
        </w:rPr>
        <w:t xml:space="preserve">energy drinks </w:t>
      </w:r>
      <w:r w:rsidDel="00000000" w:rsidR="00000000" w:rsidRPr="00000000">
        <w:rPr>
          <w:rFonts w:ascii="Times New Roman" w:cs="Times New Roman" w:eastAsia="Times New Roman" w:hAnsi="Times New Roman"/>
          <w:rtl w:val="0"/>
        </w:rPr>
        <w:t xml:space="preserve">including Monster Energy, Relentless and Burn.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2"/>
        <w:rPr/>
      </w:pPr>
      <w:bookmarkStart w:colFirst="0" w:colLast="0" w:name="_uah2yx76qqd8" w:id="4"/>
      <w:bookmarkEnd w:id="4"/>
      <w:r w:rsidDel="00000000" w:rsidR="00000000" w:rsidRPr="00000000">
        <w:rPr>
          <w:rtl w:val="0"/>
        </w:rPr>
        <w:t xml:space="preserve">Technology</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Alamo Group Inc (ALG)</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FARM MACHINERY &amp; EQUIPMENT</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Alamo Group Inc. designs, manufactures, distributes and services </w:t>
      </w:r>
      <w:r w:rsidDel="00000000" w:rsidR="00000000" w:rsidRPr="00000000">
        <w:rPr>
          <w:rFonts w:ascii="Times New Roman" w:cs="Times New Roman" w:eastAsia="Times New Roman" w:hAnsi="Times New Roman"/>
          <w:color w:val="ff0000"/>
          <w:rtl w:val="0"/>
        </w:rPr>
        <w:t xml:space="preserve">agricultural and infrastructure maintenance equipment</w:t>
      </w:r>
      <w:r w:rsidDel="00000000" w:rsidR="00000000" w:rsidRPr="00000000">
        <w:rPr>
          <w:rFonts w:ascii="Times New Roman" w:cs="Times New Roman" w:eastAsia="Times New Roman" w:hAnsi="Times New Roman"/>
          <w:rtl w:val="0"/>
        </w:rPr>
        <w:t xml:space="preserve"> for government and industrial use worldwide. The company is headquartered in Seguin, Texas.</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AGCO Corporation (AGCO)</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FARM MACHINERY &amp; EQUIPMENT</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AGCO Corporation manufactures and distributes </w:t>
      </w:r>
      <w:r w:rsidDel="00000000" w:rsidR="00000000" w:rsidRPr="00000000">
        <w:rPr>
          <w:rFonts w:ascii="Times New Roman" w:cs="Times New Roman" w:eastAsia="Times New Roman" w:hAnsi="Times New Roman"/>
          <w:color w:val="ff0000"/>
          <w:rtl w:val="0"/>
        </w:rPr>
        <w:t xml:space="preserve">agricultural equipment and related spare parts</w:t>
      </w:r>
      <w:r w:rsidDel="00000000" w:rsidR="00000000" w:rsidRPr="00000000">
        <w:rPr>
          <w:rFonts w:ascii="Times New Roman" w:cs="Times New Roman" w:eastAsia="Times New Roman" w:hAnsi="Times New Roman"/>
          <w:rtl w:val="0"/>
        </w:rPr>
        <w:t xml:space="preserve"> worldwide. The company is headquartered in Duluth, Georgia.</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CNH Industrial N.V. (CNHI)</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CONSTRUCTION MACHINERY &amp; EQUIP</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CNH Industrial NV designs, produces, markets, sells, and finances </w:t>
      </w:r>
      <w:r w:rsidDel="00000000" w:rsidR="00000000" w:rsidRPr="00000000">
        <w:rPr>
          <w:rFonts w:ascii="Times New Roman" w:cs="Times New Roman" w:eastAsia="Times New Roman" w:hAnsi="Times New Roman"/>
          <w:color w:val="ff0000"/>
          <w:rtl w:val="0"/>
        </w:rPr>
        <w:t xml:space="preserve">agricultural and construction equipment, trucks, commercial vehicles, buses, and specialty vehicles </w:t>
      </w:r>
      <w:r w:rsidDel="00000000" w:rsidR="00000000" w:rsidRPr="00000000">
        <w:rPr>
          <w:rFonts w:ascii="Times New Roman" w:cs="Times New Roman" w:eastAsia="Times New Roman" w:hAnsi="Times New Roman"/>
          <w:rtl w:val="0"/>
        </w:rPr>
        <w:t xml:space="preserve">in North America, Europe, South America, and internationally. The company is headquartered in London, the United Kingdom.</w:t>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Deere &amp; Company (DE)</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FARM MACHINERY &amp; EQUIPMENT</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Deere is the brand name of Deere &amp; Company, an American corporation that manufactures </w:t>
      </w:r>
      <w:r w:rsidDel="00000000" w:rsidR="00000000" w:rsidRPr="00000000">
        <w:rPr>
          <w:rFonts w:ascii="Times New Roman" w:cs="Times New Roman" w:eastAsia="Times New Roman" w:hAnsi="Times New Roman"/>
          <w:color w:val="ff0000"/>
          <w:rtl w:val="0"/>
        </w:rPr>
        <w:t xml:space="preserve">agricultural, construction, and forestry machinery, diesel engines, drivetrains</w:t>
      </w:r>
      <w:r w:rsidDel="00000000" w:rsidR="00000000" w:rsidRPr="00000000">
        <w:rPr>
          <w:rFonts w:ascii="Times New Roman" w:cs="Times New Roman" w:eastAsia="Times New Roman" w:hAnsi="Times New Roman"/>
          <w:rtl w:val="0"/>
        </w:rPr>
        <w:t xml:space="preserve"> (axles, transmissions, gearboxes) used in heavy equipment, and lawn care equipment.</w:t>
      </w:r>
    </w:p>
    <w:p w:rsidR="00000000" w:rsidDel="00000000" w:rsidP="00000000" w:rsidRDefault="00000000" w:rsidRPr="00000000" w14:paraId="00000056">
      <w:pPr>
        <w:numPr>
          <w:ilvl w:val="0"/>
          <w:numId w:val="3"/>
        </w:numPr>
        <w:ind w:left="720" w:hanging="360"/>
        <w:rPr>
          <w:rFonts w:ascii="Times New Roman" w:cs="Times New Roman" w:eastAsia="Times New Roman" w:hAnsi="Times New Roman"/>
          <w:b w:val="1"/>
        </w:rPr>
      </w:pPr>
      <w:commentRangeStart w:id="2"/>
      <w:r w:rsidDel="00000000" w:rsidR="00000000" w:rsidRPr="00000000">
        <w:rPr>
          <w:rFonts w:ascii="Times New Roman" w:cs="Times New Roman" w:eastAsia="Times New Roman" w:hAnsi="Times New Roman"/>
          <w:b w:val="1"/>
          <w:rtl w:val="0"/>
        </w:rPr>
        <w:t xml:space="preserve">Caterpillar Inc (CAT)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CONSTRUCTION MACHINERY &amp; EQUIP</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Caterpillar Inc. (often shortened to CAT) is an American Fortune 100 corporation that designs, develops, engineers, manufactures, markets, and sells</w:t>
      </w:r>
      <w:r w:rsidDel="00000000" w:rsidR="00000000" w:rsidRPr="00000000">
        <w:rPr>
          <w:rFonts w:ascii="Times New Roman" w:cs="Times New Roman" w:eastAsia="Times New Roman" w:hAnsi="Times New Roman"/>
          <w:color w:val="ff0000"/>
          <w:rtl w:val="0"/>
        </w:rPr>
        <w:t xml:space="preserve"> machinery, engines, financial products, and insurance</w:t>
      </w:r>
      <w:r w:rsidDel="00000000" w:rsidR="00000000" w:rsidRPr="00000000">
        <w:rPr>
          <w:rFonts w:ascii="Times New Roman" w:cs="Times New Roman" w:eastAsia="Times New Roman" w:hAnsi="Times New Roman"/>
          <w:rtl w:val="0"/>
        </w:rPr>
        <w:t xml:space="preserve"> to customers via a worldwide dealer network.</w:t>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SAP SE ADR (SAP)</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SERVICES-PREPACKAGED SOFTWARE</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SAP SE is a global enterprise application </w:t>
      </w:r>
      <w:r w:rsidDel="00000000" w:rsidR="00000000" w:rsidRPr="00000000">
        <w:rPr>
          <w:rFonts w:ascii="Times New Roman" w:cs="Times New Roman" w:eastAsia="Times New Roman" w:hAnsi="Times New Roman"/>
          <w:color w:val="ff0000"/>
          <w:rtl w:val="0"/>
        </w:rPr>
        <w:t xml:space="preserve">software company</w:t>
      </w:r>
      <w:r w:rsidDel="00000000" w:rsidR="00000000" w:rsidRPr="00000000">
        <w:rPr>
          <w:rFonts w:ascii="Times New Roman" w:cs="Times New Roman" w:eastAsia="Times New Roman" w:hAnsi="Times New Roman"/>
          <w:rtl w:val="0"/>
        </w:rPr>
        <w:t xml:space="preserve">. The company is headquartered in Walldorf, Germany.</w:t>
      </w:r>
      <w:r w:rsidDel="00000000" w:rsidR="00000000" w:rsidRPr="00000000">
        <w:rPr>
          <w:rtl w:val="0"/>
        </w:rPr>
      </w:r>
    </w:p>
    <w:p w:rsidR="00000000" w:rsidDel="00000000" w:rsidP="00000000" w:rsidRDefault="00000000" w:rsidRPr="00000000" w14:paraId="0000005C">
      <w:pPr>
        <w:pStyle w:val="Heading1"/>
        <w:rPr>
          <w:rFonts w:ascii="Times New Roman" w:cs="Times New Roman" w:eastAsia="Times New Roman" w:hAnsi="Times New Roman"/>
        </w:rPr>
      </w:pPr>
      <w:bookmarkStart w:colFirst="0" w:colLast="0" w:name="_nwfshws0stgu" w:id="5"/>
      <w:bookmarkEnd w:id="5"/>
      <w:r w:rsidDel="00000000" w:rsidR="00000000" w:rsidRPr="00000000">
        <w:rPr>
          <w:rtl w:val="0"/>
        </w:rPr>
        <w:t xml:space="preserve">ETF</w:t>
      </w:r>
      <w:r w:rsidDel="00000000" w:rsidR="00000000" w:rsidRPr="00000000">
        <w:rPr>
          <w:rtl w:val="0"/>
        </w:rPr>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SPDR Dow Jones Industrial Average ETF Trust (DIA)</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 stock price tracks the performance of the Dow Jones Industrial Index</w:t>
      </w:r>
    </w:p>
    <w:p w:rsidR="00000000" w:rsidDel="00000000" w:rsidP="00000000" w:rsidRDefault="00000000" w:rsidRPr="00000000" w14:paraId="0000005F">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Fidelity Nasdaq Composite Index ETF (ONEQ)</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ONEQ stock price tracks the performance of the Nasdaq Composite Index</w:t>
      </w:r>
    </w:p>
    <w:p w:rsidR="00000000" w:rsidDel="00000000" w:rsidP="00000000" w:rsidRDefault="00000000" w:rsidRPr="00000000" w14:paraId="00000061">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SPDR S&amp;P 500 ETF Trust (SPY) (SPY)</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SPY stock price tracks the performance of the S&amp;P 500 Index</w:t>
      </w:r>
    </w:p>
    <w:p w:rsidR="00000000" w:rsidDel="00000000" w:rsidP="00000000" w:rsidRDefault="00000000" w:rsidRPr="00000000" w14:paraId="00000063">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Vanguard 500 Index Fund (VOO) (VOO)</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VOO stock price tracks the performance of the S&amp;P 500 Index</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ihua guo" w:id="2" w:date="2024-03-22T04:03:31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related to Agriculture?</w:t>
      </w:r>
    </w:p>
  </w:comment>
  <w:comment w:author="lihua guo" w:id="0" w:date="2024-03-22T04:03:56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Indicator for well-being of people's lives?</w:t>
      </w:r>
    </w:p>
  </w:comment>
  <w:comment w:author="lihua guo" w:id="1" w:date="2024-03-22T04:07:32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indicate people need to work more?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