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47A" w:rsidRDefault="009F30FC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ascii="方正小标宋简体" w:eastAsia="方正小标宋简体" w:hint="eastAsia"/>
          <w:kern w:val="0"/>
          <w:sz w:val="44"/>
        </w:rPr>
        <w:t>浙江省杭州市余杭区人民法院</w:t>
      </w:r>
    </w:p>
    <w:p w:rsidR="00B8247A" w:rsidRDefault="009F30FC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ascii="方正小标宋简体" w:eastAsia="方正小标宋简体" w:hint="eastAsia"/>
          <w:kern w:val="0"/>
          <w:sz w:val="44"/>
        </w:rPr>
        <w:t>执行裁定书</w:t>
      </w:r>
    </w:p>
    <w:p w:rsidR="00B8247A" w:rsidRDefault="009F30FC">
      <w:pPr>
        <w:pStyle w:val="Default"/>
        <w:wordWrap w:val="0"/>
        <w:jc w:val="right"/>
        <w:rPr>
          <w:rFonts w:ascii="Times New Roman" w:eastAsia="宋体" w:hAnsi="Times New Roman" w:cs="Times New Roman"/>
          <w:color w:val="auto"/>
          <w:sz w:val="32"/>
          <w:szCs w:val="32"/>
        </w:rPr>
      </w:pP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（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202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6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）浙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0110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执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132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号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之一</w:t>
      </w:r>
    </w:p>
    <w:p w:rsidR="00B8247A" w:rsidRDefault="009F30FC">
      <w:pPr>
        <w:spacing w:line="36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申请执行人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: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杭州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**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支行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，住所地浙江省。</w:t>
      </w:r>
    </w:p>
    <w:p w:rsidR="00B8247A" w:rsidRDefault="009F30FC">
      <w:pPr>
        <w:spacing w:line="36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被执行人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: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张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，男，住河南省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。</w:t>
      </w:r>
    </w:p>
    <w:p w:rsidR="00B8247A" w:rsidRDefault="009F30FC">
      <w:pPr>
        <w:spacing w:line="3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本院立案执行申请执行人</w:t>
      </w:r>
      <w:r>
        <w:rPr>
          <w:rFonts w:ascii="仿宋" w:eastAsia="仿宋" w:hAnsi="仿宋" w:hint="eastAsia"/>
          <w:sz w:val="32"/>
          <w:szCs w:val="32"/>
        </w:rPr>
        <w:t>杭州</w:t>
      </w:r>
      <w:r>
        <w:rPr>
          <w:rFonts w:ascii="仿宋" w:eastAsia="仿宋" w:hAnsi="仿宋" w:hint="eastAsia"/>
          <w:sz w:val="32"/>
          <w:szCs w:val="32"/>
        </w:rPr>
        <w:t>**</w:t>
      </w:r>
      <w:r>
        <w:rPr>
          <w:rFonts w:ascii="仿宋" w:eastAsia="仿宋" w:hAnsi="仿宋" w:hint="eastAsia"/>
          <w:sz w:val="32"/>
          <w:szCs w:val="32"/>
        </w:rPr>
        <w:t>支行</w:t>
      </w:r>
      <w:r>
        <w:rPr>
          <w:rFonts w:ascii="仿宋" w:eastAsia="仿宋" w:hAnsi="仿宋" w:hint="eastAsia"/>
          <w:sz w:val="32"/>
          <w:szCs w:val="32"/>
        </w:rPr>
        <w:t>与</w:t>
      </w:r>
      <w:r>
        <w:rPr>
          <w:rFonts w:ascii="仿宋" w:eastAsia="仿宋" w:hAnsi="仿宋" w:hint="eastAsia"/>
          <w:sz w:val="32"/>
          <w:szCs w:val="32"/>
        </w:rPr>
        <w:t>被执行人</w:t>
      </w:r>
      <w:r>
        <w:rPr>
          <w:rFonts w:ascii="仿宋" w:eastAsia="仿宋" w:hAnsi="仿宋" w:hint="eastAsia"/>
          <w:sz w:val="32"/>
          <w:szCs w:val="32"/>
        </w:rPr>
        <w:t>张</w:t>
      </w:r>
      <w:r>
        <w:rPr>
          <w:rFonts w:ascii="仿宋" w:eastAsia="仿宋" w:hAnsi="仿宋" w:hint="eastAsia"/>
          <w:sz w:val="32"/>
          <w:szCs w:val="32"/>
        </w:rPr>
        <w:t>*</w:t>
      </w:r>
      <w:r>
        <w:rPr>
          <w:rFonts w:ascii="仿宋" w:eastAsia="仿宋" w:hAnsi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一案</w:t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于</w:t>
      </w:r>
      <w:r>
        <w:rPr>
          <w:rFonts w:ascii="仿宋" w:eastAsia="仿宋" w:hAnsi="仿宋" w:hint="eastAsia"/>
          <w:sz w:val="32"/>
          <w:szCs w:val="32"/>
        </w:rPr>
        <w:t>202</w:t>
      </w:r>
      <w:r>
        <w:rPr>
          <w:rFonts w:ascii="仿宋" w:eastAsia="仿宋" w:hAnsi="仿宋" w:hint="eastAsia"/>
          <w:sz w:val="32"/>
          <w:szCs w:val="32"/>
        </w:rPr>
        <w:t>6</w:t>
      </w:r>
      <w:r>
        <w:rPr>
          <w:rFonts w:ascii="仿宋" w:eastAsia="仿宋" w:hAnsi="仿宋" w:hint="eastAsia"/>
          <w:sz w:val="32"/>
          <w:szCs w:val="32"/>
        </w:rPr>
        <w:t>年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月</w:t>
      </w:r>
      <w:r>
        <w:rPr>
          <w:rFonts w:ascii="仿宋" w:eastAsia="仿宋" w:hAnsi="仿宋" w:hint="eastAsia"/>
          <w:sz w:val="32"/>
          <w:szCs w:val="32"/>
        </w:rPr>
        <w:t>5</w:t>
      </w:r>
      <w:r>
        <w:rPr>
          <w:rFonts w:ascii="仿宋" w:eastAsia="仿宋" w:hAnsi="仿宋" w:hint="eastAsia"/>
          <w:sz w:val="32"/>
          <w:szCs w:val="32"/>
        </w:rPr>
        <w:t>日</w:t>
      </w:r>
      <w:r>
        <w:rPr>
          <w:rFonts w:ascii="仿宋" w:eastAsia="仿宋" w:hAnsi="仿宋" w:cs="仿宋" w:hint="eastAsia"/>
          <w:sz w:val="32"/>
          <w:szCs w:val="32"/>
        </w:rPr>
        <w:t>向</w:t>
      </w:r>
      <w:r>
        <w:rPr>
          <w:rFonts w:ascii="仿宋" w:eastAsia="仿宋" w:hAnsi="仿宋" w:cs="仿宋" w:hint="eastAsia"/>
          <w:sz w:val="32"/>
          <w:szCs w:val="32"/>
        </w:rPr>
        <w:t>被执行人张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发出执行通知书，责令</w:t>
      </w:r>
      <w:r>
        <w:rPr>
          <w:rFonts w:ascii="仿宋" w:eastAsia="仿宋" w:hAnsi="仿宋" w:cs="仿宋" w:hint="eastAsia"/>
          <w:sz w:val="32"/>
          <w:szCs w:val="32"/>
        </w:rPr>
        <w:t>被执行人张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履行生效法律文书确定的义务，但</w:t>
      </w:r>
      <w:r>
        <w:rPr>
          <w:rFonts w:ascii="仿宋" w:eastAsia="仿宋" w:hAnsi="仿宋" w:cs="仿宋" w:hint="eastAsia"/>
          <w:sz w:val="32"/>
          <w:szCs w:val="32"/>
        </w:rPr>
        <w:t>被执行人张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仍未履行。</w:t>
      </w:r>
      <w:r>
        <w:rPr>
          <w:rFonts w:ascii="仿宋" w:eastAsia="仿宋" w:hAnsi="仿宋" w:cs="仿宋" w:hint="eastAsia"/>
          <w:sz w:val="32"/>
          <w:szCs w:val="32"/>
        </w:rPr>
        <w:t>本院</w:t>
      </w:r>
      <w:r>
        <w:rPr>
          <w:rFonts w:ascii="仿宋" w:eastAsia="仿宋" w:hAnsi="仿宋" w:cs="仿宋" w:hint="eastAsia"/>
          <w:sz w:val="32"/>
          <w:szCs w:val="32"/>
        </w:rPr>
        <w:t>于</w:t>
      </w:r>
      <w:r>
        <w:rPr>
          <w:rFonts w:ascii="仿宋" w:eastAsia="仿宋" w:hAnsi="仿宋" w:cs="仿宋" w:hint="eastAsia"/>
          <w:sz w:val="32"/>
          <w:szCs w:val="32"/>
        </w:rPr>
        <w:t>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日以（</w:t>
      </w:r>
      <w:r>
        <w:rPr>
          <w:rFonts w:ascii="仿宋" w:eastAsia="仿宋" w:hAnsi="仿宋" w:cs="仿宋" w:hint="eastAsia"/>
          <w:sz w:val="32"/>
          <w:szCs w:val="32"/>
        </w:rPr>
        <w:t>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）浙</w:t>
      </w:r>
      <w:r>
        <w:rPr>
          <w:rFonts w:ascii="仿宋" w:eastAsia="仿宋" w:hAnsi="仿宋" w:cs="仿宋" w:hint="eastAsia"/>
          <w:sz w:val="32"/>
          <w:szCs w:val="32"/>
        </w:rPr>
        <w:t>0110</w:t>
      </w:r>
      <w:r>
        <w:rPr>
          <w:rFonts w:ascii="仿宋" w:eastAsia="仿宋" w:hAnsi="仿宋" w:cs="仿宋" w:hint="eastAsia"/>
          <w:sz w:val="32"/>
          <w:szCs w:val="32"/>
        </w:rPr>
        <w:t>执</w:t>
      </w:r>
      <w:r>
        <w:rPr>
          <w:rFonts w:ascii="仿宋" w:eastAsia="仿宋" w:hAnsi="仿宋" w:cs="仿宋" w:hint="eastAsia"/>
          <w:sz w:val="32"/>
          <w:szCs w:val="32"/>
        </w:rPr>
        <w:t>132</w:t>
      </w:r>
      <w:r>
        <w:rPr>
          <w:rFonts w:ascii="仿宋" w:eastAsia="仿宋" w:hAnsi="仿宋" w:cs="仿宋" w:hint="eastAsia"/>
          <w:sz w:val="32"/>
          <w:szCs w:val="32"/>
        </w:rPr>
        <w:t>号</w:t>
      </w:r>
      <w:r>
        <w:rPr>
          <w:rFonts w:ascii="仿宋" w:eastAsia="仿宋" w:hAnsi="仿宋" w:cs="仿宋" w:hint="eastAsia"/>
          <w:sz w:val="32"/>
          <w:szCs w:val="32"/>
        </w:rPr>
        <w:t>执行裁</w:t>
      </w:r>
      <w:r>
        <w:rPr>
          <w:rFonts w:ascii="仿宋" w:eastAsia="仿宋" w:hAnsi="仿宋" w:hint="eastAsia"/>
          <w:sz w:val="32"/>
          <w:szCs w:val="32"/>
        </w:rPr>
        <w:t>定书查封</w:t>
      </w:r>
      <w:r>
        <w:rPr>
          <w:rFonts w:ascii="仿宋" w:eastAsia="仿宋" w:hAnsi="仿宋" w:cs="仿宋" w:hint="eastAsia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</w:rPr>
        <w:t>被执</w:t>
      </w:r>
      <w:r>
        <w:rPr>
          <w:rFonts w:ascii="仿宋" w:eastAsia="仿宋" w:hAnsi="仿宋" w:cs="仿宋" w:hint="eastAsia"/>
          <w:sz w:val="32"/>
          <w:szCs w:val="32"/>
        </w:rPr>
        <w:t>行人张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所有的</w:t>
      </w:r>
      <w:r>
        <w:rPr>
          <w:rFonts w:ascii="仿宋" w:eastAsia="仿宋" w:hAnsi="仿宋" w:cs="仿宋" w:hint="eastAsia"/>
          <w:sz w:val="32"/>
          <w:szCs w:val="32"/>
        </w:rPr>
        <w:t>位于</w:t>
      </w:r>
      <w:r>
        <w:rPr>
          <w:rFonts w:ascii="仿宋" w:eastAsia="仿宋" w:hAnsi="仿宋" w:hint="eastAsia"/>
          <w:sz w:val="32"/>
          <w:szCs w:val="32"/>
        </w:rPr>
        <w:t>杭州市余杭区仁和街道美地兰庭</w:t>
      </w:r>
      <w:r>
        <w:rPr>
          <w:rFonts w:ascii="仿宋" w:eastAsia="仿宋" w:hAnsi="仿宋" w:hint="eastAsia"/>
          <w:sz w:val="32"/>
          <w:szCs w:val="32"/>
        </w:rPr>
        <w:t>4</w:t>
      </w:r>
      <w:r>
        <w:rPr>
          <w:rFonts w:ascii="仿宋" w:eastAsia="仿宋" w:hAnsi="仿宋" w:hint="eastAsia"/>
          <w:sz w:val="32"/>
          <w:szCs w:val="32"/>
        </w:rPr>
        <w:t>幢</w:t>
      </w:r>
      <w:r>
        <w:rPr>
          <w:rFonts w:ascii="仿宋" w:eastAsia="仿宋" w:hAnsi="仿宋" w:hint="eastAsia"/>
          <w:sz w:val="32"/>
          <w:szCs w:val="32"/>
        </w:rPr>
        <w:t>3</w:t>
      </w:r>
      <w:r>
        <w:rPr>
          <w:rFonts w:ascii="仿宋" w:eastAsia="仿宋" w:hAnsi="仿宋" w:hint="eastAsia"/>
          <w:sz w:val="32"/>
          <w:szCs w:val="32"/>
        </w:rPr>
        <w:t>单元</w:t>
      </w:r>
      <w:r>
        <w:rPr>
          <w:rFonts w:ascii="仿宋" w:eastAsia="仿宋" w:hAnsi="仿宋" w:hint="eastAsia"/>
          <w:sz w:val="32"/>
          <w:szCs w:val="32"/>
        </w:rPr>
        <w:t>102</w:t>
      </w:r>
      <w:r>
        <w:rPr>
          <w:rFonts w:ascii="仿宋" w:eastAsia="仿宋" w:hAnsi="仿宋" w:hint="eastAsia"/>
          <w:sz w:val="32"/>
          <w:szCs w:val="32"/>
        </w:rPr>
        <w:t>室房产</w:t>
      </w:r>
      <w:r>
        <w:rPr>
          <w:rFonts w:ascii="仿宋" w:eastAsia="仿宋" w:hAnsi="仿宋" w:cs="仿宋" w:hint="eastAsia"/>
          <w:sz w:val="32"/>
          <w:szCs w:val="32"/>
        </w:rPr>
        <w:t>。依照《中华人民共和国民事诉讼法》第二百五十一条、第二百五十四条和《最高人民法院关于人民法院民事执行中拍卖、变卖财产的规定》第一条规定，裁定如下：</w:t>
      </w:r>
    </w:p>
    <w:p w:rsidR="00B8247A" w:rsidRDefault="009F30FC">
      <w:pPr>
        <w:spacing w:line="36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拍卖被执</w:t>
      </w:r>
      <w:r>
        <w:rPr>
          <w:rFonts w:ascii="仿宋" w:eastAsia="仿宋" w:hAnsi="仿宋" w:cs="仿宋" w:hint="eastAsia"/>
          <w:sz w:val="32"/>
          <w:szCs w:val="32"/>
        </w:rPr>
        <w:t>行人张</w:t>
      </w:r>
      <w:r>
        <w:rPr>
          <w:rFonts w:ascii="仿宋" w:eastAsia="仿宋" w:hAnsi="仿宋" w:cs="仿宋" w:hint="eastAsia"/>
          <w:sz w:val="32"/>
          <w:szCs w:val="32"/>
        </w:rPr>
        <w:t>*</w:t>
      </w:r>
      <w:r>
        <w:rPr>
          <w:rFonts w:ascii="仿宋" w:eastAsia="仿宋" w:hAnsi="仿宋" w:cs="仿宋" w:hint="eastAsia"/>
          <w:sz w:val="32"/>
          <w:szCs w:val="32"/>
        </w:rPr>
        <w:t>所有的</w:t>
      </w:r>
      <w:r>
        <w:rPr>
          <w:rFonts w:ascii="仿宋" w:eastAsia="仿宋" w:hAnsi="仿宋" w:cs="仿宋" w:hint="eastAsia"/>
          <w:sz w:val="32"/>
          <w:szCs w:val="32"/>
        </w:rPr>
        <w:t>位于</w:t>
      </w:r>
      <w:r>
        <w:rPr>
          <w:rFonts w:ascii="仿宋" w:eastAsia="仿宋" w:hAnsi="仿宋" w:hint="eastAsia"/>
          <w:sz w:val="32"/>
          <w:szCs w:val="32"/>
        </w:rPr>
        <w:t>杭州市余杭区仁和街道美地兰庭</w:t>
      </w:r>
      <w:r>
        <w:rPr>
          <w:rFonts w:ascii="仿宋" w:eastAsia="仿宋" w:hAnsi="仿宋" w:hint="eastAsia"/>
          <w:sz w:val="32"/>
          <w:szCs w:val="32"/>
        </w:rPr>
        <w:t>4</w:t>
      </w:r>
      <w:r>
        <w:rPr>
          <w:rFonts w:ascii="仿宋" w:eastAsia="仿宋" w:hAnsi="仿宋" w:hint="eastAsia"/>
          <w:sz w:val="32"/>
          <w:szCs w:val="32"/>
        </w:rPr>
        <w:t>幢</w:t>
      </w:r>
      <w:r>
        <w:rPr>
          <w:rFonts w:ascii="仿宋" w:eastAsia="仿宋" w:hAnsi="仿宋" w:hint="eastAsia"/>
          <w:sz w:val="32"/>
          <w:szCs w:val="32"/>
        </w:rPr>
        <w:t>3</w:t>
      </w:r>
      <w:r>
        <w:rPr>
          <w:rFonts w:ascii="仿宋" w:eastAsia="仿宋" w:hAnsi="仿宋" w:hint="eastAsia"/>
          <w:sz w:val="32"/>
          <w:szCs w:val="32"/>
        </w:rPr>
        <w:t>单元</w:t>
      </w:r>
      <w:r>
        <w:rPr>
          <w:rFonts w:ascii="仿宋" w:eastAsia="仿宋" w:hAnsi="仿宋" w:hint="eastAsia"/>
          <w:sz w:val="32"/>
          <w:szCs w:val="32"/>
        </w:rPr>
        <w:t>102</w:t>
      </w:r>
      <w:r>
        <w:rPr>
          <w:rFonts w:ascii="仿宋" w:eastAsia="仿宋" w:hAnsi="仿宋" w:hint="eastAsia"/>
          <w:sz w:val="32"/>
          <w:szCs w:val="32"/>
        </w:rPr>
        <w:t>室房产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B8247A" w:rsidRDefault="009F30FC">
      <w:pPr>
        <w:spacing w:line="36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本裁定书送达后即发生法律效力。</w:t>
      </w:r>
    </w:p>
    <w:p w:rsidR="00B8247A" w:rsidRDefault="00B8247A">
      <w:pPr>
        <w:spacing w:line="360" w:lineRule="exact"/>
        <w:rPr>
          <w:rFonts w:ascii="仿宋" w:eastAsia="仿宋" w:hAnsi="仿宋" w:cs="仿宋"/>
          <w:sz w:val="32"/>
          <w:szCs w:val="32"/>
        </w:rPr>
      </w:pPr>
    </w:p>
    <w:p w:rsidR="00B8247A" w:rsidRDefault="00B8247A">
      <w:pPr>
        <w:spacing w:line="360" w:lineRule="exact"/>
        <w:rPr>
          <w:rFonts w:ascii="仿宋" w:eastAsia="仿宋" w:hAnsi="仿宋" w:cs="仿宋"/>
          <w:sz w:val="32"/>
          <w:szCs w:val="32"/>
        </w:rPr>
      </w:pPr>
      <w:bookmarkStart w:id="0" w:name="_GoBack"/>
      <w:bookmarkEnd w:id="0"/>
    </w:p>
    <w:p w:rsidR="00B8247A" w:rsidRDefault="00B8247A">
      <w:pPr>
        <w:spacing w:line="360" w:lineRule="exact"/>
        <w:rPr>
          <w:rFonts w:ascii="仿宋" w:eastAsia="仿宋" w:hAnsi="仿宋" w:cs="仿宋"/>
          <w:sz w:val="32"/>
          <w:szCs w:val="32"/>
        </w:rPr>
      </w:pPr>
    </w:p>
    <w:p w:rsidR="00B8247A" w:rsidRDefault="00B8247A">
      <w:pPr>
        <w:spacing w:line="360" w:lineRule="exact"/>
        <w:jc w:val="right"/>
        <w:rPr>
          <w:rFonts w:ascii="仿宋" w:eastAsia="仿宋" w:hAnsi="仿宋" w:cs="仿宋"/>
          <w:sz w:val="32"/>
          <w:szCs w:val="32"/>
        </w:rPr>
      </w:pPr>
    </w:p>
    <w:p w:rsidR="00B8247A" w:rsidRDefault="009F30FC" w:rsidP="00D049E9">
      <w:pPr>
        <w:wordWrap w:val="0"/>
        <w:spacing w:line="36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判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长</w:t>
      </w:r>
      <w:r>
        <w:rPr>
          <w:rFonts w:ascii="仿宋" w:eastAsia="仿宋" w:hAnsi="仿宋" w:hint="eastAsia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黄</w:t>
      </w:r>
      <w:r w:rsidR="00D049E9">
        <w:rPr>
          <w:rFonts w:ascii="仿宋" w:eastAsia="仿宋" w:hAnsi="仿宋" w:hint="eastAsia"/>
          <w:sz w:val="32"/>
          <w:szCs w:val="32"/>
        </w:rPr>
        <w:t xml:space="preserve">    </w:t>
      </w:r>
      <w:r>
        <w:rPr>
          <w:rFonts w:ascii="仿宋" w:eastAsia="仿宋" w:hAnsi="仿宋" w:hint="eastAsia"/>
          <w:sz w:val="32"/>
          <w:szCs w:val="32"/>
        </w:rPr>
        <w:t>灿</w:t>
      </w:r>
    </w:p>
    <w:p w:rsidR="00B8247A" w:rsidRDefault="009F30FC">
      <w:pPr>
        <w:spacing w:line="36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        </w:t>
      </w:r>
      <w:r>
        <w:rPr>
          <w:rFonts w:ascii="仿宋" w:eastAsia="仿宋" w:hAnsi="仿宋" w:hint="eastAsia"/>
          <w:sz w:val="32"/>
          <w:szCs w:val="32"/>
        </w:rPr>
        <w:t>审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判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员</w:t>
      </w:r>
      <w:r>
        <w:rPr>
          <w:rFonts w:ascii="仿宋" w:eastAsia="仿宋" w:hAnsi="仿宋" w:hint="eastAsia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崔</w:t>
      </w:r>
      <w:r>
        <w:rPr>
          <w:rFonts w:ascii="仿宋" w:eastAsia="仿宋" w:hAnsi="仿宋" w:hint="eastAsia"/>
          <w:sz w:val="32"/>
          <w:szCs w:val="32"/>
        </w:rPr>
        <w:t xml:space="preserve">    </w:t>
      </w:r>
      <w:r>
        <w:rPr>
          <w:rFonts w:ascii="仿宋" w:eastAsia="仿宋" w:hAnsi="仿宋" w:hint="eastAsia"/>
          <w:sz w:val="32"/>
          <w:szCs w:val="32"/>
        </w:rPr>
        <w:t>姗</w:t>
      </w:r>
    </w:p>
    <w:p w:rsidR="00B8247A" w:rsidRDefault="009F30FC" w:rsidP="00D049E9">
      <w:pPr>
        <w:wordWrap w:val="0"/>
        <w:spacing w:line="36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判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员</w:t>
      </w:r>
      <w:r w:rsidR="00D049E9"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余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庆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伟</w:t>
      </w:r>
    </w:p>
    <w:p w:rsidR="00B8247A" w:rsidRDefault="00B8247A">
      <w:pPr>
        <w:spacing w:line="360" w:lineRule="exact"/>
        <w:rPr>
          <w:rFonts w:ascii="仿宋" w:eastAsia="仿宋" w:hAnsi="仿宋" w:cs="仿宋"/>
          <w:sz w:val="32"/>
          <w:szCs w:val="32"/>
        </w:rPr>
      </w:pPr>
    </w:p>
    <w:p w:rsidR="00B8247A" w:rsidRDefault="00B8247A">
      <w:pPr>
        <w:spacing w:line="360" w:lineRule="exact"/>
        <w:rPr>
          <w:rFonts w:ascii="仿宋" w:eastAsia="仿宋" w:hAnsi="仿宋" w:cs="仿宋"/>
          <w:sz w:val="32"/>
          <w:szCs w:val="32"/>
        </w:rPr>
      </w:pPr>
    </w:p>
    <w:p w:rsidR="00B8247A" w:rsidRDefault="009F30FC">
      <w:pPr>
        <w:spacing w:line="360" w:lineRule="exact"/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二○二</w:t>
      </w:r>
      <w:r>
        <w:rPr>
          <w:rFonts w:ascii="仿宋" w:eastAsia="仿宋" w:hAnsi="仿宋" w:cs="仿宋" w:hint="eastAsia"/>
          <w:sz w:val="32"/>
          <w:szCs w:val="32"/>
        </w:rPr>
        <w:t>六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五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六</w:t>
      </w:r>
      <w:r>
        <w:rPr>
          <w:rFonts w:ascii="仿宋" w:eastAsia="仿宋" w:hAnsi="仿宋" w:cs="仿宋" w:hint="eastAsia"/>
          <w:sz w:val="32"/>
          <w:szCs w:val="32"/>
        </w:rPr>
        <w:t>日</w:t>
      </w:r>
    </w:p>
    <w:p w:rsidR="00B8247A" w:rsidRDefault="00B8247A">
      <w:pPr>
        <w:spacing w:line="360" w:lineRule="exact"/>
        <w:jc w:val="right"/>
        <w:rPr>
          <w:rFonts w:ascii="仿宋" w:eastAsia="仿宋" w:hAnsi="仿宋" w:cs="仿宋"/>
          <w:sz w:val="32"/>
          <w:szCs w:val="32"/>
        </w:rPr>
      </w:pPr>
    </w:p>
    <w:p w:rsidR="00B8247A" w:rsidRDefault="009F30FC">
      <w:pPr>
        <w:spacing w:line="360" w:lineRule="exact"/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书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sz w:val="32"/>
          <w:szCs w:val="32"/>
        </w:rPr>
        <w:t>记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sz w:val="32"/>
          <w:szCs w:val="32"/>
        </w:rPr>
        <w:t>员</w:t>
      </w: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吴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润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华</w:t>
      </w:r>
    </w:p>
    <w:sectPr w:rsidR="00B8247A" w:rsidSect="00B82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30FC" w:rsidRDefault="009F30FC" w:rsidP="00D049E9">
      <w:r>
        <w:separator/>
      </w:r>
    </w:p>
  </w:endnote>
  <w:endnote w:type="continuationSeparator" w:id="1">
    <w:p w:rsidR="009F30FC" w:rsidRDefault="009F30FC" w:rsidP="00D049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30FC" w:rsidRDefault="009F30FC" w:rsidP="00D049E9">
      <w:r>
        <w:separator/>
      </w:r>
    </w:p>
  </w:footnote>
  <w:footnote w:type="continuationSeparator" w:id="1">
    <w:p w:rsidR="009F30FC" w:rsidRDefault="009F30FC" w:rsidP="00D049E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docVars>
    <w:docVar w:name="commondata" w:val="eyJoZGlkIjoiMzY5YjZhYTRlMmI0OTkzODZjOGViNmNiNTQ0N2VlMzkifQ=="/>
  </w:docVars>
  <w:rsids>
    <w:rsidRoot w:val="006D16C1"/>
    <w:rsid w:val="00030081"/>
    <w:rsid w:val="000664A2"/>
    <w:rsid w:val="000A7E0F"/>
    <w:rsid w:val="000B0FB3"/>
    <w:rsid w:val="000E4606"/>
    <w:rsid w:val="00113D0D"/>
    <w:rsid w:val="00140899"/>
    <w:rsid w:val="00242BA4"/>
    <w:rsid w:val="002662E7"/>
    <w:rsid w:val="00287968"/>
    <w:rsid w:val="002964CE"/>
    <w:rsid w:val="00342F97"/>
    <w:rsid w:val="0034594F"/>
    <w:rsid w:val="00355D01"/>
    <w:rsid w:val="003740DD"/>
    <w:rsid w:val="00385538"/>
    <w:rsid w:val="003B1AF2"/>
    <w:rsid w:val="003C1148"/>
    <w:rsid w:val="003D7045"/>
    <w:rsid w:val="003D7AC2"/>
    <w:rsid w:val="003F311B"/>
    <w:rsid w:val="003F530B"/>
    <w:rsid w:val="003F708A"/>
    <w:rsid w:val="00414593"/>
    <w:rsid w:val="00452C19"/>
    <w:rsid w:val="004610D5"/>
    <w:rsid w:val="004742AC"/>
    <w:rsid w:val="004A0E37"/>
    <w:rsid w:val="004B2977"/>
    <w:rsid w:val="004E3692"/>
    <w:rsid w:val="004E47F4"/>
    <w:rsid w:val="00512DA5"/>
    <w:rsid w:val="0053232E"/>
    <w:rsid w:val="00557F20"/>
    <w:rsid w:val="0057716A"/>
    <w:rsid w:val="0058142C"/>
    <w:rsid w:val="005B7374"/>
    <w:rsid w:val="005C4E59"/>
    <w:rsid w:val="005D4532"/>
    <w:rsid w:val="005F2413"/>
    <w:rsid w:val="0060037C"/>
    <w:rsid w:val="00623FA5"/>
    <w:rsid w:val="00647B1D"/>
    <w:rsid w:val="00673697"/>
    <w:rsid w:val="006A5E3A"/>
    <w:rsid w:val="006D16C1"/>
    <w:rsid w:val="00755B38"/>
    <w:rsid w:val="0076635C"/>
    <w:rsid w:val="007876B8"/>
    <w:rsid w:val="007900D7"/>
    <w:rsid w:val="007A42BA"/>
    <w:rsid w:val="007B660F"/>
    <w:rsid w:val="007B7752"/>
    <w:rsid w:val="007D33F7"/>
    <w:rsid w:val="008165AE"/>
    <w:rsid w:val="008627A8"/>
    <w:rsid w:val="00870DC5"/>
    <w:rsid w:val="00894851"/>
    <w:rsid w:val="00945799"/>
    <w:rsid w:val="009473CE"/>
    <w:rsid w:val="00955BF1"/>
    <w:rsid w:val="0096007E"/>
    <w:rsid w:val="00975CCA"/>
    <w:rsid w:val="009930F2"/>
    <w:rsid w:val="009A3C22"/>
    <w:rsid w:val="009C4829"/>
    <w:rsid w:val="009F30FC"/>
    <w:rsid w:val="00A04546"/>
    <w:rsid w:val="00A91807"/>
    <w:rsid w:val="00A959D3"/>
    <w:rsid w:val="00AB12A7"/>
    <w:rsid w:val="00AE57F2"/>
    <w:rsid w:val="00B2657F"/>
    <w:rsid w:val="00B572B4"/>
    <w:rsid w:val="00B60387"/>
    <w:rsid w:val="00B62B7C"/>
    <w:rsid w:val="00B778C9"/>
    <w:rsid w:val="00B8247A"/>
    <w:rsid w:val="00BB7CD5"/>
    <w:rsid w:val="00BC03F5"/>
    <w:rsid w:val="00BC28D3"/>
    <w:rsid w:val="00BC6259"/>
    <w:rsid w:val="00BC6C4C"/>
    <w:rsid w:val="00C029FD"/>
    <w:rsid w:val="00C12DD0"/>
    <w:rsid w:val="00C1389D"/>
    <w:rsid w:val="00C456A5"/>
    <w:rsid w:val="00C73231"/>
    <w:rsid w:val="00C82616"/>
    <w:rsid w:val="00D049E9"/>
    <w:rsid w:val="00D86BEF"/>
    <w:rsid w:val="00D87AC3"/>
    <w:rsid w:val="00DB1424"/>
    <w:rsid w:val="00DB2049"/>
    <w:rsid w:val="00DF40E7"/>
    <w:rsid w:val="00E33D7A"/>
    <w:rsid w:val="00E34CFD"/>
    <w:rsid w:val="00E3609C"/>
    <w:rsid w:val="00E65066"/>
    <w:rsid w:val="00ED5E2C"/>
    <w:rsid w:val="00F71D19"/>
    <w:rsid w:val="00FA68E4"/>
    <w:rsid w:val="00FF12BA"/>
    <w:rsid w:val="02B7503E"/>
    <w:rsid w:val="04510150"/>
    <w:rsid w:val="06F1579B"/>
    <w:rsid w:val="073B1A0D"/>
    <w:rsid w:val="07B02C17"/>
    <w:rsid w:val="0A1641A0"/>
    <w:rsid w:val="0B4F239A"/>
    <w:rsid w:val="0E79575C"/>
    <w:rsid w:val="0F2524FC"/>
    <w:rsid w:val="0FB868C2"/>
    <w:rsid w:val="0FD20197"/>
    <w:rsid w:val="10770757"/>
    <w:rsid w:val="10A525DC"/>
    <w:rsid w:val="10B03EE9"/>
    <w:rsid w:val="10E37696"/>
    <w:rsid w:val="126C1437"/>
    <w:rsid w:val="139C0B72"/>
    <w:rsid w:val="144A0E66"/>
    <w:rsid w:val="14A5534C"/>
    <w:rsid w:val="1694095B"/>
    <w:rsid w:val="18BD3BFD"/>
    <w:rsid w:val="18FF5533"/>
    <w:rsid w:val="1C8030D2"/>
    <w:rsid w:val="1DCA3F6C"/>
    <w:rsid w:val="1E9708E6"/>
    <w:rsid w:val="1EB61809"/>
    <w:rsid w:val="20850AF5"/>
    <w:rsid w:val="2174314A"/>
    <w:rsid w:val="219B631F"/>
    <w:rsid w:val="22C73B53"/>
    <w:rsid w:val="22D816FD"/>
    <w:rsid w:val="23EA4B70"/>
    <w:rsid w:val="243C5591"/>
    <w:rsid w:val="24D53A06"/>
    <w:rsid w:val="29797A16"/>
    <w:rsid w:val="2A3869C1"/>
    <w:rsid w:val="2A9E2643"/>
    <w:rsid w:val="2B18358D"/>
    <w:rsid w:val="2B882FC2"/>
    <w:rsid w:val="2C3C569B"/>
    <w:rsid w:val="2CA02E2C"/>
    <w:rsid w:val="2DAE7101"/>
    <w:rsid w:val="2DC140C7"/>
    <w:rsid w:val="2DED535F"/>
    <w:rsid w:val="2E042C9C"/>
    <w:rsid w:val="2E677F3E"/>
    <w:rsid w:val="2EE01758"/>
    <w:rsid w:val="2F067ADE"/>
    <w:rsid w:val="2F152D74"/>
    <w:rsid w:val="3025437A"/>
    <w:rsid w:val="3041099B"/>
    <w:rsid w:val="308A22E2"/>
    <w:rsid w:val="30E964B4"/>
    <w:rsid w:val="31B10690"/>
    <w:rsid w:val="323F0175"/>
    <w:rsid w:val="325356E2"/>
    <w:rsid w:val="32BA3569"/>
    <w:rsid w:val="33D87610"/>
    <w:rsid w:val="3557558D"/>
    <w:rsid w:val="359C0442"/>
    <w:rsid w:val="36375750"/>
    <w:rsid w:val="38737C48"/>
    <w:rsid w:val="388E7BD9"/>
    <w:rsid w:val="39FC0EFD"/>
    <w:rsid w:val="3B9931B3"/>
    <w:rsid w:val="3BE149DC"/>
    <w:rsid w:val="3C217ED6"/>
    <w:rsid w:val="3C69350E"/>
    <w:rsid w:val="3D34215C"/>
    <w:rsid w:val="3E086746"/>
    <w:rsid w:val="416A00BA"/>
    <w:rsid w:val="42442229"/>
    <w:rsid w:val="42915FC3"/>
    <w:rsid w:val="47E544AE"/>
    <w:rsid w:val="4BAE17FC"/>
    <w:rsid w:val="4E3B5550"/>
    <w:rsid w:val="4E611B91"/>
    <w:rsid w:val="50E73BDE"/>
    <w:rsid w:val="513864F0"/>
    <w:rsid w:val="513D6EA5"/>
    <w:rsid w:val="52B251F6"/>
    <w:rsid w:val="56405523"/>
    <w:rsid w:val="570C321B"/>
    <w:rsid w:val="571449B9"/>
    <w:rsid w:val="5B630BA7"/>
    <w:rsid w:val="5EEE5F47"/>
    <w:rsid w:val="620D51D8"/>
    <w:rsid w:val="63EF7F84"/>
    <w:rsid w:val="6507446B"/>
    <w:rsid w:val="677E5A86"/>
    <w:rsid w:val="678840FC"/>
    <w:rsid w:val="6832667C"/>
    <w:rsid w:val="68D221B5"/>
    <w:rsid w:val="6A7A68BC"/>
    <w:rsid w:val="6B0B167D"/>
    <w:rsid w:val="6D2765F5"/>
    <w:rsid w:val="6E103E9B"/>
    <w:rsid w:val="6F7C7FD0"/>
    <w:rsid w:val="713118C3"/>
    <w:rsid w:val="71EC0016"/>
    <w:rsid w:val="736C596A"/>
    <w:rsid w:val="73B11AD3"/>
    <w:rsid w:val="73FB7A0B"/>
    <w:rsid w:val="751C634D"/>
    <w:rsid w:val="76E25456"/>
    <w:rsid w:val="7A1C45E6"/>
    <w:rsid w:val="7BCA6448"/>
    <w:rsid w:val="7BCD518A"/>
    <w:rsid w:val="7CC50F6B"/>
    <w:rsid w:val="7D4B4621"/>
    <w:rsid w:val="7D601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rsid w:val="00B8247A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rsid w:val="00B8247A"/>
    <w:pPr>
      <w:ind w:leftChars="2500" w:left="100"/>
    </w:pPr>
  </w:style>
  <w:style w:type="paragraph" w:styleId="a4">
    <w:name w:val="footer"/>
    <w:basedOn w:val="a"/>
    <w:link w:val="Char0"/>
    <w:uiPriority w:val="99"/>
    <w:semiHidden/>
    <w:unhideWhenUsed/>
    <w:qFormat/>
    <w:rsid w:val="00B824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qFormat/>
    <w:rsid w:val="00B824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sid w:val="00B8247A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sid w:val="00B8247A"/>
    <w:rPr>
      <w:sz w:val="18"/>
      <w:szCs w:val="18"/>
    </w:rPr>
  </w:style>
  <w:style w:type="character" w:customStyle="1" w:styleId="Char">
    <w:name w:val="日期 Char"/>
    <w:basedOn w:val="a0"/>
    <w:link w:val="a3"/>
    <w:autoRedefine/>
    <w:uiPriority w:val="99"/>
    <w:semiHidden/>
    <w:qFormat/>
    <w:rsid w:val="00B8247A"/>
    <w:rPr>
      <w:rFonts w:ascii="Calibri" w:eastAsia="宋体" w:hAnsi="Calibri" w:cs="Times New Roman"/>
      <w:szCs w:val="24"/>
    </w:rPr>
  </w:style>
  <w:style w:type="paragraph" w:customStyle="1" w:styleId="Default">
    <w:name w:val="Default"/>
    <w:qFormat/>
    <w:rsid w:val="00B8247A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character" w:customStyle="1" w:styleId="font11">
    <w:name w:val="font11"/>
    <w:basedOn w:val="a0"/>
    <w:autoRedefine/>
    <w:qFormat/>
    <w:rsid w:val="00B8247A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01">
    <w:name w:val="font01"/>
    <w:basedOn w:val="a0"/>
    <w:autoRedefine/>
    <w:qFormat/>
    <w:rsid w:val="00B8247A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</Words>
  <Characters>415</Characters>
  <Application>Microsoft Office Word</Application>
  <DocSecurity>0</DocSecurity>
  <Lines>3</Lines>
  <Paragraphs>1</Paragraphs>
  <ScaleCrop>false</ScaleCrop>
  <Company>Microsoft</Company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NTKO</cp:lastModifiedBy>
  <cp:revision>44</cp:revision>
  <dcterms:created xsi:type="dcterms:W3CDTF">2021-10-22T07:03:00Z</dcterms:created>
  <dcterms:modified xsi:type="dcterms:W3CDTF">2026-05-06T01:57:00Z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275A873988D2448BB4A92868983EF54A_13</vt:lpwstr>
  </property>
  <property fmtid="{D5CDD505-2E9C-101B-9397-08002B2CF9AE}" pid="4" name="KSOTemplateDocerSaveRecord">
    <vt:lpwstr>eyJoZGlkIjoiYWI4MDlmMGZhN2RhZGVkNTIzNWVhOTY2NzRlODkwNzEiLCJ1c2VySWQiOiIxNTQ4NTY4NzUzIn0=</vt:lpwstr>
  </property>
</Properties>
</file>