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097" w:rsidRDefault="00F53097" w:rsidP="00F53097"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>A line chart to showcase the regional distribution of total sales.</w:t>
      </w:r>
    </w:p>
    <w:p w:rsidR="00F53097" w:rsidRDefault="00F53097" w:rsidP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14300</wp:posOffset>
            </wp:positionH>
            <wp:positionV relativeFrom="paragraph">
              <wp:posOffset>0</wp:posOffset>
            </wp:positionV>
            <wp:extent cx="5943600" cy="76288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097" w:rsidRDefault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lastRenderedPageBreak/>
        <w:t> A bar chart to visualize the quantity of each product sold.</w:t>
      </w:r>
      <w:r>
        <w:rPr>
          <w:noProof/>
        </w:rPr>
        <w:drawing>
          <wp:inline distT="0" distB="0" distL="0" distR="0" wp14:anchorId="3511B97A" wp14:editId="04055CC8">
            <wp:extent cx="5943600" cy="7014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097"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> </w:t>
      </w:r>
    </w:p>
    <w:p w:rsidR="00F53097" w:rsidRDefault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</w:p>
    <w:p w:rsidR="00493016" w:rsidRDefault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lastRenderedPageBreak/>
        <w:t>A scatter plot to explore the price per unit and the operating profit relation.</w:t>
      </w:r>
      <w:r>
        <w:rPr>
          <w:noProof/>
        </w:rPr>
        <w:drawing>
          <wp:inline distT="0" distB="0" distL="0" distR="0">
            <wp:extent cx="5943600" cy="687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097"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</w:t>
      </w:r>
    </w:p>
    <w:p w:rsidR="00493016" w:rsidRDefault="00493016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br w:type="page"/>
      </w:r>
    </w:p>
    <w:p w:rsidR="00493016" w:rsidRDefault="00F53097">
      <w:pPr>
        <w:rPr>
          <w:noProof/>
        </w:rPr>
      </w:pPr>
      <w:bookmarkStart w:id="0" w:name="_GoBack"/>
      <w:bookmarkEnd w:id="0"/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lastRenderedPageBreak/>
        <w:t>Comparison of the distribution of operating margins for different sales methods</w:t>
      </w:r>
    </w:p>
    <w:p w:rsidR="00493016" w:rsidRDefault="00F53097">
      <w:r>
        <w:rPr>
          <w:noProof/>
        </w:rPr>
        <w:drawing>
          <wp:inline distT="0" distB="0" distL="0" distR="0">
            <wp:extent cx="5943600" cy="704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16" w:rsidRDefault="00493016">
      <w:r>
        <w:br w:type="page"/>
      </w:r>
    </w:p>
    <w:p w:rsidR="00217642" w:rsidRDefault="00493016">
      <w:r>
        <w:lastRenderedPageBreak/>
        <w:t>Insight: Online sales method is more effective compared to the rest of the sales methods.</w:t>
      </w:r>
    </w:p>
    <w:sectPr w:rsidR="00217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097"/>
    <w:rsid w:val="00493016"/>
    <w:rsid w:val="00763B7B"/>
    <w:rsid w:val="00CC285E"/>
    <w:rsid w:val="00E74D74"/>
    <w:rsid w:val="00F5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CE51A"/>
  <w15:chartTrackingRefBased/>
  <w15:docId w15:val="{2408DD17-1204-4341-82A2-3059AD24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2023-10-26T11:19:00Z</dcterms:created>
  <dcterms:modified xsi:type="dcterms:W3CDTF">2023-10-26T11:37:00Z</dcterms:modified>
</cp:coreProperties>
</file>