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29553" w14:textId="1833A58B" w:rsidR="00973B43" w:rsidRPr="001C6AEF" w:rsidRDefault="00973B43" w:rsidP="00973B43">
      <w:pPr>
        <w:jc w:val="center"/>
        <w:rPr>
          <w:b/>
          <w:bCs/>
          <w:sz w:val="36"/>
          <w:szCs w:val="36"/>
        </w:rPr>
      </w:pPr>
      <w:r w:rsidRPr="001C6AEF">
        <w:rPr>
          <w:b/>
          <w:bCs/>
          <w:sz w:val="36"/>
          <w:szCs w:val="36"/>
        </w:rPr>
        <w:t>Theory of Computation</w:t>
      </w:r>
      <w:r w:rsidR="001C6AEF" w:rsidRPr="001C6AEF">
        <w:rPr>
          <w:b/>
          <w:bCs/>
          <w:sz w:val="36"/>
          <w:szCs w:val="36"/>
        </w:rPr>
        <w:t xml:space="preserve"> (10672116)</w:t>
      </w:r>
    </w:p>
    <w:p w14:paraId="0C474455" w14:textId="0CB4BD4F" w:rsidR="00973B43" w:rsidRPr="001C6AEF" w:rsidRDefault="00973B43" w:rsidP="00973B43">
      <w:pPr>
        <w:jc w:val="center"/>
        <w:rPr>
          <w:b/>
          <w:bCs/>
          <w:sz w:val="36"/>
          <w:szCs w:val="36"/>
        </w:rPr>
      </w:pPr>
      <w:r w:rsidRPr="001C6AEF">
        <w:rPr>
          <w:b/>
          <w:bCs/>
          <w:sz w:val="36"/>
          <w:szCs w:val="36"/>
        </w:rPr>
        <w:t xml:space="preserve">Exercise Sheet </w:t>
      </w:r>
    </w:p>
    <w:p w14:paraId="29CA7D5B" w14:textId="3828B501" w:rsidR="00973B43" w:rsidRPr="001C6AEF" w:rsidRDefault="00973B43" w:rsidP="00973B43">
      <w:pPr>
        <w:jc w:val="center"/>
        <w:rPr>
          <w:b/>
          <w:bCs/>
          <w:sz w:val="36"/>
          <w:szCs w:val="36"/>
        </w:rPr>
      </w:pPr>
      <w:r w:rsidRPr="001C6AEF">
        <w:rPr>
          <w:b/>
          <w:bCs/>
          <w:sz w:val="36"/>
          <w:szCs w:val="36"/>
        </w:rPr>
        <w:t xml:space="preserve">Week </w:t>
      </w:r>
      <w:r w:rsidR="00BF2717">
        <w:rPr>
          <w:b/>
          <w:bCs/>
          <w:sz w:val="36"/>
          <w:szCs w:val="36"/>
        </w:rPr>
        <w:t>5</w:t>
      </w:r>
    </w:p>
    <w:p w14:paraId="5A62F5F6" w14:textId="2182BD9A" w:rsidR="00973B43" w:rsidRDefault="00973B43" w:rsidP="00973B43">
      <w:pPr>
        <w:jc w:val="center"/>
        <w:rPr>
          <w:sz w:val="36"/>
          <w:szCs w:val="36"/>
        </w:rPr>
      </w:pPr>
    </w:p>
    <w:p w14:paraId="2FB0919E" w14:textId="23CF179E" w:rsidR="00973B43" w:rsidRDefault="00973B43" w:rsidP="00973B43">
      <w:pPr>
        <w:jc w:val="center"/>
        <w:rPr>
          <w:sz w:val="36"/>
          <w:szCs w:val="36"/>
        </w:rPr>
      </w:pPr>
    </w:p>
    <w:p w14:paraId="27714D08" w14:textId="77777777" w:rsidR="001C6AEF" w:rsidRPr="001C6AEF" w:rsidRDefault="00973B43" w:rsidP="001C6AEF">
      <w:pPr>
        <w:rPr>
          <w:sz w:val="28"/>
          <w:szCs w:val="28"/>
        </w:rPr>
      </w:pPr>
      <w:r w:rsidRPr="001C6AEF">
        <w:rPr>
          <w:sz w:val="28"/>
          <w:szCs w:val="28"/>
        </w:rPr>
        <w:t>Exercises for this week</w:t>
      </w:r>
      <w:r w:rsidRPr="001C6AEF">
        <w:rPr>
          <w:sz w:val="28"/>
          <w:szCs w:val="28"/>
        </w:rPr>
        <w:cr/>
      </w:r>
    </w:p>
    <w:p w14:paraId="011B586F" w14:textId="1E16E37B" w:rsidR="00973B43" w:rsidRDefault="00A0033E" w:rsidP="00A003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033E">
        <w:rPr>
          <w:sz w:val="28"/>
          <w:szCs w:val="28"/>
        </w:rPr>
        <w:t>Consider the set of strings on {0,1}</w:t>
      </w:r>
      <w:r>
        <w:rPr>
          <w:sz w:val="28"/>
          <w:szCs w:val="28"/>
        </w:rPr>
        <w:t>, construct a DFA for each of the following:</w:t>
      </w:r>
    </w:p>
    <w:p w14:paraId="6F21B268" w14:textId="6E310F30" w:rsidR="00A0033E" w:rsidRDefault="00A0033E" w:rsidP="00A003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DFA that accepts all strings where every </w:t>
      </w:r>
      <w:r w:rsidRPr="00A0033E">
        <w:rPr>
          <w:sz w:val="28"/>
          <w:szCs w:val="28"/>
        </w:rPr>
        <w:t>00 is followed immediately by a 1. For example, the strings 101, 0010, 0010011001</w:t>
      </w:r>
      <w:r>
        <w:rPr>
          <w:sz w:val="28"/>
          <w:szCs w:val="28"/>
        </w:rPr>
        <w:t xml:space="preserve"> </w:t>
      </w:r>
      <w:r w:rsidRPr="00A0033E">
        <w:rPr>
          <w:sz w:val="28"/>
          <w:szCs w:val="28"/>
        </w:rPr>
        <w:t>are in the language, but 0001 and 00100 are not.</w:t>
      </w:r>
    </w:p>
    <w:p w14:paraId="3DD4A106" w14:textId="32B49B91" w:rsidR="00A0033E" w:rsidRDefault="00A0033E" w:rsidP="00A003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DFA that accepts all strings </w:t>
      </w:r>
      <w:r w:rsidRPr="00A0033E">
        <w:rPr>
          <w:sz w:val="28"/>
          <w:szCs w:val="28"/>
        </w:rPr>
        <w:t>in which the leftmost two symbols and the rightmost two symbols are identical.</w:t>
      </w:r>
    </w:p>
    <w:p w14:paraId="55C0CDC9" w14:textId="66213A73" w:rsidR="007A3118" w:rsidRPr="00A0033E" w:rsidRDefault="007A3118" w:rsidP="00A003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DFA that accepts </w:t>
      </w:r>
      <w:r w:rsidRPr="007A3118">
        <w:rPr>
          <w:sz w:val="28"/>
          <w:szCs w:val="28"/>
        </w:rPr>
        <w:t xml:space="preserve">all strings with at least one </w:t>
      </w:r>
      <w:r>
        <w:rPr>
          <w:sz w:val="28"/>
          <w:szCs w:val="28"/>
        </w:rPr>
        <w:t>1</w:t>
      </w:r>
      <w:r w:rsidRPr="007A3118">
        <w:rPr>
          <w:sz w:val="28"/>
          <w:szCs w:val="28"/>
        </w:rPr>
        <w:t xml:space="preserve"> and exactly two </w:t>
      </w:r>
      <w:r>
        <w:rPr>
          <w:sz w:val="28"/>
          <w:szCs w:val="28"/>
        </w:rPr>
        <w:t>0</w:t>
      </w:r>
      <w:r w:rsidRPr="007A3118">
        <w:rPr>
          <w:sz w:val="28"/>
          <w:szCs w:val="28"/>
        </w:rPr>
        <w:t>’s</w:t>
      </w:r>
    </w:p>
    <w:p w14:paraId="21B181B3" w14:textId="0CCF404A" w:rsidR="00973B43" w:rsidRPr="001C6AEF" w:rsidRDefault="00973B43" w:rsidP="00973B43">
      <w:pPr>
        <w:rPr>
          <w:sz w:val="28"/>
          <w:szCs w:val="28"/>
        </w:rPr>
      </w:pPr>
    </w:p>
    <w:sectPr w:rsidR="00973B43" w:rsidRPr="001C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61D98"/>
    <w:multiLevelType w:val="hybridMultilevel"/>
    <w:tmpl w:val="8148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43"/>
    <w:rsid w:val="0018331C"/>
    <w:rsid w:val="001C6AEF"/>
    <w:rsid w:val="001F6AE7"/>
    <w:rsid w:val="00506B46"/>
    <w:rsid w:val="005A32C4"/>
    <w:rsid w:val="006439DE"/>
    <w:rsid w:val="00762F27"/>
    <w:rsid w:val="007A3118"/>
    <w:rsid w:val="00804586"/>
    <w:rsid w:val="00935F37"/>
    <w:rsid w:val="00973B43"/>
    <w:rsid w:val="00A0033E"/>
    <w:rsid w:val="00BF2717"/>
    <w:rsid w:val="00D835DD"/>
    <w:rsid w:val="00F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BD96"/>
  <w15:chartTrackingRefBased/>
  <w15:docId w15:val="{C224BE66-132F-42E4-B6D1-C7BCDB29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Abdelhaq</dc:creator>
  <cp:keywords/>
  <dc:description/>
  <cp:lastModifiedBy>Hamed Abdelhaq</cp:lastModifiedBy>
  <cp:revision>2</cp:revision>
  <dcterms:created xsi:type="dcterms:W3CDTF">2020-10-01T20:41:00Z</dcterms:created>
  <dcterms:modified xsi:type="dcterms:W3CDTF">2020-10-01T20:41:00Z</dcterms:modified>
</cp:coreProperties>
</file>