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4C2" w:rsidRPr="002834C2" w:rsidRDefault="002834C2" w:rsidP="002834C2">
      <w:pPr>
        <w:spacing w:before="100" w:beforeAutospacing="1" w:after="100" w:afterAutospacing="1" w:line="240" w:lineRule="auto"/>
        <w:rPr>
          <w:rFonts w:ascii="Times New Roman" w:eastAsia="Times New Roman" w:hAnsi="Times New Roman" w:cs="Times New Roman"/>
          <w:sz w:val="24"/>
          <w:szCs w:val="24"/>
        </w:rPr>
      </w:pPr>
      <w:r w:rsidRPr="002834C2">
        <w:rPr>
          <w:rFonts w:ascii="Times New Roman" w:eastAsia="Times New Roman" w:hAnsi="Times New Roman" w:cs="Times New Roman"/>
          <w:b/>
          <w:bCs/>
          <w:sz w:val="24"/>
          <w:szCs w:val="24"/>
        </w:rPr>
        <w:t>Diabetes Detection through Retinopathy</w:t>
      </w:r>
    </w:p>
    <w:p w:rsidR="002834C2" w:rsidRPr="002834C2" w:rsidRDefault="002834C2" w:rsidP="002834C2">
      <w:pPr>
        <w:spacing w:before="100" w:beforeAutospacing="1" w:after="100" w:afterAutospacing="1" w:line="240" w:lineRule="auto"/>
        <w:outlineLvl w:val="2"/>
        <w:rPr>
          <w:rFonts w:ascii="Times New Roman" w:eastAsia="Times New Roman" w:hAnsi="Times New Roman" w:cs="Times New Roman"/>
          <w:b/>
          <w:bCs/>
          <w:sz w:val="27"/>
          <w:szCs w:val="27"/>
        </w:rPr>
      </w:pPr>
      <w:r w:rsidRPr="002834C2">
        <w:rPr>
          <w:rFonts w:ascii="Times New Roman" w:eastAsia="Times New Roman" w:hAnsi="Times New Roman" w:cs="Times New Roman"/>
          <w:b/>
          <w:bCs/>
          <w:sz w:val="27"/>
          <w:szCs w:val="27"/>
        </w:rPr>
        <w:t>Introduction</w:t>
      </w:r>
    </w:p>
    <w:p w:rsidR="002834C2" w:rsidRPr="002834C2" w:rsidRDefault="002834C2" w:rsidP="002834C2">
      <w:pPr>
        <w:spacing w:before="100" w:beforeAutospacing="1" w:after="100" w:afterAutospacing="1" w:line="240" w:lineRule="auto"/>
        <w:rPr>
          <w:rFonts w:ascii="Times New Roman" w:eastAsia="Times New Roman" w:hAnsi="Times New Roman" w:cs="Times New Roman"/>
          <w:sz w:val="24"/>
          <w:szCs w:val="24"/>
        </w:rPr>
      </w:pPr>
      <w:r w:rsidRPr="002834C2">
        <w:rPr>
          <w:rFonts w:ascii="Times New Roman" w:eastAsia="Times New Roman" w:hAnsi="Times New Roman" w:cs="Times New Roman"/>
          <w:sz w:val="24"/>
          <w:szCs w:val="24"/>
        </w:rPr>
        <w:t>Diabetes detection through retinopathy is a crucial step in preventing vision loss caused by diabetic retinopathy. Diabetic retinopathy is a complication of diabetes that affects the eyes due to damage in the blood vessels of the retina. If untreated, it can lead to vision impairment and blindness.</w:t>
      </w:r>
    </w:p>
    <w:p w:rsidR="002834C2" w:rsidRPr="002834C2" w:rsidRDefault="002834C2" w:rsidP="002834C2">
      <w:pPr>
        <w:spacing w:before="100" w:beforeAutospacing="1" w:after="100" w:afterAutospacing="1" w:line="240" w:lineRule="auto"/>
        <w:rPr>
          <w:rFonts w:ascii="Times New Roman" w:eastAsia="Times New Roman" w:hAnsi="Times New Roman" w:cs="Times New Roman"/>
          <w:sz w:val="24"/>
          <w:szCs w:val="24"/>
        </w:rPr>
      </w:pPr>
      <w:r w:rsidRPr="002834C2">
        <w:rPr>
          <w:rFonts w:ascii="Times New Roman" w:eastAsia="Times New Roman" w:hAnsi="Times New Roman" w:cs="Times New Roman"/>
          <w:sz w:val="24"/>
          <w:szCs w:val="24"/>
        </w:rPr>
        <w:t>This project aims to classify retinal fundus images into different stages of diabetic retinopathy using a deep learning-based approach combining Convolutional Neural Networks (CNNs) and Vision Transformers (</w:t>
      </w:r>
      <w:proofErr w:type="spellStart"/>
      <w:r w:rsidRPr="002834C2">
        <w:rPr>
          <w:rFonts w:ascii="Times New Roman" w:eastAsia="Times New Roman" w:hAnsi="Times New Roman" w:cs="Times New Roman"/>
          <w:sz w:val="24"/>
          <w:szCs w:val="24"/>
        </w:rPr>
        <w:t>ViTs</w:t>
      </w:r>
      <w:proofErr w:type="spellEnd"/>
      <w:r w:rsidRPr="002834C2">
        <w:rPr>
          <w:rFonts w:ascii="Times New Roman" w:eastAsia="Times New Roman" w:hAnsi="Times New Roman" w:cs="Times New Roman"/>
          <w:sz w:val="24"/>
          <w:szCs w:val="24"/>
        </w:rPr>
        <w:t>).</w:t>
      </w:r>
    </w:p>
    <w:p w:rsidR="002834C2" w:rsidRPr="002834C2" w:rsidRDefault="002834C2" w:rsidP="002834C2">
      <w:pPr>
        <w:spacing w:before="100" w:beforeAutospacing="1" w:after="100" w:afterAutospacing="1" w:line="240" w:lineRule="auto"/>
        <w:outlineLvl w:val="2"/>
        <w:rPr>
          <w:rFonts w:ascii="Times New Roman" w:eastAsia="Times New Roman" w:hAnsi="Times New Roman" w:cs="Times New Roman"/>
          <w:b/>
          <w:bCs/>
          <w:sz w:val="27"/>
          <w:szCs w:val="27"/>
        </w:rPr>
      </w:pPr>
      <w:r w:rsidRPr="002834C2">
        <w:rPr>
          <w:rFonts w:ascii="Times New Roman" w:eastAsia="Times New Roman" w:hAnsi="Times New Roman" w:cs="Times New Roman"/>
          <w:b/>
          <w:bCs/>
          <w:sz w:val="27"/>
          <w:szCs w:val="27"/>
        </w:rPr>
        <w:t>Dataset</w:t>
      </w:r>
    </w:p>
    <w:p w:rsidR="002834C2" w:rsidRPr="002834C2" w:rsidRDefault="002834C2" w:rsidP="002834C2">
      <w:pPr>
        <w:spacing w:before="100" w:beforeAutospacing="1" w:after="100" w:afterAutospacing="1" w:line="240" w:lineRule="auto"/>
        <w:rPr>
          <w:rFonts w:ascii="Times New Roman" w:eastAsia="Times New Roman" w:hAnsi="Times New Roman" w:cs="Times New Roman"/>
          <w:sz w:val="24"/>
          <w:szCs w:val="24"/>
        </w:rPr>
      </w:pPr>
      <w:r w:rsidRPr="002834C2">
        <w:rPr>
          <w:rFonts w:ascii="Times New Roman" w:eastAsia="Times New Roman" w:hAnsi="Times New Roman" w:cs="Times New Roman"/>
          <w:sz w:val="24"/>
          <w:szCs w:val="24"/>
        </w:rPr>
        <w:t>The dataset consists of labeled retinal fundus images categorized into five stages of diabetic retinopathy:</w:t>
      </w:r>
    </w:p>
    <w:p w:rsidR="002834C2" w:rsidRPr="002834C2" w:rsidRDefault="002834C2" w:rsidP="002834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34C2">
        <w:rPr>
          <w:rFonts w:ascii="Times New Roman" w:eastAsia="Times New Roman" w:hAnsi="Times New Roman" w:cs="Times New Roman"/>
          <w:b/>
          <w:bCs/>
          <w:sz w:val="24"/>
          <w:szCs w:val="24"/>
        </w:rPr>
        <w:t>No DR (0)</w:t>
      </w:r>
      <w:r w:rsidRPr="002834C2">
        <w:rPr>
          <w:rFonts w:ascii="Times New Roman" w:eastAsia="Times New Roman" w:hAnsi="Times New Roman" w:cs="Times New Roman"/>
          <w:sz w:val="24"/>
          <w:szCs w:val="24"/>
        </w:rPr>
        <w:t xml:space="preserve"> - No signs of diabetic retinopathy.</w:t>
      </w:r>
    </w:p>
    <w:p w:rsidR="002834C2" w:rsidRPr="002834C2" w:rsidRDefault="002834C2" w:rsidP="002834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34C2">
        <w:rPr>
          <w:rFonts w:ascii="Times New Roman" w:eastAsia="Times New Roman" w:hAnsi="Times New Roman" w:cs="Times New Roman"/>
          <w:b/>
          <w:bCs/>
          <w:sz w:val="24"/>
          <w:szCs w:val="24"/>
        </w:rPr>
        <w:t>Mild (1)</w:t>
      </w:r>
      <w:r w:rsidRPr="002834C2">
        <w:rPr>
          <w:rFonts w:ascii="Times New Roman" w:eastAsia="Times New Roman" w:hAnsi="Times New Roman" w:cs="Times New Roman"/>
          <w:sz w:val="24"/>
          <w:szCs w:val="24"/>
        </w:rPr>
        <w:t xml:space="preserve"> - Small hemorrhages and </w:t>
      </w:r>
      <w:proofErr w:type="spellStart"/>
      <w:r w:rsidRPr="002834C2">
        <w:rPr>
          <w:rFonts w:ascii="Times New Roman" w:eastAsia="Times New Roman" w:hAnsi="Times New Roman" w:cs="Times New Roman"/>
          <w:sz w:val="24"/>
          <w:szCs w:val="24"/>
        </w:rPr>
        <w:t>microaneurysms</w:t>
      </w:r>
      <w:proofErr w:type="spellEnd"/>
      <w:r w:rsidRPr="002834C2">
        <w:rPr>
          <w:rFonts w:ascii="Times New Roman" w:eastAsia="Times New Roman" w:hAnsi="Times New Roman" w:cs="Times New Roman"/>
          <w:sz w:val="24"/>
          <w:szCs w:val="24"/>
        </w:rPr>
        <w:t>.</w:t>
      </w:r>
    </w:p>
    <w:p w:rsidR="002834C2" w:rsidRPr="002834C2" w:rsidRDefault="002834C2" w:rsidP="002834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34C2">
        <w:rPr>
          <w:rFonts w:ascii="Times New Roman" w:eastAsia="Times New Roman" w:hAnsi="Times New Roman" w:cs="Times New Roman"/>
          <w:b/>
          <w:bCs/>
          <w:sz w:val="24"/>
          <w:szCs w:val="24"/>
        </w:rPr>
        <w:t>Moderate (2)</w:t>
      </w:r>
      <w:r w:rsidRPr="002834C2">
        <w:rPr>
          <w:rFonts w:ascii="Times New Roman" w:eastAsia="Times New Roman" w:hAnsi="Times New Roman" w:cs="Times New Roman"/>
          <w:sz w:val="24"/>
          <w:szCs w:val="24"/>
        </w:rPr>
        <w:t xml:space="preserve"> - Increased number of </w:t>
      </w:r>
      <w:proofErr w:type="spellStart"/>
      <w:r w:rsidRPr="002834C2">
        <w:rPr>
          <w:rFonts w:ascii="Times New Roman" w:eastAsia="Times New Roman" w:hAnsi="Times New Roman" w:cs="Times New Roman"/>
          <w:sz w:val="24"/>
          <w:szCs w:val="24"/>
        </w:rPr>
        <w:t>microaneurysms</w:t>
      </w:r>
      <w:proofErr w:type="spellEnd"/>
      <w:r w:rsidRPr="002834C2">
        <w:rPr>
          <w:rFonts w:ascii="Times New Roman" w:eastAsia="Times New Roman" w:hAnsi="Times New Roman" w:cs="Times New Roman"/>
          <w:sz w:val="24"/>
          <w:szCs w:val="24"/>
        </w:rPr>
        <w:t xml:space="preserve"> and hemorrhages.</w:t>
      </w:r>
    </w:p>
    <w:p w:rsidR="002834C2" w:rsidRPr="002834C2" w:rsidRDefault="002834C2" w:rsidP="002834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34C2">
        <w:rPr>
          <w:rFonts w:ascii="Times New Roman" w:eastAsia="Times New Roman" w:hAnsi="Times New Roman" w:cs="Times New Roman"/>
          <w:b/>
          <w:bCs/>
          <w:sz w:val="24"/>
          <w:szCs w:val="24"/>
        </w:rPr>
        <w:t>Severe (3)</w:t>
      </w:r>
      <w:r w:rsidRPr="002834C2">
        <w:rPr>
          <w:rFonts w:ascii="Times New Roman" w:eastAsia="Times New Roman" w:hAnsi="Times New Roman" w:cs="Times New Roman"/>
          <w:sz w:val="24"/>
          <w:szCs w:val="24"/>
        </w:rPr>
        <w:t xml:space="preserve"> - Significant hemorrhages and possible venous beading.</w:t>
      </w:r>
    </w:p>
    <w:p w:rsidR="002834C2" w:rsidRPr="002834C2" w:rsidRDefault="002834C2" w:rsidP="002834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34C2">
        <w:rPr>
          <w:rFonts w:ascii="Times New Roman" w:eastAsia="Times New Roman" w:hAnsi="Times New Roman" w:cs="Times New Roman"/>
          <w:b/>
          <w:bCs/>
          <w:sz w:val="24"/>
          <w:szCs w:val="24"/>
        </w:rPr>
        <w:t>Proliferative DR (4)</w:t>
      </w:r>
      <w:r w:rsidRPr="002834C2">
        <w:rPr>
          <w:rFonts w:ascii="Times New Roman" w:eastAsia="Times New Roman" w:hAnsi="Times New Roman" w:cs="Times New Roman"/>
          <w:sz w:val="24"/>
          <w:szCs w:val="24"/>
        </w:rPr>
        <w:t xml:space="preserve"> - Advanced stage with abnormal blood vessel growth.</w:t>
      </w:r>
    </w:p>
    <w:p w:rsidR="002834C2" w:rsidRPr="002834C2" w:rsidRDefault="002834C2" w:rsidP="002834C2">
      <w:pPr>
        <w:spacing w:before="100" w:beforeAutospacing="1" w:after="100" w:afterAutospacing="1" w:line="240" w:lineRule="auto"/>
        <w:rPr>
          <w:rFonts w:ascii="Times New Roman" w:eastAsia="Times New Roman" w:hAnsi="Times New Roman" w:cs="Times New Roman"/>
          <w:sz w:val="24"/>
          <w:szCs w:val="24"/>
        </w:rPr>
      </w:pPr>
      <w:r w:rsidRPr="002834C2">
        <w:rPr>
          <w:rFonts w:ascii="Times New Roman" w:eastAsia="Times New Roman" w:hAnsi="Times New Roman" w:cs="Times New Roman"/>
          <w:sz w:val="24"/>
          <w:szCs w:val="24"/>
        </w:rPr>
        <w:t>These images are preprocessed and used to train a hybrid deep-learning model for classification.</w:t>
      </w:r>
    </w:p>
    <w:p w:rsidR="002834C2" w:rsidRPr="002834C2" w:rsidRDefault="002834C2" w:rsidP="002834C2">
      <w:pPr>
        <w:spacing w:before="100" w:beforeAutospacing="1" w:after="100" w:afterAutospacing="1" w:line="240" w:lineRule="auto"/>
        <w:outlineLvl w:val="2"/>
        <w:rPr>
          <w:rFonts w:ascii="Times New Roman" w:eastAsia="Times New Roman" w:hAnsi="Times New Roman" w:cs="Times New Roman"/>
          <w:b/>
          <w:bCs/>
          <w:sz w:val="27"/>
          <w:szCs w:val="27"/>
        </w:rPr>
      </w:pPr>
      <w:r w:rsidRPr="002834C2">
        <w:rPr>
          <w:rFonts w:ascii="Times New Roman" w:eastAsia="Times New Roman" w:hAnsi="Times New Roman" w:cs="Times New Roman"/>
          <w:b/>
          <w:bCs/>
          <w:sz w:val="27"/>
          <w:szCs w:val="27"/>
        </w:rPr>
        <w:t>Model Architecture</w:t>
      </w:r>
    </w:p>
    <w:p w:rsidR="002834C2" w:rsidRPr="002834C2" w:rsidRDefault="002834C2" w:rsidP="002834C2">
      <w:pPr>
        <w:spacing w:before="100" w:beforeAutospacing="1" w:after="100" w:afterAutospacing="1" w:line="240" w:lineRule="auto"/>
        <w:rPr>
          <w:rFonts w:ascii="Times New Roman" w:eastAsia="Times New Roman" w:hAnsi="Times New Roman" w:cs="Times New Roman"/>
          <w:sz w:val="24"/>
          <w:szCs w:val="24"/>
        </w:rPr>
      </w:pPr>
      <w:r w:rsidRPr="002834C2">
        <w:rPr>
          <w:rFonts w:ascii="Times New Roman" w:eastAsia="Times New Roman" w:hAnsi="Times New Roman" w:cs="Times New Roman"/>
          <w:sz w:val="24"/>
          <w:szCs w:val="24"/>
        </w:rPr>
        <w:t xml:space="preserve">The model used in this project is a </w:t>
      </w:r>
      <w:r w:rsidRPr="002834C2">
        <w:rPr>
          <w:rFonts w:ascii="Times New Roman" w:eastAsia="Times New Roman" w:hAnsi="Times New Roman" w:cs="Times New Roman"/>
          <w:b/>
          <w:bCs/>
          <w:sz w:val="24"/>
          <w:szCs w:val="24"/>
        </w:rPr>
        <w:t xml:space="preserve">Hybrid </w:t>
      </w:r>
      <w:proofErr w:type="spellStart"/>
      <w:r w:rsidRPr="002834C2">
        <w:rPr>
          <w:rFonts w:ascii="Times New Roman" w:eastAsia="Times New Roman" w:hAnsi="Times New Roman" w:cs="Times New Roman"/>
          <w:b/>
          <w:bCs/>
          <w:sz w:val="24"/>
          <w:szCs w:val="24"/>
        </w:rPr>
        <w:t>EfficientNet-ViT</w:t>
      </w:r>
      <w:proofErr w:type="spellEnd"/>
      <w:r w:rsidRPr="002834C2">
        <w:rPr>
          <w:rFonts w:ascii="Times New Roman" w:eastAsia="Times New Roman" w:hAnsi="Times New Roman" w:cs="Times New Roman"/>
          <w:b/>
          <w:bCs/>
          <w:sz w:val="24"/>
          <w:szCs w:val="24"/>
        </w:rPr>
        <w:t xml:space="preserve"> model</w:t>
      </w:r>
      <w:r w:rsidRPr="002834C2">
        <w:rPr>
          <w:rFonts w:ascii="Times New Roman" w:eastAsia="Times New Roman" w:hAnsi="Times New Roman" w:cs="Times New Roman"/>
          <w:sz w:val="24"/>
          <w:szCs w:val="24"/>
        </w:rPr>
        <w:t>, which combines the strengths of CNNs and Transformers:</w:t>
      </w:r>
    </w:p>
    <w:p w:rsidR="002834C2" w:rsidRPr="002834C2" w:rsidRDefault="002834C2" w:rsidP="002834C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34C2">
        <w:rPr>
          <w:rFonts w:ascii="Times New Roman" w:eastAsia="Times New Roman" w:hAnsi="Times New Roman" w:cs="Times New Roman"/>
          <w:b/>
          <w:bCs/>
          <w:sz w:val="24"/>
          <w:szCs w:val="24"/>
        </w:rPr>
        <w:t>EfficientNet-B0</w:t>
      </w:r>
      <w:r w:rsidRPr="002834C2">
        <w:rPr>
          <w:rFonts w:ascii="Times New Roman" w:eastAsia="Times New Roman" w:hAnsi="Times New Roman" w:cs="Times New Roman"/>
          <w:sz w:val="24"/>
          <w:szCs w:val="24"/>
        </w:rPr>
        <w:t xml:space="preserve"> extracts spatial features from retinal images.</w:t>
      </w:r>
    </w:p>
    <w:p w:rsidR="002834C2" w:rsidRPr="002834C2" w:rsidRDefault="002834C2" w:rsidP="002834C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34C2">
        <w:rPr>
          <w:rFonts w:ascii="Times New Roman" w:eastAsia="Times New Roman" w:hAnsi="Times New Roman" w:cs="Times New Roman"/>
          <w:b/>
          <w:bCs/>
          <w:sz w:val="24"/>
          <w:szCs w:val="24"/>
        </w:rPr>
        <w:t>Vision Transformer (</w:t>
      </w:r>
      <w:proofErr w:type="spellStart"/>
      <w:r w:rsidRPr="002834C2">
        <w:rPr>
          <w:rFonts w:ascii="Times New Roman" w:eastAsia="Times New Roman" w:hAnsi="Times New Roman" w:cs="Times New Roman"/>
          <w:b/>
          <w:bCs/>
          <w:sz w:val="24"/>
          <w:szCs w:val="24"/>
        </w:rPr>
        <w:t>ViT</w:t>
      </w:r>
      <w:proofErr w:type="spellEnd"/>
      <w:r w:rsidRPr="002834C2">
        <w:rPr>
          <w:rFonts w:ascii="Times New Roman" w:eastAsia="Times New Roman" w:hAnsi="Times New Roman" w:cs="Times New Roman"/>
          <w:b/>
          <w:bCs/>
          <w:sz w:val="24"/>
          <w:szCs w:val="24"/>
        </w:rPr>
        <w:t>)</w:t>
      </w:r>
      <w:r w:rsidRPr="002834C2">
        <w:rPr>
          <w:rFonts w:ascii="Times New Roman" w:eastAsia="Times New Roman" w:hAnsi="Times New Roman" w:cs="Times New Roman"/>
          <w:sz w:val="24"/>
          <w:szCs w:val="24"/>
        </w:rPr>
        <w:t xml:space="preserve"> captures long-range dependencies and texture variations.</w:t>
      </w:r>
    </w:p>
    <w:p w:rsidR="002834C2" w:rsidRPr="002834C2" w:rsidRDefault="002834C2" w:rsidP="002834C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34C2">
        <w:rPr>
          <w:rFonts w:ascii="Times New Roman" w:eastAsia="Times New Roman" w:hAnsi="Times New Roman" w:cs="Times New Roman"/>
          <w:sz w:val="24"/>
          <w:szCs w:val="24"/>
        </w:rPr>
        <w:t>Fully connected layers perform final classification.</w:t>
      </w:r>
    </w:p>
    <w:p w:rsidR="002834C2" w:rsidRPr="002834C2" w:rsidRDefault="002834C2" w:rsidP="002834C2">
      <w:pPr>
        <w:spacing w:before="100" w:beforeAutospacing="1" w:after="100" w:afterAutospacing="1" w:line="240" w:lineRule="auto"/>
        <w:outlineLvl w:val="2"/>
        <w:rPr>
          <w:rFonts w:ascii="Times New Roman" w:eastAsia="Times New Roman" w:hAnsi="Times New Roman" w:cs="Times New Roman"/>
          <w:b/>
          <w:bCs/>
          <w:sz w:val="27"/>
          <w:szCs w:val="27"/>
        </w:rPr>
      </w:pPr>
      <w:r w:rsidRPr="002834C2">
        <w:rPr>
          <w:rFonts w:ascii="Times New Roman" w:eastAsia="Times New Roman" w:hAnsi="Times New Roman" w:cs="Times New Roman"/>
          <w:b/>
          <w:bCs/>
          <w:sz w:val="27"/>
          <w:szCs w:val="27"/>
        </w:rPr>
        <w:t>Training and Optimization</w:t>
      </w:r>
    </w:p>
    <w:p w:rsidR="002834C2" w:rsidRPr="002834C2" w:rsidRDefault="002834C2" w:rsidP="002834C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34C2">
        <w:rPr>
          <w:rFonts w:ascii="Times New Roman" w:eastAsia="Times New Roman" w:hAnsi="Times New Roman" w:cs="Times New Roman"/>
          <w:b/>
          <w:bCs/>
          <w:sz w:val="24"/>
          <w:szCs w:val="24"/>
        </w:rPr>
        <w:t>Preprocessing</w:t>
      </w:r>
      <w:r w:rsidRPr="002834C2">
        <w:rPr>
          <w:rFonts w:ascii="Times New Roman" w:eastAsia="Times New Roman" w:hAnsi="Times New Roman" w:cs="Times New Roman"/>
          <w:sz w:val="24"/>
          <w:szCs w:val="24"/>
        </w:rPr>
        <w:t>: Images are resized to 224x224, normalized, and augmented using random transformations.</w:t>
      </w:r>
    </w:p>
    <w:p w:rsidR="002834C2" w:rsidRPr="002834C2" w:rsidRDefault="002834C2" w:rsidP="002834C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34C2">
        <w:rPr>
          <w:rFonts w:ascii="Times New Roman" w:eastAsia="Times New Roman" w:hAnsi="Times New Roman" w:cs="Times New Roman"/>
          <w:b/>
          <w:bCs/>
          <w:sz w:val="24"/>
          <w:szCs w:val="24"/>
        </w:rPr>
        <w:t>Loss Function</w:t>
      </w:r>
      <w:r w:rsidRPr="002834C2">
        <w:rPr>
          <w:rFonts w:ascii="Times New Roman" w:eastAsia="Times New Roman" w:hAnsi="Times New Roman" w:cs="Times New Roman"/>
          <w:sz w:val="24"/>
          <w:szCs w:val="24"/>
        </w:rPr>
        <w:t>: Cross-entropy loss is used for multi-class classification.</w:t>
      </w:r>
    </w:p>
    <w:p w:rsidR="002834C2" w:rsidRPr="002834C2" w:rsidRDefault="002834C2" w:rsidP="002834C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34C2">
        <w:rPr>
          <w:rFonts w:ascii="Times New Roman" w:eastAsia="Times New Roman" w:hAnsi="Times New Roman" w:cs="Times New Roman"/>
          <w:b/>
          <w:bCs/>
          <w:sz w:val="24"/>
          <w:szCs w:val="24"/>
        </w:rPr>
        <w:t>Optimizer</w:t>
      </w:r>
      <w:r w:rsidRPr="002834C2">
        <w:rPr>
          <w:rFonts w:ascii="Times New Roman" w:eastAsia="Times New Roman" w:hAnsi="Times New Roman" w:cs="Times New Roman"/>
          <w:sz w:val="24"/>
          <w:szCs w:val="24"/>
        </w:rPr>
        <w:t xml:space="preserve">: </w:t>
      </w:r>
      <w:proofErr w:type="spellStart"/>
      <w:r w:rsidRPr="002834C2">
        <w:rPr>
          <w:rFonts w:ascii="Times New Roman" w:eastAsia="Times New Roman" w:hAnsi="Times New Roman" w:cs="Times New Roman"/>
          <w:sz w:val="24"/>
          <w:szCs w:val="24"/>
        </w:rPr>
        <w:t>AdamW</w:t>
      </w:r>
      <w:proofErr w:type="spellEnd"/>
      <w:r w:rsidRPr="002834C2">
        <w:rPr>
          <w:rFonts w:ascii="Times New Roman" w:eastAsia="Times New Roman" w:hAnsi="Times New Roman" w:cs="Times New Roman"/>
          <w:sz w:val="24"/>
          <w:szCs w:val="24"/>
        </w:rPr>
        <w:t xml:space="preserve"> optimizer with a learning rate of 1e-4.</w:t>
      </w:r>
    </w:p>
    <w:p w:rsidR="002834C2" w:rsidRPr="002834C2" w:rsidRDefault="002834C2" w:rsidP="002834C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34C2">
        <w:rPr>
          <w:rFonts w:ascii="Times New Roman" w:eastAsia="Times New Roman" w:hAnsi="Times New Roman" w:cs="Times New Roman"/>
          <w:b/>
          <w:bCs/>
          <w:sz w:val="24"/>
          <w:szCs w:val="24"/>
        </w:rPr>
        <w:t>Hardware</w:t>
      </w:r>
      <w:r w:rsidRPr="002834C2">
        <w:rPr>
          <w:rFonts w:ascii="Times New Roman" w:eastAsia="Times New Roman" w:hAnsi="Times New Roman" w:cs="Times New Roman"/>
          <w:sz w:val="24"/>
          <w:szCs w:val="24"/>
        </w:rPr>
        <w:t>: The model is trained using GPU acceleration for efficient computation.</w:t>
      </w:r>
    </w:p>
    <w:p w:rsidR="002834C2" w:rsidRPr="002834C2" w:rsidRDefault="002834C2" w:rsidP="002834C2">
      <w:pPr>
        <w:spacing w:before="100" w:beforeAutospacing="1" w:after="100" w:afterAutospacing="1" w:line="240" w:lineRule="auto"/>
        <w:outlineLvl w:val="2"/>
        <w:rPr>
          <w:rFonts w:ascii="Times New Roman" w:eastAsia="Times New Roman" w:hAnsi="Times New Roman" w:cs="Times New Roman"/>
          <w:b/>
          <w:bCs/>
          <w:sz w:val="27"/>
          <w:szCs w:val="27"/>
        </w:rPr>
      </w:pPr>
      <w:r w:rsidRPr="002834C2">
        <w:rPr>
          <w:rFonts w:ascii="Times New Roman" w:eastAsia="Times New Roman" w:hAnsi="Times New Roman" w:cs="Times New Roman"/>
          <w:b/>
          <w:bCs/>
          <w:sz w:val="27"/>
          <w:szCs w:val="27"/>
        </w:rPr>
        <w:t>Evaluation Metrics</w:t>
      </w:r>
    </w:p>
    <w:p w:rsidR="002834C2" w:rsidRPr="002834C2" w:rsidRDefault="002834C2" w:rsidP="002834C2">
      <w:pPr>
        <w:spacing w:before="100" w:beforeAutospacing="1" w:after="100" w:afterAutospacing="1" w:line="240" w:lineRule="auto"/>
        <w:rPr>
          <w:rFonts w:ascii="Times New Roman" w:eastAsia="Times New Roman" w:hAnsi="Times New Roman" w:cs="Times New Roman"/>
          <w:sz w:val="24"/>
          <w:szCs w:val="24"/>
        </w:rPr>
      </w:pPr>
      <w:r w:rsidRPr="002834C2">
        <w:rPr>
          <w:rFonts w:ascii="Times New Roman" w:eastAsia="Times New Roman" w:hAnsi="Times New Roman" w:cs="Times New Roman"/>
          <w:sz w:val="24"/>
          <w:szCs w:val="24"/>
        </w:rPr>
        <w:t>The model is evaluated using standard classification metrics:</w:t>
      </w:r>
    </w:p>
    <w:p w:rsidR="002834C2" w:rsidRPr="002834C2" w:rsidRDefault="002834C2" w:rsidP="002834C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34C2">
        <w:rPr>
          <w:rFonts w:ascii="Times New Roman" w:eastAsia="Times New Roman" w:hAnsi="Times New Roman" w:cs="Times New Roman"/>
          <w:b/>
          <w:bCs/>
          <w:sz w:val="24"/>
          <w:szCs w:val="24"/>
        </w:rPr>
        <w:lastRenderedPageBreak/>
        <w:t>Accuracy</w:t>
      </w:r>
      <w:r w:rsidRPr="002834C2">
        <w:rPr>
          <w:rFonts w:ascii="Times New Roman" w:eastAsia="Times New Roman" w:hAnsi="Times New Roman" w:cs="Times New Roman"/>
          <w:sz w:val="24"/>
          <w:szCs w:val="24"/>
        </w:rPr>
        <w:t>: Measures the proportion of correctly classified images.</w:t>
      </w:r>
    </w:p>
    <w:p w:rsidR="002834C2" w:rsidRPr="002834C2" w:rsidRDefault="002834C2" w:rsidP="002834C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34C2">
        <w:rPr>
          <w:rFonts w:ascii="Times New Roman" w:eastAsia="Times New Roman" w:hAnsi="Times New Roman" w:cs="Times New Roman"/>
          <w:b/>
          <w:bCs/>
          <w:sz w:val="24"/>
          <w:szCs w:val="24"/>
        </w:rPr>
        <w:t>F1 Score</w:t>
      </w:r>
      <w:r w:rsidRPr="002834C2">
        <w:rPr>
          <w:rFonts w:ascii="Times New Roman" w:eastAsia="Times New Roman" w:hAnsi="Times New Roman" w:cs="Times New Roman"/>
          <w:sz w:val="24"/>
          <w:szCs w:val="24"/>
        </w:rPr>
        <w:t>: Balances precision and recall for imbalanced data.</w:t>
      </w:r>
    </w:p>
    <w:p w:rsidR="002834C2" w:rsidRPr="002834C2" w:rsidRDefault="002834C2" w:rsidP="002834C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34C2">
        <w:rPr>
          <w:rFonts w:ascii="Times New Roman" w:eastAsia="Times New Roman" w:hAnsi="Times New Roman" w:cs="Times New Roman"/>
          <w:b/>
          <w:bCs/>
          <w:sz w:val="24"/>
          <w:szCs w:val="24"/>
        </w:rPr>
        <w:t>Precision &amp; Recall</w:t>
      </w:r>
      <w:r w:rsidRPr="002834C2">
        <w:rPr>
          <w:rFonts w:ascii="Times New Roman" w:eastAsia="Times New Roman" w:hAnsi="Times New Roman" w:cs="Times New Roman"/>
          <w:sz w:val="24"/>
          <w:szCs w:val="24"/>
        </w:rPr>
        <w:t>: Provide insights into model performance for each class.</w:t>
      </w:r>
    </w:p>
    <w:p w:rsidR="002834C2" w:rsidRPr="002834C2" w:rsidRDefault="002834C2" w:rsidP="002834C2">
      <w:pPr>
        <w:spacing w:before="100" w:beforeAutospacing="1" w:after="100" w:afterAutospacing="1" w:line="240" w:lineRule="auto"/>
        <w:outlineLvl w:val="2"/>
        <w:rPr>
          <w:rFonts w:ascii="Times New Roman" w:eastAsia="Times New Roman" w:hAnsi="Times New Roman" w:cs="Times New Roman"/>
          <w:b/>
          <w:bCs/>
          <w:sz w:val="27"/>
          <w:szCs w:val="27"/>
        </w:rPr>
      </w:pPr>
      <w:r w:rsidRPr="002834C2">
        <w:rPr>
          <w:rFonts w:ascii="Times New Roman" w:eastAsia="Times New Roman" w:hAnsi="Times New Roman" w:cs="Times New Roman"/>
          <w:b/>
          <w:bCs/>
          <w:sz w:val="27"/>
          <w:szCs w:val="27"/>
        </w:rPr>
        <w:t>Prediction</w:t>
      </w:r>
    </w:p>
    <w:p w:rsidR="002834C2" w:rsidRPr="002834C2" w:rsidRDefault="002834C2" w:rsidP="002834C2">
      <w:pPr>
        <w:spacing w:before="100" w:beforeAutospacing="1" w:after="100" w:afterAutospacing="1" w:line="240" w:lineRule="auto"/>
        <w:rPr>
          <w:rFonts w:ascii="Times New Roman" w:eastAsia="Times New Roman" w:hAnsi="Times New Roman" w:cs="Times New Roman"/>
          <w:sz w:val="24"/>
          <w:szCs w:val="24"/>
        </w:rPr>
      </w:pPr>
      <w:r w:rsidRPr="002834C2">
        <w:rPr>
          <w:rFonts w:ascii="Times New Roman" w:eastAsia="Times New Roman" w:hAnsi="Times New Roman" w:cs="Times New Roman"/>
          <w:sz w:val="24"/>
          <w:szCs w:val="24"/>
        </w:rPr>
        <w:t>After training, the model can classify a given retinal fundus image into one of the five diabetic retinopathy stages. A function is implemented to take an image path as input and output the predicted stage (0-4).</w:t>
      </w:r>
    </w:p>
    <w:p w:rsidR="002834C2" w:rsidRPr="002834C2" w:rsidRDefault="002834C2" w:rsidP="002834C2">
      <w:pPr>
        <w:spacing w:before="100" w:beforeAutospacing="1" w:after="100" w:afterAutospacing="1" w:line="240" w:lineRule="auto"/>
        <w:outlineLvl w:val="2"/>
        <w:rPr>
          <w:rFonts w:ascii="Times New Roman" w:eastAsia="Times New Roman" w:hAnsi="Times New Roman" w:cs="Times New Roman"/>
          <w:b/>
          <w:bCs/>
          <w:sz w:val="27"/>
          <w:szCs w:val="27"/>
        </w:rPr>
      </w:pPr>
      <w:r w:rsidRPr="002834C2">
        <w:rPr>
          <w:rFonts w:ascii="Times New Roman" w:eastAsia="Times New Roman" w:hAnsi="Times New Roman" w:cs="Times New Roman"/>
          <w:b/>
          <w:bCs/>
          <w:sz w:val="27"/>
          <w:szCs w:val="27"/>
        </w:rPr>
        <w:t>Conclusion</w:t>
      </w:r>
    </w:p>
    <w:p w:rsidR="002834C2" w:rsidRPr="002834C2" w:rsidRDefault="002834C2" w:rsidP="002834C2">
      <w:pPr>
        <w:spacing w:before="100" w:beforeAutospacing="1" w:after="100" w:afterAutospacing="1" w:line="240" w:lineRule="auto"/>
        <w:rPr>
          <w:rFonts w:ascii="Times New Roman" w:eastAsia="Times New Roman" w:hAnsi="Times New Roman" w:cs="Times New Roman"/>
          <w:sz w:val="24"/>
          <w:szCs w:val="24"/>
        </w:rPr>
      </w:pPr>
      <w:r w:rsidRPr="002834C2">
        <w:rPr>
          <w:rFonts w:ascii="Times New Roman" w:eastAsia="Times New Roman" w:hAnsi="Times New Roman" w:cs="Times New Roman"/>
          <w:sz w:val="24"/>
          <w:szCs w:val="24"/>
        </w:rPr>
        <w:t>This deep learning-based approach provides an automated and efficient way to detect diabetic retinopathy stages from retinal images. It can assist ophthalmologists in early diagnosis and treatment planning, ultimately helping prevent vision loss in diabetic patients.</w:t>
      </w:r>
    </w:p>
    <w:p w:rsidR="00A865E0" w:rsidRDefault="00A865E0">
      <w:bookmarkStart w:id="0" w:name="_GoBack"/>
      <w:bookmarkEnd w:id="0"/>
    </w:p>
    <w:sectPr w:rsidR="00A86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539BA"/>
    <w:multiLevelType w:val="multilevel"/>
    <w:tmpl w:val="C7BA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A44D9E"/>
    <w:multiLevelType w:val="multilevel"/>
    <w:tmpl w:val="E092C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370D5A"/>
    <w:multiLevelType w:val="multilevel"/>
    <w:tmpl w:val="C8C0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050BA8"/>
    <w:multiLevelType w:val="multilevel"/>
    <w:tmpl w:val="D6D8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4C2"/>
    <w:rsid w:val="002834C2"/>
    <w:rsid w:val="00655A4F"/>
    <w:rsid w:val="00792C71"/>
    <w:rsid w:val="00A86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07468-3033-478E-B204-F08E0D7EC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834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34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34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34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76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cp:revision>
  <dcterms:created xsi:type="dcterms:W3CDTF">2025-03-10T05:18:00Z</dcterms:created>
  <dcterms:modified xsi:type="dcterms:W3CDTF">2025-03-10T05:19:00Z</dcterms:modified>
</cp:coreProperties>
</file>