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66B6" w14:textId="77777777" w:rsidR="00616A87" w:rsidRDefault="00C54515">
      <w:pPr>
        <w:spacing w:after="80"/>
      </w:pPr>
      <w:r>
        <w:rPr>
          <w:b/>
          <w:bCs/>
          <w:color w:val="1F3864"/>
          <w:sz w:val="40"/>
          <w:szCs w:val="40"/>
        </w:rPr>
        <w:t>University Scholarship Selection and Notification System</w:t>
      </w:r>
    </w:p>
    <w:p w14:paraId="49652EC8" w14:textId="77777777" w:rsidR="00616A87" w:rsidRDefault="00C54515">
      <w:pPr>
        <w:pBdr>
          <w:bottom w:val="single" w:sz="8" w:space="6" w:color="2F5496"/>
        </w:pBdr>
        <w:spacing w:after="160"/>
      </w:pPr>
      <w:r>
        <w:rPr>
          <w:color w:val="595959"/>
          <w:sz w:val="24"/>
          <w:szCs w:val="24"/>
        </w:rPr>
        <w:t>Semester Project Proposal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16A87" w14:paraId="5244FB9D"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49C08041" w14:textId="77777777" w:rsidR="00616A87" w:rsidRDefault="00C54515">
            <w:r>
              <w:rPr>
                <w:b/>
                <w:bCs/>
                <w:color w:val="FFFFFF"/>
                <w:sz w:val="20"/>
                <w:szCs w:val="20"/>
              </w:rPr>
              <w:t>Item</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9051008" w14:textId="77777777" w:rsidR="00616A87" w:rsidRDefault="00C54515">
            <w:r>
              <w:rPr>
                <w:b/>
                <w:bCs/>
                <w:color w:val="FFFFFF"/>
                <w:sz w:val="20"/>
                <w:szCs w:val="20"/>
              </w:rPr>
              <w:t>Detail</w:t>
            </w:r>
          </w:p>
        </w:tc>
      </w:tr>
      <w:tr w:rsidR="00616A87" w14:paraId="607F40C2" w14:textId="77777777">
        <w:tc>
          <w:tcPr>
            <w:tcW w:w="22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3B75A7DA" w14:textId="77777777" w:rsidR="00616A87" w:rsidRDefault="00C54515">
            <w:r>
              <w:rPr>
                <w:b/>
                <w:bCs/>
                <w:sz w:val="20"/>
                <w:szCs w:val="20"/>
              </w:rPr>
              <w:t>Student</w:t>
            </w:r>
          </w:p>
        </w:tc>
        <w:tc>
          <w:tcPr>
            <w:tcW w:w="68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BB52CAA" w14:textId="7BA53665" w:rsidR="00616A87" w:rsidRDefault="00481755">
            <w:r>
              <w:rPr>
                <w:sz w:val="20"/>
                <w:szCs w:val="20"/>
              </w:rPr>
              <w:t>Mubashir Behram (F24-BSSE-021)</w:t>
            </w:r>
          </w:p>
        </w:tc>
      </w:tr>
      <w:tr w:rsidR="00616A87" w14:paraId="68EE4970" w14:textId="77777777">
        <w:tc>
          <w:tcPr>
            <w:tcW w:w="22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0CE44BDD" w14:textId="77777777" w:rsidR="00616A87" w:rsidRDefault="00C54515">
            <w:r>
              <w:rPr>
                <w:b/>
                <w:bCs/>
                <w:sz w:val="20"/>
                <w:szCs w:val="20"/>
              </w:rPr>
              <w:t>Program</w:t>
            </w:r>
          </w:p>
        </w:tc>
        <w:tc>
          <w:tcPr>
            <w:tcW w:w="68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D3F1AA7" w14:textId="77777777" w:rsidR="00616A87" w:rsidRDefault="00C54515">
            <w:r>
              <w:rPr>
                <w:sz w:val="20"/>
                <w:szCs w:val="20"/>
              </w:rPr>
              <w:t>BS Software Engineering, Foundation University Islamabad</w:t>
            </w:r>
          </w:p>
        </w:tc>
      </w:tr>
      <w:tr w:rsidR="00616A87" w14:paraId="1D5E7F9B" w14:textId="77777777">
        <w:tc>
          <w:tcPr>
            <w:tcW w:w="22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1884468D" w14:textId="77777777" w:rsidR="00616A87" w:rsidRDefault="00C54515">
            <w:r>
              <w:rPr>
                <w:b/>
                <w:bCs/>
                <w:sz w:val="20"/>
                <w:szCs w:val="20"/>
              </w:rPr>
              <w:t>Course / Instructor</w:t>
            </w:r>
          </w:p>
        </w:tc>
        <w:tc>
          <w:tcPr>
            <w:tcW w:w="68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593422D" w14:textId="77777777" w:rsidR="00616A87" w:rsidRDefault="00C54515">
            <w:r>
              <w:rPr>
                <w:sz w:val="20"/>
                <w:szCs w:val="20"/>
              </w:rPr>
              <w:t>SCD / Mr. Waqas</w:t>
            </w:r>
          </w:p>
        </w:tc>
      </w:tr>
      <w:tr w:rsidR="00616A87" w14:paraId="56DDE440" w14:textId="77777777">
        <w:tc>
          <w:tcPr>
            <w:tcW w:w="22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4D522D2F" w14:textId="77777777" w:rsidR="00616A87" w:rsidRDefault="00C54515">
            <w:r>
              <w:rPr>
                <w:b/>
                <w:bCs/>
                <w:sz w:val="20"/>
                <w:szCs w:val="20"/>
              </w:rPr>
              <w:t>Project type</w:t>
            </w:r>
          </w:p>
        </w:tc>
        <w:tc>
          <w:tcPr>
            <w:tcW w:w="68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49C2FAD" w14:textId="77777777" w:rsidR="00616A87" w:rsidRDefault="00C54515">
            <w:r>
              <w:rPr>
                <w:sz w:val="20"/>
                <w:szCs w:val="20"/>
              </w:rPr>
              <w:t>Individual semester project</w:t>
            </w:r>
          </w:p>
        </w:tc>
      </w:tr>
    </w:tbl>
    <w:p w14:paraId="029F767E" w14:textId="77777777" w:rsidR="00616A87" w:rsidRDefault="00616A87">
      <w:pPr>
        <w:spacing w:after="120" w:line="300" w:lineRule="auto"/>
      </w:pPr>
    </w:p>
    <w:p w14:paraId="3A91769F" w14:textId="77777777" w:rsidR="00616A87" w:rsidRDefault="00C54515">
      <w:pPr>
        <w:pStyle w:val="Heading1"/>
        <w:spacing w:before="300" w:after="140"/>
      </w:pPr>
      <w:r>
        <w:t>1. Introduction, Problem Statement and CCP Justification</w:t>
      </w:r>
    </w:p>
    <w:p w14:paraId="79808A1A" w14:textId="77777777" w:rsidR="00616A87" w:rsidRDefault="00C54515">
      <w:pPr>
        <w:pStyle w:val="Heading2"/>
        <w:spacing w:before="200" w:after="100"/>
      </w:pPr>
      <w:r>
        <w:t>1.1 Introduction</w:t>
      </w:r>
    </w:p>
    <w:p w14:paraId="5F1C519A" w14:textId="77777777" w:rsidR="004566BD" w:rsidRDefault="004566BD">
      <w:pPr>
        <w:spacing w:after="120" w:line="300" w:lineRule="auto"/>
      </w:pPr>
      <w:r>
        <w:t>The system uses existing university student and academic-result records to identify top-performing students in each batch after results are officially released. Authorized scholarship staff review and confirm the candidate list; the system then emails confirmed students about their scholarship. When staff mark scholarship payment checks as prepared, the system sends a collection notification to selected students. Students do not apply through the portal.</w:t>
      </w:r>
    </w:p>
    <w:p w14:paraId="32AB0D59" w14:textId="72B32EEE" w:rsidR="00616A87" w:rsidRDefault="00703123">
      <w:pPr>
        <w:spacing w:after="120" w:line="300" w:lineRule="auto"/>
      </w:pPr>
      <w:r>
        <w:t>The system uses Java Servlets, JSP views styled with HTML/CSS, MySQL through XAMPP for local development, and JavaMail with SMTP for email. It reads existing university student and result records; use synthetic records during development.</w:t>
      </w:r>
    </w:p>
    <w:p w14:paraId="672BDDDB" w14:textId="77777777" w:rsidR="00616A87" w:rsidRDefault="00C54515">
      <w:pPr>
        <w:pStyle w:val="Heading2"/>
        <w:spacing w:before="200" w:after="100"/>
      </w:pPr>
      <w:r>
        <w:t>1.2 Problem Statement</w:t>
      </w:r>
    </w:p>
    <w:p w14:paraId="6D999EA6" w14:textId="77777777" w:rsidR="009151EB" w:rsidRDefault="009151EB">
      <w:pPr>
        <w:pStyle w:val="ListParagraph"/>
        <w:numPr>
          <w:ilvl w:val="0"/>
          <w:numId w:val="2"/>
        </w:numPr>
        <w:spacing w:after="60" w:line="288" w:lineRule="auto"/>
      </w:pPr>
      <w:r>
        <w:t>Universities often identify scholarship recipients by manually filtering result sheets, checking student records, preparing recipient lists, and sending emails individually. This is time-consuming and can lead to missed students, incorrect batch rankings, duplicate notices, or messages sent before awards are confirmed.</w:t>
      </w:r>
    </w:p>
    <w:p w14:paraId="0ABFA6EF" w14:textId="2569F99C" w:rsidR="00616A87" w:rsidRDefault="00C54515">
      <w:pPr>
        <w:pStyle w:val="ListParagraph"/>
        <w:numPr>
          <w:ilvl w:val="0"/>
          <w:numId w:val="2"/>
        </w:numPr>
        <w:spacing w:after="60" w:line="288" w:lineRule="auto"/>
      </w:pPr>
      <w:r>
        <w:t>Manual batch-by-batch checking is repetitive and vulnerable to data-entry and ranking errors.</w:t>
      </w:r>
    </w:p>
    <w:p w14:paraId="7573DAD7" w14:textId="77777777" w:rsidR="00616A87" w:rsidRDefault="00C54515">
      <w:pPr>
        <w:pStyle w:val="ListParagraph"/>
        <w:numPr>
          <w:ilvl w:val="0"/>
          <w:numId w:val="2"/>
        </w:numPr>
        <w:spacing w:after="60" w:line="288" w:lineRule="auto"/>
      </w:pPr>
      <w:r>
        <w:t>Different staff members may apply eligibility thresholds or tie handling inconsistently.</w:t>
      </w:r>
    </w:p>
    <w:p w14:paraId="789F56E6" w14:textId="77777777" w:rsidR="00616A87" w:rsidRDefault="00C54515">
      <w:pPr>
        <w:pStyle w:val="ListParagraph"/>
        <w:numPr>
          <w:ilvl w:val="0"/>
          <w:numId w:val="2"/>
        </w:numPr>
        <w:spacing w:after="60" w:line="288" w:lineRule="auto"/>
      </w:pPr>
      <w:r>
        <w:t>Selection decisions and email/check-notification history may not be recorded in one place.</w:t>
      </w:r>
    </w:p>
    <w:p w14:paraId="13D5ABDF" w14:textId="77777777" w:rsidR="00616A87" w:rsidRDefault="00C54515">
      <w:pPr>
        <w:pStyle w:val="ListParagraph"/>
        <w:numPr>
          <w:ilvl w:val="0"/>
          <w:numId w:val="2"/>
        </w:numPr>
        <w:spacing w:after="60" w:line="288" w:lineRule="auto"/>
      </w:pPr>
      <w:r>
        <w:t>Incorrect recipient lists or premature notices can create confusion and damage trust.</w:t>
      </w:r>
    </w:p>
    <w:p w14:paraId="46FFC9F2" w14:textId="77777777" w:rsidR="004566BD" w:rsidRDefault="004566BD">
      <w:pPr>
        <w:pStyle w:val="Heading2"/>
        <w:spacing w:before="200" w:after="100"/>
        <w:rPr>
          <w:b w:val="0"/>
          <w:bCs w:val="0"/>
          <w:color w:val="auto"/>
          <w:sz w:val="22"/>
          <w:szCs w:val="22"/>
        </w:rPr>
      </w:pPr>
      <w:r>
        <w:rPr>
          <w:b w:val="0"/>
          <w:bCs w:val="0"/>
          <w:color w:val="auto"/>
          <w:sz w:val="22"/>
          <w:szCs w:val="22"/>
        </w:rPr>
        <w:t>The system automates repeatable selection from released academic results, applies configured per-batch scholarship rules, supports staff confirmation, and sends timely, traceable award and check-collection emails.</w:t>
      </w:r>
    </w:p>
    <w:p w14:paraId="3942C27F" w14:textId="520C9011" w:rsidR="00616A87" w:rsidRDefault="00C54515">
      <w:pPr>
        <w:pStyle w:val="Heading2"/>
        <w:spacing w:before="200" w:after="100"/>
      </w:pPr>
      <w:r>
        <w:t>1.3 Objectives</w:t>
      </w:r>
    </w:p>
    <w:p w14:paraId="542170EE" w14:textId="77777777" w:rsidR="004566BD" w:rsidRDefault="004566BD">
      <w:pPr>
        <w:pStyle w:val="ListParagraph"/>
        <w:numPr>
          <w:ilvl w:val="0"/>
          <w:numId w:val="2"/>
        </w:numPr>
        <w:spacing w:after="60" w:line="288" w:lineRule="auto"/>
      </w:pPr>
      <w:r>
        <w:t>Provide secure staff sign-in, validate every staff form and imported record on the server, and protect student result and contact data.</w:t>
      </w:r>
    </w:p>
    <w:p w14:paraId="2F8C0394" w14:textId="5DF326B9" w:rsidR="00616A87" w:rsidRDefault="00C54515">
      <w:pPr>
        <w:pStyle w:val="ListParagraph"/>
        <w:numPr>
          <w:ilvl w:val="0"/>
          <w:numId w:val="2"/>
        </w:numPr>
        <w:spacing w:after="60" w:line="288" w:lineRule="auto"/>
      </w:pPr>
      <w:r>
        <w:t>Read student identifiers, batch, official results, and email addresses from existing university records; do not accept student scholarship applications.</w:t>
      </w:r>
    </w:p>
    <w:p w14:paraId="29720954" w14:textId="77777777" w:rsidR="00616A87" w:rsidRDefault="00C54515">
      <w:pPr>
        <w:pStyle w:val="ListParagraph"/>
        <w:numPr>
          <w:ilvl w:val="0"/>
          <w:numId w:val="2"/>
        </w:numPr>
        <w:spacing w:after="60" w:line="288" w:lineRule="auto"/>
      </w:pPr>
      <w:r>
        <w:lastRenderedPageBreak/>
        <w:t>Let authorized staff configure selection rules, such as scholarships per batch and minimum eligibility criteria.</w:t>
      </w:r>
    </w:p>
    <w:p w14:paraId="16DC96B6" w14:textId="77777777" w:rsidR="00616A87" w:rsidRDefault="00C54515">
      <w:pPr>
        <w:pStyle w:val="ListParagraph"/>
        <w:numPr>
          <w:ilvl w:val="0"/>
          <w:numId w:val="2"/>
        </w:numPr>
        <w:spacing w:after="60" w:line="288" w:lineRule="auto"/>
      </w:pPr>
      <w:r>
        <w:t>After results are marked released, rank eligible students within each batch and create a candidate list for staff review.</w:t>
      </w:r>
    </w:p>
    <w:p w14:paraId="278E8AA0" w14:textId="77777777" w:rsidR="00616A87" w:rsidRDefault="00C54515">
      <w:pPr>
        <w:pStyle w:val="ListParagraph"/>
        <w:numPr>
          <w:ilvl w:val="0"/>
          <w:numId w:val="2"/>
        </w:numPr>
        <w:spacing w:after="60" w:line="288" w:lineRule="auto"/>
      </w:pPr>
      <w:r>
        <w:t>After staff confirm awards, email each selected student and log the selection run, confirmation, and notification outcome.</w:t>
      </w:r>
    </w:p>
    <w:p w14:paraId="2268F30B" w14:textId="77777777" w:rsidR="00616A87" w:rsidRDefault="00C54515">
      <w:pPr>
        <w:pStyle w:val="Heading2"/>
        <w:spacing w:before="200" w:after="100"/>
      </w:pPr>
      <w:r>
        <w:t>1.4 CCP Justification</w:t>
      </w:r>
    </w:p>
    <w:p w14:paraId="2F40BB73" w14:textId="77777777" w:rsidR="00616A87" w:rsidRDefault="00C54515">
      <w:pPr>
        <w:spacing w:after="120" w:line="300" w:lineRule="auto"/>
      </w:pPr>
      <w:r>
        <w:t>This project is more than a basic database lookup: it reconciles student, batch, result, and contact records, applies configurable scholarship rules, handles cutoff ties and incomplete records, and coordinates an approval-and-notification workflow. Its CCP characteristics include complex analysis, interdependent data and processes, stakeholder involvement, and significant impact on students.</w:t>
      </w:r>
    </w:p>
    <w:p w14:paraId="6163E512" w14:textId="77777777" w:rsidR="00616A87" w:rsidRDefault="00C54515">
      <w:pPr>
        <w:pStyle w:val="Heading2"/>
        <w:spacing w:before="200" w:after="100"/>
      </w:pPr>
      <w:r>
        <w:t>A. Complex Analysis and Conflicting Requirements</w:t>
      </w:r>
    </w:p>
    <w:p w14:paraId="5057C984" w14:textId="77777777" w:rsidR="00616A87" w:rsidRDefault="00C54515">
      <w:pPr>
        <w:spacing w:after="120" w:line="300" w:lineRule="auto"/>
      </w:pPr>
      <w:r>
        <w:t>The system must rank students separately within each batch while applying university-wide rules consistently. A fixed number of scholarships per batch can provide representation across cohorts, while a single university-wide rank may favor batches with different grading patterns. Ties at the selection cutoff, changed result records, and missing email addresses require careful handling. The system reports ties and incomplete records for staff review, and does not email an award until authorized staff confirm the selection. Example: with one scholarship per batch, the highest-ranked student is a candidate while any cutoff tie is flagged for staff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900"/>
        <w:gridCol w:w="1700"/>
        <w:gridCol w:w="1626"/>
      </w:tblGrid>
      <w:tr w:rsidR="00616A87" w14:paraId="60C9EFBD"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2DAAEF5" w14:textId="77777777" w:rsidR="00616A87" w:rsidRDefault="00C54515">
            <w:r>
              <w:rPr>
                <w:b/>
                <w:bCs/>
                <w:color w:val="FFFFFF"/>
                <w:sz w:val="20"/>
                <w:szCs w:val="20"/>
              </w:rPr>
              <w:t>Batch</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2A76DD53" w14:textId="77777777" w:rsidR="00616A87" w:rsidRDefault="00C54515">
            <w:r>
              <w:rPr>
                <w:b/>
                <w:bCs/>
                <w:color w:val="FFFFFF"/>
                <w:sz w:val="20"/>
                <w:szCs w:val="20"/>
              </w:rPr>
              <w:t>Student ID</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2D157758" w14:textId="77777777" w:rsidR="00616A87" w:rsidRDefault="00C54515">
            <w:r>
              <w:rPr>
                <w:b/>
                <w:bCs/>
                <w:color w:val="FFFFFF"/>
                <w:sz w:val="20"/>
                <w:szCs w:val="20"/>
              </w:rPr>
              <w:t>Official GPA</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2B903BAB" w14:textId="77777777" w:rsidR="00616A87" w:rsidRDefault="00C54515">
            <w:r>
              <w:rPr>
                <w:b/>
                <w:bCs/>
                <w:color w:val="FFFFFF"/>
                <w:sz w:val="20"/>
                <w:szCs w:val="20"/>
              </w:rPr>
              <w:t>Batch Rank</w:t>
            </w:r>
          </w:p>
        </w:tc>
        <w:tc>
          <w:tcPr>
            <w:tcW w:w="16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74DDAA6" w14:textId="77777777" w:rsidR="00616A87" w:rsidRDefault="00C54515">
            <w:r>
              <w:rPr>
                <w:b/>
                <w:bCs/>
                <w:color w:val="FFFFFF"/>
                <w:sz w:val="20"/>
                <w:szCs w:val="20"/>
              </w:rPr>
              <w:t>System output</w:t>
            </w:r>
          </w:p>
        </w:tc>
      </w:tr>
      <w:tr w:rsidR="00616A87" w14:paraId="6E890F24" w14:textId="77777777">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3DFF12E8" w14:textId="77777777" w:rsidR="00616A87" w:rsidRDefault="00C54515">
            <w:r>
              <w:rPr>
                <w:b/>
                <w:bCs/>
                <w:sz w:val="20"/>
                <w:szCs w:val="20"/>
              </w:rPr>
              <w:t>Batch A</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D8521AC" w14:textId="77777777" w:rsidR="00616A87" w:rsidRDefault="00C54515">
            <w:r>
              <w:rPr>
                <w:sz w:val="20"/>
                <w:szCs w:val="20"/>
              </w:rPr>
              <w:t>STU-101</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769CA0D" w14:textId="77777777" w:rsidR="00616A87" w:rsidRDefault="00C54515">
            <w:r>
              <w:rPr>
                <w:sz w:val="20"/>
                <w:szCs w:val="20"/>
              </w:rPr>
              <w:t>3.95</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0795D9E" w14:textId="77777777" w:rsidR="00616A87" w:rsidRDefault="00C54515">
            <w:r>
              <w:rPr>
                <w:sz w:val="20"/>
                <w:szCs w:val="20"/>
              </w:rPr>
              <w:t>1</w:t>
            </w:r>
          </w:p>
        </w:tc>
        <w:tc>
          <w:tcPr>
            <w:tcW w:w="1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B094AD8" w14:textId="77777777" w:rsidR="00616A87" w:rsidRDefault="00C54515">
            <w:r>
              <w:rPr>
                <w:sz w:val="20"/>
                <w:szCs w:val="20"/>
              </w:rPr>
              <w:t>Candidate for review</w:t>
            </w:r>
          </w:p>
        </w:tc>
      </w:tr>
      <w:tr w:rsidR="00616A87" w14:paraId="5F2ECA77" w14:textId="77777777">
        <w:tc>
          <w:tcPr>
            <w:tcW w:w="23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1B16CDA5" w14:textId="77777777" w:rsidR="00616A87" w:rsidRDefault="00C54515">
            <w:r>
              <w:rPr>
                <w:b/>
                <w:bCs/>
                <w:sz w:val="20"/>
                <w:szCs w:val="20"/>
              </w:rPr>
              <w:t>Batch A</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4DBE644" w14:textId="77777777" w:rsidR="00616A87" w:rsidRDefault="00C54515">
            <w:r>
              <w:rPr>
                <w:sz w:val="20"/>
                <w:szCs w:val="20"/>
              </w:rPr>
              <w:t>STU-102</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31DA8CE" w14:textId="77777777" w:rsidR="00616A87" w:rsidRDefault="00C54515">
            <w:r>
              <w:rPr>
                <w:sz w:val="20"/>
                <w:szCs w:val="20"/>
              </w:rPr>
              <w:t>3.90</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3E1A21A" w14:textId="77777777" w:rsidR="00616A87" w:rsidRDefault="00C54515">
            <w:r>
              <w:rPr>
                <w:sz w:val="20"/>
                <w:szCs w:val="20"/>
              </w:rPr>
              <w:t>2</w:t>
            </w:r>
          </w:p>
        </w:tc>
        <w:tc>
          <w:tcPr>
            <w:tcW w:w="1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214B349" w14:textId="77777777" w:rsidR="00616A87" w:rsidRDefault="00C54515">
            <w:r>
              <w:rPr>
                <w:sz w:val="20"/>
                <w:szCs w:val="20"/>
              </w:rPr>
              <w:t>Not selected for top-1 rule</w:t>
            </w:r>
          </w:p>
        </w:tc>
      </w:tr>
    </w:tbl>
    <w:p w14:paraId="211A13FE" w14:textId="77777777" w:rsidR="00616A87" w:rsidRDefault="00616A87">
      <w:pPr>
        <w:spacing w:after="120" w:line="300" w:lineRule="auto"/>
      </w:pPr>
    </w:p>
    <w:p w14:paraId="007DCC2C" w14:textId="77777777" w:rsidR="00616A87" w:rsidRDefault="00C54515">
      <w:pPr>
        <w:spacing w:after="120" w:line="300" w:lineRule="auto"/>
      </w:pPr>
      <w:r>
        <w:t>The workflow matches student, batch, result, and contact records, applies the same rule within each batch, and preserves the staff decision. Selection is a recommendation until staff confirmation; email delivery is logged separately from the award decision.</w:t>
      </w:r>
    </w:p>
    <w:p w14:paraId="750E5FBD" w14:textId="77777777" w:rsidR="00616A87" w:rsidRDefault="00C54515">
      <w:pPr>
        <w:spacing w:after="120" w:line="300" w:lineRule="auto"/>
      </w:pPr>
      <w:r>
        <w:t>How the project handles these cases:</w:t>
      </w:r>
    </w:p>
    <w:p w14:paraId="437BD8DC" w14:textId="77777777" w:rsidR="00616A87" w:rsidRDefault="00C54515">
      <w:pPr>
        <w:pStyle w:val="ListParagraph"/>
        <w:numPr>
          <w:ilvl w:val="0"/>
          <w:numId w:val="2"/>
        </w:numPr>
        <w:spacing w:after="60" w:line="288" w:lineRule="auto"/>
      </w:pPr>
      <w:r>
        <w:t>Staff configure the number of scholarships per batch and any minimum eligibility rule before running selection.</w:t>
      </w:r>
    </w:p>
    <w:p w14:paraId="013B5767" w14:textId="77777777" w:rsidR="00616A87" w:rsidRDefault="00C54515">
      <w:pPr>
        <w:pStyle w:val="ListParagraph"/>
        <w:numPr>
          <w:ilvl w:val="0"/>
          <w:numId w:val="2"/>
        </w:numPr>
        <w:spacing w:after="60" w:line="288" w:lineRule="auto"/>
      </w:pPr>
      <w:r>
        <w:t>The selection engine will be tested with multiple batches, different cohort sizes, cutoff ties, missing records, and reruns to check that rankings are correct and repeatable.</w:t>
      </w:r>
    </w:p>
    <w:p w14:paraId="5C94B7F9" w14:textId="77777777" w:rsidR="00616A87" w:rsidRDefault="00C54515">
      <w:pPr>
        <w:pStyle w:val="ListParagraph"/>
        <w:numPr>
          <w:ilvl w:val="0"/>
          <w:numId w:val="2"/>
        </w:numPr>
        <w:spacing w:after="60" w:line="288" w:lineRule="auto"/>
      </w:pPr>
      <w:r>
        <w:t>Students tied at the cutoff are flagged for staff review rather than silently resolved by an arbitrary rule.</w:t>
      </w:r>
    </w:p>
    <w:p w14:paraId="5062B615" w14:textId="77777777" w:rsidR="00616A87" w:rsidRDefault="00C54515">
      <w:pPr>
        <w:pStyle w:val="Heading2"/>
        <w:spacing w:before="200" w:after="100"/>
      </w:pPr>
      <w:r>
        <w:t>B. Consequences</w:t>
      </w:r>
    </w:p>
    <w:p w14:paraId="75F014C6" w14:textId="77777777" w:rsidR="00616A87" w:rsidRDefault="00C54515">
      <w:pPr>
        <w:spacing w:after="120" w:line="300" w:lineRule="auto"/>
      </w:pPr>
      <w:r>
        <w:t>Incorrect selection or notification logic can have real consequences for students and the university:</w:t>
      </w:r>
    </w:p>
    <w:p w14:paraId="1659E545" w14:textId="77777777" w:rsidR="00616A87" w:rsidRDefault="00C54515">
      <w:pPr>
        <w:pStyle w:val="ListParagraph"/>
        <w:numPr>
          <w:ilvl w:val="0"/>
          <w:numId w:val="2"/>
        </w:numPr>
        <w:spacing w:after="60" w:line="288" w:lineRule="auto"/>
      </w:pPr>
      <w:r>
        <w:t>A missed or incorrectly identified recipient may lose a scholarship opportunity or receive confusing information.</w:t>
      </w:r>
    </w:p>
    <w:p w14:paraId="11BD4CEE" w14:textId="77777777" w:rsidR="00616A87" w:rsidRDefault="00C54515">
      <w:pPr>
        <w:pStyle w:val="ListParagraph"/>
        <w:numPr>
          <w:ilvl w:val="0"/>
          <w:numId w:val="2"/>
        </w:numPr>
        <w:spacing w:after="60" w:line="288" w:lineRule="auto"/>
      </w:pPr>
      <w:r>
        <w:t>An email sent before staff confirmation, or a check-collection notice sent too early, can create false expectations and damage trust.</w:t>
      </w:r>
    </w:p>
    <w:p w14:paraId="263CF72B" w14:textId="77777777" w:rsidR="00616A87" w:rsidRDefault="00C54515">
      <w:pPr>
        <w:pStyle w:val="ListParagraph"/>
        <w:numPr>
          <w:ilvl w:val="0"/>
          <w:numId w:val="2"/>
        </w:numPr>
        <w:spacing w:after="60" w:line="288" w:lineRule="auto"/>
      </w:pPr>
      <w:r>
        <w:t>Student results and contact details are private education records; unauthorized disclosure would harm students and the university.</w:t>
      </w:r>
    </w:p>
    <w:p w14:paraId="0BE2E2A6" w14:textId="77777777" w:rsidR="00616A87" w:rsidRDefault="00C54515">
      <w:pPr>
        <w:pStyle w:val="ListParagraph"/>
        <w:numPr>
          <w:ilvl w:val="0"/>
          <w:numId w:val="2"/>
        </w:numPr>
        <w:spacing w:after="60" w:line="288" w:lineRule="auto"/>
      </w:pPr>
      <w:r>
        <w:t>Without a record of the result set, selection rules, staff approval, and delivery status, the university cannot reliably explain or investigate a disputed notice.</w:t>
      </w:r>
    </w:p>
    <w:p w14:paraId="1A1DAC5C" w14:textId="77777777" w:rsidR="00616A87" w:rsidRDefault="00C54515">
      <w:pPr>
        <w:spacing w:after="120" w:line="300" w:lineRule="auto"/>
      </w:pPr>
      <w:r>
        <w:lastRenderedPageBreak/>
        <w:t>Controls include role-based access, validation and reconciliation of imported records, human confirmation before award emails, a staff-updated check-prepared status before collection emails, and an audit log of selection and notification activity.</w:t>
      </w:r>
    </w:p>
    <w:p w14:paraId="7F6A05C8" w14:textId="6DDED2D3" w:rsidR="00616A87" w:rsidRDefault="00703123">
      <w:pPr>
        <w:pStyle w:val="Heading1"/>
        <w:spacing w:before="300" w:after="140"/>
      </w:pPr>
      <w:r>
        <w:t>2. Comparison with Common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400"/>
        <w:gridCol w:w="2326"/>
      </w:tblGrid>
      <w:tr w:rsidR="00616A87" w14:paraId="0E180004"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EF34C1D" w14:textId="77777777" w:rsidR="004566BD" w:rsidRDefault="004566BD">
            <w:r>
              <w:t>Feature</w:t>
            </w:r>
          </w:p>
          <w:p w14:paraId="65B3ECCD" w14:textId="21F63F9E" w:rsidR="00616A87" w:rsidRDefault="00C54515">
            <w:r>
              <w:rPr>
                <w:b/>
                <w:bCs/>
                <w:color w:val="FFFFFF"/>
                <w:sz w:val="20"/>
                <w:szCs w:val="20"/>
              </w:rPr>
              <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42906AB6" w14:textId="77777777" w:rsidR="00616A87" w:rsidRDefault="00C54515">
            <w:r>
              <w:rPr>
                <w:b/>
                <w:bCs/>
                <w:color w:val="FFFFFF"/>
                <w:sz w:val="20"/>
                <w:szCs w:val="20"/>
              </w:rPr>
              <w:t>Manual result review</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395A93B8" w14:textId="77777777" w:rsidR="00616A87" w:rsidRDefault="00C54515">
            <w:r>
              <w:rPr>
                <w:b/>
                <w:bCs/>
                <w:color w:val="FFFFFF"/>
                <w:sz w:val="20"/>
                <w:szCs w:val="20"/>
              </w:rPr>
              <w:t>Spreadsheet/email workflow</w:t>
            </w:r>
          </w:p>
        </w:tc>
        <w:tc>
          <w:tcPr>
            <w:tcW w:w="23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62E1DE3F" w14:textId="77777777" w:rsidR="00616A87" w:rsidRDefault="00C54515">
            <w:r>
              <w:rPr>
                <w:b/>
                <w:bCs/>
                <w:color w:val="FFFFFF"/>
                <w:sz w:val="20"/>
                <w:szCs w:val="20"/>
              </w:rPr>
              <w:t>Proposed system</w:t>
            </w:r>
          </w:p>
        </w:tc>
      </w:tr>
      <w:tr w:rsidR="00616A87" w14:paraId="0837BA1E" w14:textId="77777777">
        <w:tc>
          <w:tcPr>
            <w:tcW w:w="19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49C546DC" w14:textId="77777777" w:rsidR="00616A87" w:rsidRDefault="00C54515">
            <w:r>
              <w:rPr>
                <w:b/>
                <w:bCs/>
                <w:sz w:val="20"/>
                <w:szCs w:val="20"/>
              </w:rPr>
              <w:t>Selection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03C429C" w14:textId="77777777" w:rsidR="00616A87" w:rsidRDefault="00C54515">
            <w:r>
              <w:rPr>
                <w:sz w:val="20"/>
                <w:szCs w:val="20"/>
              </w:rPr>
              <w:t>Staff manually sort each batch result list.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2D4289A" w14:textId="77777777" w:rsidR="00616A87" w:rsidRDefault="00C54515">
            <w:r>
              <w:rPr>
                <w:sz w:val="20"/>
                <w:szCs w:val="20"/>
              </w:rPr>
              <w:t>Ranking is done in sheets and copied into recipient lists.</w:t>
            </w:r>
          </w:p>
        </w:tc>
        <w:tc>
          <w:tcPr>
            <w:tcW w:w="23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0264BD2" w14:textId="77777777" w:rsidR="00616A87" w:rsidRDefault="00C54515">
            <w:r>
              <w:rPr>
                <w:sz w:val="20"/>
                <w:szCs w:val="20"/>
              </w:rPr>
              <w:t>Ranks released results per batch using saved rules.</w:t>
            </w:r>
          </w:p>
        </w:tc>
      </w:tr>
      <w:tr w:rsidR="00616A87" w14:paraId="0C92311F" w14:textId="77777777">
        <w:tc>
          <w:tcPr>
            <w:tcW w:w="19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5CEBCA11" w14:textId="77777777" w:rsidR="00616A87" w:rsidRDefault="00C54515">
            <w:r>
              <w:rPr>
                <w:b/>
                <w:bCs/>
                <w:sz w:val="20"/>
                <w:szCs w:val="20"/>
              </w:rPr>
              <w:t>Consistency</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CB3DEB7" w14:textId="77777777" w:rsidR="00616A87" w:rsidRDefault="00C54515">
            <w:r>
              <w:rPr>
                <w:sz w:val="20"/>
                <w:szCs w:val="20"/>
              </w:rPr>
              <w:t>Depends on each reviewer and repeated manual steps.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B740BF0" w14:textId="77777777" w:rsidR="00616A87" w:rsidRDefault="00C54515">
            <w:r>
              <w:rPr>
                <w:sz w:val="20"/>
                <w:szCs w:val="20"/>
              </w:rPr>
              <w:t>Formula and filtering errors can go unnoticed.</w:t>
            </w:r>
          </w:p>
        </w:tc>
        <w:tc>
          <w:tcPr>
            <w:tcW w:w="23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DFAE0E3" w14:textId="77777777" w:rsidR="00616A87" w:rsidRDefault="00C54515">
            <w:r>
              <w:rPr>
                <w:sz w:val="20"/>
                <w:szCs w:val="20"/>
              </w:rPr>
              <w:t>Applies the same configured rule and logs each run.</w:t>
            </w:r>
          </w:p>
        </w:tc>
      </w:tr>
      <w:tr w:rsidR="00616A87" w14:paraId="4736EBAF" w14:textId="77777777">
        <w:tc>
          <w:tcPr>
            <w:tcW w:w="19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5F731EC4" w14:textId="0A1C4A9B" w:rsidR="00616A87" w:rsidRDefault="00703123">
            <w:r>
              <w:rPr>
                <w:b/>
                <w:bCs/>
                <w:sz w:val="20"/>
                <w:szCs w:val="20"/>
              </w:rPr>
              <w:t>Tie handling</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E70415C" w14:textId="563278B3" w:rsidR="00616A87" w:rsidRDefault="00703123">
            <w:r>
              <w:rPr>
                <w:sz w:val="20"/>
                <w:szCs w:val="20"/>
              </w:rPr>
              <w:t>Resolved informally and inconsistently.</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3883F71" w14:textId="5388D3A2" w:rsidR="00616A87" w:rsidRDefault="00703123">
            <w:r>
              <w:rPr>
                <w:sz w:val="20"/>
                <w:szCs w:val="20"/>
              </w:rPr>
              <w:t>Requires manual detection and discussion.</w:t>
            </w:r>
          </w:p>
        </w:tc>
        <w:tc>
          <w:tcPr>
            <w:tcW w:w="23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CF67D6F" w14:textId="00007557" w:rsidR="00616A87" w:rsidRDefault="00703123">
            <w:r>
              <w:rPr>
                <w:sz w:val="20"/>
                <w:szCs w:val="20"/>
              </w:rPr>
              <w:t>Flags cutoff ties for staff review before confirmation.</w:t>
            </w:r>
          </w:p>
        </w:tc>
      </w:tr>
      <w:tr w:rsidR="00616A87" w14:paraId="3007607D" w14:textId="77777777">
        <w:tc>
          <w:tcPr>
            <w:tcW w:w="19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20FC62D5" w14:textId="77777777" w:rsidR="00616A87" w:rsidRDefault="00C54515">
            <w:r>
              <w:rPr>
                <w:b/>
                <w:bCs/>
                <w:sz w:val="20"/>
                <w:szCs w:val="20"/>
              </w:rPr>
              <w:t>Award notice</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D683915" w14:textId="77777777" w:rsidR="00616A87" w:rsidRDefault="00C54515">
            <w:r>
              <w:rPr>
                <w:sz w:val="20"/>
                <w:szCs w:val="20"/>
              </w:rPr>
              <w:t>Staff compose and send each message manually.</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2629AD7" w14:textId="77777777" w:rsidR="00616A87" w:rsidRDefault="00C54515">
            <w:r>
              <w:rPr>
                <w:sz w:val="20"/>
                <w:szCs w:val="20"/>
              </w:rPr>
              <w:t>Recipient details are copied between files and email.</w:t>
            </w:r>
          </w:p>
        </w:tc>
        <w:tc>
          <w:tcPr>
            <w:tcW w:w="23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BDB1D7F" w14:textId="77777777" w:rsidR="00616A87" w:rsidRDefault="00C54515">
            <w:r>
              <w:rPr>
                <w:sz w:val="20"/>
                <w:szCs w:val="20"/>
              </w:rPr>
              <w:t>Sends logged award emails only after staff confirmation.</w:t>
            </w:r>
          </w:p>
        </w:tc>
      </w:tr>
      <w:tr w:rsidR="00616A87" w14:paraId="5EC8FF8C" w14:textId="77777777">
        <w:tc>
          <w:tcPr>
            <w:tcW w:w="19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260D5C9A" w14:textId="77777777" w:rsidR="00616A87" w:rsidRDefault="00C54515">
            <w:r>
              <w:rPr>
                <w:b/>
                <w:bCs/>
                <w:sz w:val="20"/>
                <w:szCs w:val="20"/>
              </w:rPr>
              <w:t>Check collection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9A63478" w14:textId="77777777" w:rsidR="00616A87" w:rsidRDefault="00C54515">
            <w:r>
              <w:rPr>
                <w:sz w:val="20"/>
                <w:szCs w:val="20"/>
              </w:rPr>
              <w:t>Staff contact each recipient when checks are ready.</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837C619" w14:textId="77777777" w:rsidR="00616A87" w:rsidRDefault="00C54515">
            <w:r>
              <w:rPr>
                <w:sz w:val="20"/>
                <w:szCs w:val="20"/>
              </w:rPr>
              <w:t>Follow-up depends on remembering each recipient.</w:t>
            </w:r>
          </w:p>
        </w:tc>
        <w:tc>
          <w:tcPr>
            <w:tcW w:w="23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EB77323" w14:textId="77777777" w:rsidR="00616A87" w:rsidRDefault="00C54515">
            <w:r>
              <w:rPr>
                <w:sz w:val="20"/>
                <w:szCs w:val="20"/>
              </w:rPr>
              <w:t>Staff marks a check Prepared to trigger a logged collection email.</w:t>
            </w:r>
          </w:p>
        </w:tc>
      </w:tr>
      <w:tr w:rsidR="00616A87" w14:paraId="71D67B40" w14:textId="77777777">
        <w:tc>
          <w:tcPr>
            <w:tcW w:w="19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6000852F" w14:textId="77777777" w:rsidR="00616A87" w:rsidRDefault="00C54515">
            <w:r>
              <w:rPr>
                <w:b/>
                <w:bCs/>
                <w:sz w:val="20"/>
                <w:szCs w:val="20"/>
              </w:rPr>
              <w:t>Audit trail</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F02486D" w14:textId="77777777" w:rsidR="00616A87" w:rsidRDefault="00C54515">
            <w:r>
              <w:rPr>
                <w:sz w:val="20"/>
                <w:szCs w:val="20"/>
              </w:rPr>
              <w:t>Records may be scattered across files and mailboxes.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5A123BC" w14:textId="77777777" w:rsidR="00616A87" w:rsidRDefault="00C54515">
            <w:r>
              <w:rPr>
                <w:sz w:val="20"/>
                <w:szCs w:val="20"/>
              </w:rPr>
              <w:t>No single history of selection and delivery.</w:t>
            </w:r>
          </w:p>
        </w:tc>
        <w:tc>
          <w:tcPr>
            <w:tcW w:w="23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1E4CE97" w14:textId="77777777" w:rsidR="00616A87" w:rsidRDefault="00C54515">
            <w:r>
              <w:rPr>
                <w:sz w:val="20"/>
                <w:szCs w:val="20"/>
              </w:rPr>
              <w:t>Stores rules, selection decisions, check status, and email outcomes.</w:t>
            </w:r>
          </w:p>
        </w:tc>
      </w:tr>
    </w:tbl>
    <w:p w14:paraId="4C4344F4" w14:textId="77777777" w:rsidR="00616A87" w:rsidRDefault="00616A87">
      <w:pPr>
        <w:spacing w:after="120" w:line="300" w:lineRule="auto"/>
      </w:pPr>
    </w:p>
    <w:p w14:paraId="3A5F0548" w14:textId="77777777" w:rsidR="004566BD" w:rsidRDefault="004566BD">
      <w:pPr>
        <w:pStyle w:val="Heading1"/>
        <w:spacing w:before="300" w:after="140"/>
        <w:rPr>
          <w:b w:val="0"/>
          <w:bCs w:val="0"/>
          <w:color w:val="auto"/>
          <w:sz w:val="22"/>
          <w:szCs w:val="22"/>
        </w:rPr>
      </w:pPr>
      <w:r>
        <w:rPr>
          <w:b w:val="0"/>
          <w:bCs w:val="0"/>
          <w:color w:val="auto"/>
          <w:sz w:val="22"/>
          <w:szCs w:val="22"/>
        </w:rPr>
        <w:t>This is a feature-based comparison, not an empirical performance study. The project focuses on a small, auditable workflow that uses existing university data and requires staff confirmation before notifying recipients.</w:t>
      </w:r>
    </w:p>
    <w:p w14:paraId="18B91C03" w14:textId="0252B7BA" w:rsidR="00616A87" w:rsidRDefault="00C54515">
      <w:pPr>
        <w:pStyle w:val="Heading1"/>
        <w:spacing w:before="300" w:after="140"/>
      </w:pPr>
      <w:r>
        <w:t>3. Proposed System Features and Architecture</w:t>
      </w:r>
    </w:p>
    <w:p w14:paraId="107461B4" w14:textId="77777777" w:rsidR="00616A87" w:rsidRDefault="00C54515">
      <w:pPr>
        <w:pStyle w:val="Heading2"/>
        <w:spacing w:before="200" w:after="100"/>
      </w:pPr>
      <w:r>
        <w:t>3.1 Staff Access and Workflow</w:t>
      </w:r>
    </w:p>
    <w:p w14:paraId="5BD4FC39" w14:textId="77777777" w:rsidR="00616A87" w:rsidRDefault="00C54515">
      <w:pPr>
        <w:spacing w:after="120" w:line="300" w:lineRule="auto"/>
      </w:pPr>
      <w:r>
        <w:t>Authorized scholarship staff sign in to manage selection rules, review candidate lists, confirm awards, update check status, and view notification history. Staff registration is restricted to approved or invited accounts. Students are email recipients, not portal applicants or dashboard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16A87" w14:paraId="4A0DFE9D"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4DCFBA3" w14:textId="77777777" w:rsidR="00616A87" w:rsidRDefault="00C54515">
            <w:r>
              <w:rPr>
                <w:b/>
                <w:bCs/>
                <w:color w:val="FFFFFF"/>
                <w:sz w:val="20"/>
                <w:szCs w:val="20"/>
              </w:rPr>
              <w:t>Role</w:t>
            </w:r>
          </w:p>
        </w:tc>
        <w:tc>
          <w:tcPr>
            <w:tcW w:w="72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CAE6963" w14:textId="77777777" w:rsidR="00616A87" w:rsidRDefault="00C54515">
            <w:r>
              <w:rPr>
                <w:b/>
                <w:bCs/>
                <w:color w:val="FFFFFF"/>
                <w:sz w:val="20"/>
                <w:szCs w:val="20"/>
              </w:rPr>
              <w:t>System responsibilities</w:t>
            </w:r>
          </w:p>
        </w:tc>
      </w:tr>
      <w:tr w:rsidR="00616A87" w14:paraId="431A8EA8" w14:textId="77777777">
        <w:tc>
          <w:tcPr>
            <w:tcW w:w="18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15EDAC6C" w14:textId="77777777" w:rsidR="00616A87" w:rsidRDefault="00C54515">
            <w:r>
              <w:rPr>
                <w:b/>
                <w:bCs/>
                <w:sz w:val="20"/>
                <w:szCs w:val="20"/>
              </w:rPr>
              <w:t>Student (recipient)</w:t>
            </w:r>
          </w:p>
        </w:tc>
        <w:tc>
          <w:tcPr>
            <w:tcW w:w="72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277B268" w14:textId="77777777" w:rsidR="004566BD" w:rsidRDefault="004566BD">
            <w:pPr>
              <w:rPr>
                <w:sz w:val="20"/>
                <w:szCs w:val="20"/>
              </w:rPr>
            </w:pPr>
            <w:r>
              <w:rPr>
                <w:sz w:val="20"/>
                <w:szCs w:val="20"/>
              </w:rPr>
              <w:t>Does not apply or use a student portal. Receives an award email after staff confirmation and a check-collection email after staff marks the check Prepared.</w:t>
            </w:r>
          </w:p>
          <w:p w14:paraId="59FC677A" w14:textId="289B2218" w:rsidR="00616A87" w:rsidRDefault="00616A87"/>
        </w:tc>
      </w:tr>
      <w:tr w:rsidR="00616A87" w14:paraId="6ABB4987" w14:textId="77777777">
        <w:tc>
          <w:tcPr>
            <w:tcW w:w="18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2B9C6050" w14:textId="77777777" w:rsidR="004566BD" w:rsidRDefault="004566BD">
            <w:pPr>
              <w:rPr>
                <w:b/>
                <w:bCs/>
                <w:sz w:val="20"/>
                <w:szCs w:val="20"/>
              </w:rPr>
            </w:pPr>
            <w:r>
              <w:rPr>
                <w:b/>
                <w:bCs/>
                <w:sz w:val="20"/>
                <w:szCs w:val="20"/>
              </w:rPr>
              <w:t>Scholarship Staff</w:t>
            </w:r>
          </w:p>
          <w:p w14:paraId="6CDFACFA" w14:textId="250428C2" w:rsidR="00616A87" w:rsidRDefault="00616A87"/>
        </w:tc>
        <w:tc>
          <w:tcPr>
            <w:tcW w:w="72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F8A3CA9" w14:textId="77777777" w:rsidR="004566BD" w:rsidRDefault="004566BD">
            <w:pPr>
              <w:rPr>
                <w:sz w:val="20"/>
                <w:szCs w:val="20"/>
              </w:rPr>
            </w:pPr>
            <w:r>
              <w:rPr>
                <w:sz w:val="20"/>
                <w:szCs w:val="20"/>
              </w:rPr>
              <w:t>Configure batch rules, review exceptions and cutoff ties, confirm awards, mark checks Prepared, and review audit/email logs.</w:t>
            </w:r>
          </w:p>
          <w:p w14:paraId="5BFBECE1" w14:textId="29279BA1" w:rsidR="00616A87" w:rsidRDefault="00616A87"/>
        </w:tc>
      </w:tr>
    </w:tbl>
    <w:p w14:paraId="2E00BF6C" w14:textId="77777777" w:rsidR="00616A87" w:rsidRDefault="00616A87">
      <w:pPr>
        <w:spacing w:after="120" w:line="300" w:lineRule="auto"/>
      </w:pPr>
    </w:p>
    <w:p w14:paraId="6DBC63FB" w14:textId="77777777" w:rsidR="00616A87" w:rsidRDefault="00C54515">
      <w:pPr>
        <w:pStyle w:val="Heading2"/>
        <w:spacing w:before="200" w:after="100"/>
      </w:pPr>
      <w:r>
        <w:t>3.2 Selection and Notification Workflow</w:t>
      </w:r>
    </w:p>
    <w:p w14:paraId="6F54748A" w14:textId="382F9B5C" w:rsidR="00616A87" w:rsidRDefault="00703123">
      <w:pPr>
        <w:spacing w:after="120" w:line="300" w:lineRule="auto"/>
      </w:pPr>
      <w:r>
        <w:t>When authorized staff mark a result period officially Released, the system automatically starts a selection run for that period:</w:t>
      </w:r>
    </w:p>
    <w:p w14:paraId="1607C2C1" w14:textId="77777777" w:rsidR="00616A87" w:rsidRDefault="00C54515">
      <w:pPr>
        <w:pStyle w:val="ListParagraph"/>
        <w:numPr>
          <w:ilvl w:val="0"/>
          <w:numId w:val="2"/>
        </w:numPr>
        <w:spacing w:after="60" w:line="288" w:lineRule="auto"/>
      </w:pPr>
      <w:r>
        <w:t>Load the selected result period and join released results to student, batch, and email records using the university student identifier.</w:t>
      </w:r>
    </w:p>
    <w:p w14:paraId="42C719E4" w14:textId="4CCEE827" w:rsidR="00616A87" w:rsidRDefault="00703123">
      <w:pPr>
        <w:pStyle w:val="ListParagraph"/>
        <w:numPr>
          <w:ilvl w:val="0"/>
          <w:numId w:val="2"/>
        </w:numPr>
        <w:spacing w:after="60" w:line="288" w:lineRule="auto"/>
      </w:pPr>
      <w:r>
        <w:t>Validate imported identifiers, batch membership, released-result status, result ranges, and email format; validate staff-entered rules and check-status changes on both client and server, and route missing or conflicting records to an exception list.</w:t>
      </w:r>
    </w:p>
    <w:p w14:paraId="6B390702" w14:textId="77777777" w:rsidR="00616A87" w:rsidRDefault="00C54515">
      <w:pPr>
        <w:pStyle w:val="ListParagraph"/>
        <w:numPr>
          <w:ilvl w:val="0"/>
          <w:numId w:val="2"/>
        </w:numPr>
        <w:spacing w:after="60" w:line="288" w:lineRule="auto"/>
      </w:pPr>
      <w:r>
        <w:t>Within each batch, sort eligible students by the configured official result measure and apply the configured number of scholarship slots.</w:t>
      </w:r>
    </w:p>
    <w:p w14:paraId="05CEC700" w14:textId="77777777" w:rsidR="00616A87" w:rsidRDefault="00C54515">
      <w:pPr>
        <w:pStyle w:val="ListParagraph"/>
        <w:numPr>
          <w:ilvl w:val="0"/>
          <w:numId w:val="2"/>
        </w:numPr>
        <w:spacing w:after="60" w:line="288" w:lineRule="auto"/>
      </w:pPr>
      <w:r>
        <w:t>Flag ties at a scholarship cutoff for authorized staff to resolve. Do not silently break a tie or send notifications for unconfirmed candidates.</w:t>
      </w:r>
    </w:p>
    <w:p w14:paraId="68B4F46F" w14:textId="77777777" w:rsidR="00616A87" w:rsidRDefault="00C54515">
      <w:pPr>
        <w:pStyle w:val="ListParagraph"/>
        <w:numPr>
          <w:ilvl w:val="0"/>
          <w:numId w:val="2"/>
        </w:numPr>
        <w:spacing w:after="60" w:line="288" w:lineRule="auto"/>
      </w:pPr>
      <w:r>
        <w:t>Present the ranked candidate list, rule settings, and data exceptions to staff for review and confirmation.</w:t>
      </w:r>
    </w:p>
    <w:p w14:paraId="01123153" w14:textId="77777777" w:rsidR="00616A87" w:rsidRDefault="00C54515">
      <w:pPr>
        <w:pStyle w:val="ListParagraph"/>
        <w:numPr>
          <w:ilvl w:val="0"/>
          <w:numId w:val="2"/>
        </w:numPr>
        <w:spacing w:after="60" w:line="288" w:lineRule="auto"/>
      </w:pPr>
      <w:r>
        <w:t>After staff confirm the award list, record the decision and queue an award email for each confirmed student. Log success or failure for each email.</w:t>
      </w:r>
    </w:p>
    <w:p w14:paraId="31FAFF51" w14:textId="60FF9960" w:rsidR="00616A87" w:rsidRDefault="00703123">
      <w:pPr>
        <w:pStyle w:val="ListParagraph"/>
        <w:numPr>
          <w:ilvl w:val="0"/>
          <w:numId w:val="2"/>
        </w:numPr>
        <w:spacing w:after="60" w:line="288" w:lineRule="auto"/>
      </w:pPr>
      <w:r>
        <w:t>When staff mark a scholarship payment check as Prepared, send a separate check-collection email to its recipient and record its status. Do not send this message before that staff action.</w:t>
      </w:r>
    </w:p>
    <w:p w14:paraId="052188D1" w14:textId="079571BC" w:rsidR="00616A87" w:rsidRDefault="00703123">
      <w:pPr>
        <w:pStyle w:val="ListParagraph"/>
        <w:numPr>
          <w:ilvl w:val="0"/>
          <w:numId w:val="2"/>
        </w:numPr>
        <w:spacing w:after="60" w:line="288" w:lineRule="auto"/>
      </w:pPr>
      <w:r>
        <w:t>Save the result period, batch rules, candidate ranking, staff decisions, check status, timestamps, and email-delivery outcomes for audit.</w:t>
      </w:r>
    </w:p>
    <w:p w14:paraId="728A765A" w14:textId="77777777" w:rsidR="00616A87" w:rsidRDefault="00C54515">
      <w:pPr>
        <w:pStyle w:val="Heading2"/>
        <w:spacing w:before="200" w:after="100"/>
      </w:pPr>
      <w:r>
        <w:t>3.3 Main Components</w:t>
      </w:r>
    </w:p>
    <w:p w14:paraId="18BFBFB8" w14:textId="77777777" w:rsidR="009151EB" w:rsidRDefault="009151EB">
      <w:pPr>
        <w:pStyle w:val="ListParagraph"/>
        <w:numPr>
          <w:ilvl w:val="0"/>
          <w:numId w:val="2"/>
        </w:numPr>
        <w:spacing w:after="60" w:line="288" w:lineRule="auto"/>
        <w:rPr>
          <w:b/>
          <w:bCs/>
        </w:rPr>
      </w:pPr>
      <w:r>
        <w:rPr>
          <w:b/>
          <w:bCs/>
        </w:rPr>
        <w:t>Presentation: simple home, staff registration/sign-in, staff dashboard, candidate review, check-status, and contact pages. Staff registration is invitation-controlled; there is no student application portal.</w:t>
      </w:r>
    </w:p>
    <w:p w14:paraId="1400EBB8" w14:textId="1FD7114F" w:rsidR="00616A87" w:rsidRDefault="00703123">
      <w:pPr>
        <w:pStyle w:val="ListParagraph"/>
        <w:numPr>
          <w:ilvl w:val="0"/>
          <w:numId w:val="2"/>
        </w:numPr>
        <w:spacing w:after="60" w:line="288" w:lineRule="auto"/>
      </w:pPr>
      <w:r>
        <w:rPr>
          <w:b/>
          <w:bCs/>
        </w:rPr>
        <w:t>Controllers: Java Servlets that validate staff actions, enforce roles, and coordinate selection and notification workflows.</w:t>
      </w:r>
    </w:p>
    <w:p w14:paraId="025FB6C8" w14:textId="77777777" w:rsidR="00616A87" w:rsidRDefault="00C54515">
      <w:pPr>
        <w:pStyle w:val="ListParagraph"/>
        <w:numPr>
          <w:ilvl w:val="0"/>
          <w:numId w:val="2"/>
        </w:numPr>
        <w:spacing w:after="60" w:line="288" w:lineRule="auto"/>
      </w:pPr>
      <w:r>
        <w:rPr>
          <w:b/>
          <w:bCs/>
        </w:rPr>
        <w:t xml:space="preserve">Logic: batch selection service, tie and exception handling, approval workflow, and email notification service.</w:t>
      </w:r>
      <w:r>
        <w:t/>
      </w:r>
    </w:p>
    <w:p w14:paraId="2CF3CE54" w14:textId="77777777" w:rsidR="00616A87" w:rsidRDefault="00C54515">
      <w:pPr>
        <w:pStyle w:val="ListParagraph"/>
        <w:numPr>
          <w:ilvl w:val="0"/>
          <w:numId w:val="2"/>
        </w:numPr>
        <w:spacing w:after="60" w:line="288" w:lineRule="auto"/>
      </w:pPr>
      <w:r>
        <w:rPr>
          <w:b/>
          <w:bCs/>
        </w:rPr>
        <w:t xml:space="preserve">Data: MySQL tables for staff accounts, students, batches, released results, scholarship rules, selection runs and decisions, check status, and email logs.</w:t>
      </w:r>
      <w:r>
        <w:t/>
      </w:r>
    </w:p>
    <w:p w14:paraId="203F44C9" w14:textId="77777777" w:rsidR="00616A87" w:rsidRDefault="00C54515">
      <w:pPr>
        <w:spacing w:after="120" w:line="300" w:lineRule="auto"/>
      </w:pPr>
      <w:r>
        <w:t>The workflow depends on correct joins between released results and student contact records, staff approval before award notification, and a Prepared check status before collection notices. Integration tests will verify these transitions end to end.</w:t>
      </w:r>
    </w:p>
    <w:p w14:paraId="363E9C73" w14:textId="77777777" w:rsidR="00616A87" w:rsidRDefault="00C54515">
      <w:pPr>
        <w:pStyle w:val="Heading1"/>
        <w:spacing w:before="300" w:after="140"/>
      </w:pPr>
      <w:r>
        <w:t>4.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16A87" w14:paraId="537DDF7E"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B04C1EB" w14:textId="77777777" w:rsidR="00616A87" w:rsidRDefault="00C54515">
            <w:r>
              <w:rPr>
                <w:b/>
                <w:bCs/>
                <w:color w:val="FFFFFF"/>
                <w:sz w:val="20"/>
                <w:szCs w:val="20"/>
              </w:rPr>
              <w:t>Technology</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20901B8E" w14:textId="77777777" w:rsidR="00616A87" w:rsidRDefault="00C54515">
            <w:r>
              <w:rPr>
                <w:b/>
                <w:bCs/>
                <w:color w:val="FFFFFF"/>
                <w:sz w:val="20"/>
                <w:szCs w:val="20"/>
              </w:rPr>
              <w:t>Use in the project</w:t>
            </w:r>
          </w:p>
        </w:tc>
      </w:tr>
      <w:tr w:rsidR="00616A87" w14:paraId="37F047E8" w14:textId="77777777">
        <w:tc>
          <w:tcPr>
            <w:tcW w:w="26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1EF3B480" w14:textId="77777777" w:rsidR="00616A87" w:rsidRDefault="00C54515">
            <w:r>
              <w:rPr>
                <w:b/>
                <w:bCs/>
                <w:sz w:val="20"/>
                <w:szCs w:val="20"/>
              </w:rPr>
              <w:t>Java</w:t>
            </w:r>
          </w:p>
        </w:tc>
        <w:tc>
          <w:tcPr>
            <w:tcW w:w="6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660502B" w14:textId="77777777" w:rsidR="00616A87" w:rsidRDefault="00C54515">
            <w:r>
              <w:rPr>
                <w:sz w:val="20"/>
                <w:szCs w:val="20"/>
              </w:rPr>
              <w:t>Java backend, batch selection, input validation, staff workflow, and email notification logic.</w:t>
            </w:r>
          </w:p>
        </w:tc>
      </w:tr>
      <w:tr w:rsidR="00616A87" w14:paraId="42C76FFC" w14:textId="77777777">
        <w:tc>
          <w:tcPr>
            <w:tcW w:w="26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1803514C" w14:textId="77777777" w:rsidR="00616A87" w:rsidRDefault="00C54515">
            <w:r>
              <w:rPr>
                <w:b/>
                <w:bCs/>
                <w:sz w:val="20"/>
                <w:szCs w:val="20"/>
              </w:rPr>
              <w:t>HTML/CSS</w:t>
            </w:r>
          </w:p>
        </w:tc>
        <w:tc>
          <w:tcPr>
            <w:tcW w:w="6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719AE99" w14:textId="77777777" w:rsidR="009151EB" w:rsidRDefault="009151EB">
            <w:pPr>
              <w:rPr>
                <w:sz w:val="20"/>
                <w:szCs w:val="20"/>
              </w:rPr>
            </w:pPr>
            <w:r>
              <w:rPr>
                <w:sz w:val="20"/>
                <w:szCs w:val="20"/>
              </w:rPr>
              <w:t>Simple staff home, registration/sign-in, selection review, check-status, and contact pages.</w:t>
            </w:r>
          </w:p>
          <w:p w14:paraId="5252850F" w14:textId="7585BFBD" w:rsidR="00616A87" w:rsidRDefault="00616A87"/>
        </w:tc>
      </w:tr>
      <w:tr w:rsidR="00616A87" w14:paraId="7CC1EE87" w14:textId="77777777">
        <w:tc>
          <w:tcPr>
            <w:tcW w:w="26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781FE0B9" w14:textId="77777777" w:rsidR="00616A87" w:rsidRDefault="00C54515">
            <w:r>
              <w:rPr>
                <w:b/>
                <w:bCs/>
                <w:sz w:val="20"/>
                <w:szCs w:val="20"/>
              </w:rPr>
              <w:t>XAMPP (MySQL)</w:t>
            </w:r>
          </w:p>
        </w:tc>
        <w:tc>
          <w:tcPr>
            <w:tcW w:w="6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9FD12AA" w14:textId="77777777" w:rsidR="00616A87" w:rsidRDefault="00C54515">
            <w:r>
              <w:rPr>
                <w:sz w:val="20"/>
                <w:szCs w:val="20"/>
              </w:rPr>
              <w:t>Local database for staff, student, batch, released-result, rule, selection, and notification-log records.</w:t>
            </w:r>
          </w:p>
        </w:tc>
      </w:tr>
      <w:tr w:rsidR="00616A87" w14:paraId="63D92F2C" w14:textId="77777777">
        <w:tc>
          <w:tcPr>
            <w:tcW w:w="2600" w:type="dxa"/>
            <w:tcBorders>
              <w:top w:val="single" w:sz="4" w:space="0" w:color="999999"/>
              <w:left w:val="single" w:sz="4" w:space="0" w:color="999999"/>
              <w:bottom w:val="single" w:sz="4" w:space="0" w:color="999999"/>
              <w:right w:val="single" w:sz="4" w:space="0" w:color="999999"/>
            </w:tcBorders>
            <w:shd w:val="clear" w:color="auto" w:fill="E8EEF7"/>
            <w:tcMar>
              <w:top w:w="70" w:type="dxa"/>
              <w:left w:w="100" w:type="dxa"/>
              <w:bottom w:w="70" w:type="dxa"/>
              <w:right w:w="100" w:type="dxa"/>
            </w:tcMar>
          </w:tcPr>
          <w:p w14:paraId="36E8AB1A" w14:textId="77777777" w:rsidR="00616A87" w:rsidRDefault="00C54515">
            <w:r>
              <w:rPr>
                <w:b/>
                <w:bCs/>
                <w:sz w:val="20"/>
                <w:szCs w:val="20"/>
              </w:rPr>
              <w:t>Supporting tools</w:t>
            </w:r>
          </w:p>
        </w:tc>
        <w:tc>
          <w:tcPr>
            <w:tcW w:w="6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6F8DA3E" w14:textId="77777777" w:rsidR="00616A87" w:rsidRDefault="00C54515">
            <w:r>
              <w:rPr>
                <w:sz w:val="20"/>
                <w:szCs w:val="20"/>
              </w:rPr>
              <w:t>NetBeans IDE, Apache Tomcat, MySQL JDBC Connector/J, JavaMail SMTP library, and draw.io.</w:t>
            </w:r>
          </w:p>
        </w:tc>
      </w:tr>
    </w:tbl>
    <w:p w14:paraId="24B82356" w14:textId="77777777" w:rsidR="00317CE9" w:rsidRDefault="00317CE9"/>
    <w:sectPr w:rsidR="00317CE9">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F5B"/>
    <w:multiLevelType w:val="hybridMultilevel"/>
    <w:tmpl w:val="749E6408"/>
    <w:lvl w:ilvl="0" w:tplc="1D361108">
      <w:start w:val="1"/>
      <w:numFmt w:val="bullet"/>
      <w:lvlText w:val="•"/>
      <w:lvlJc w:val="left"/>
      <w:pPr>
        <w:ind w:left="540" w:hanging="270"/>
      </w:pPr>
    </w:lvl>
    <w:lvl w:ilvl="1" w:tplc="E43A4346">
      <w:numFmt w:val="decimal"/>
      <w:lvlText w:val=""/>
      <w:lvlJc w:val="left"/>
    </w:lvl>
    <w:lvl w:ilvl="2" w:tplc="6B44AF1A">
      <w:numFmt w:val="decimal"/>
      <w:lvlText w:val=""/>
      <w:lvlJc w:val="left"/>
    </w:lvl>
    <w:lvl w:ilvl="3" w:tplc="F8F6A620">
      <w:numFmt w:val="decimal"/>
      <w:lvlText w:val=""/>
      <w:lvlJc w:val="left"/>
    </w:lvl>
    <w:lvl w:ilvl="4" w:tplc="C2A83F04">
      <w:numFmt w:val="decimal"/>
      <w:lvlText w:val=""/>
      <w:lvlJc w:val="left"/>
    </w:lvl>
    <w:lvl w:ilvl="5" w:tplc="EF7287D2">
      <w:numFmt w:val="decimal"/>
      <w:lvlText w:val=""/>
      <w:lvlJc w:val="left"/>
    </w:lvl>
    <w:lvl w:ilvl="6" w:tplc="0CBC0524">
      <w:numFmt w:val="decimal"/>
      <w:lvlText w:val=""/>
      <w:lvlJc w:val="left"/>
    </w:lvl>
    <w:lvl w:ilvl="7" w:tplc="741CE62A">
      <w:numFmt w:val="decimal"/>
      <w:lvlText w:val=""/>
      <w:lvlJc w:val="left"/>
    </w:lvl>
    <w:lvl w:ilvl="8" w:tplc="7F0206CC">
      <w:numFmt w:val="decimal"/>
      <w:lvlText w:val=""/>
      <w:lvlJc w:val="left"/>
    </w:lvl>
  </w:abstractNum>
  <w:abstractNum w:abstractNumId="1" w15:restartNumberingAfterBreak="0">
    <w:nsid w:val="463D626D"/>
    <w:multiLevelType w:val="hybridMultilevel"/>
    <w:tmpl w:val="1DC6A7BA"/>
    <w:lvl w:ilvl="0" w:tplc="088A1812" w:tentative="1">
      <w:start w:val="1"/>
      <w:numFmt w:val="bullet"/>
      <w:lvlText w:val="●"/>
      <w:lvlJc w:val="left"/>
      <w:pPr>
        <w:ind w:left="720" w:hanging="360"/>
      </w:pPr>
    </w:lvl>
    <w:lvl w:ilvl="1" w:tplc="BB90F488" w:tentative="1">
      <w:start w:val="1"/>
      <w:numFmt w:val="bullet"/>
      <w:lvlText w:val="○"/>
      <w:lvlJc w:val="left"/>
      <w:pPr>
        <w:ind w:left="1440" w:hanging="360"/>
      </w:pPr>
    </w:lvl>
    <w:lvl w:ilvl="2" w:tplc="920C4A90" w:tentative="1">
      <w:start w:val="1"/>
      <w:numFmt w:val="bullet"/>
      <w:lvlText w:val="■"/>
      <w:lvlJc w:val="left"/>
      <w:pPr>
        <w:ind w:left="2160" w:hanging="360"/>
      </w:pPr>
    </w:lvl>
    <w:lvl w:ilvl="3" w:tplc="E53CA9C6" w:tentative="1">
      <w:start w:val="1"/>
      <w:numFmt w:val="bullet"/>
      <w:lvlText w:val="●"/>
      <w:lvlJc w:val="left"/>
      <w:pPr>
        <w:ind w:left="2880" w:hanging="360"/>
      </w:pPr>
    </w:lvl>
    <w:lvl w:ilvl="4" w:tplc="95A0887E" w:tentative="1">
      <w:start w:val="1"/>
      <w:numFmt w:val="bullet"/>
      <w:lvlText w:val="○"/>
      <w:lvlJc w:val="left"/>
      <w:pPr>
        <w:ind w:left="3600" w:hanging="360"/>
      </w:pPr>
    </w:lvl>
    <w:lvl w:ilvl="5" w:tplc="AE6AAE80" w:tentative="1">
      <w:start w:val="1"/>
      <w:numFmt w:val="bullet"/>
      <w:lvlText w:val="■"/>
      <w:lvlJc w:val="left"/>
      <w:pPr>
        <w:ind w:left="4320" w:hanging="360"/>
      </w:pPr>
    </w:lvl>
    <w:lvl w:ilvl="6" w:tplc="F6C6C9F2" w:tentative="1">
      <w:start w:val="1"/>
      <w:numFmt w:val="bullet"/>
      <w:lvlText w:val="●"/>
      <w:lvlJc w:val="left"/>
      <w:pPr>
        <w:ind w:left="5040" w:hanging="360"/>
      </w:pPr>
    </w:lvl>
    <w:lvl w:ilvl="7" w:tplc="EF9A66AE" w:tentative="1">
      <w:start w:val="1"/>
      <w:numFmt w:val="bullet"/>
      <w:lvlText w:val="●"/>
      <w:lvlJc w:val="left"/>
      <w:pPr>
        <w:ind w:left="5760" w:hanging="360"/>
      </w:pPr>
    </w:lvl>
    <w:lvl w:ilvl="8" w:tplc="884065CE" w:tentative="1">
      <w:start w:val="1"/>
      <w:numFmt w:val="bullet"/>
      <w:lvlText w:val="●"/>
      <w:lvlJc w:val="left"/>
      <w:pPr>
        <w:ind w:left="6480" w:hanging="360"/>
      </w:pPr>
    </w:lvl>
  </w:abstractNum>
  <w:num w:numId="1" w16cid:durableId="1621109837">
    <w:abstractNumId w:val="1"/>
    <w:lvlOverride w:ilvl="0">
      <w:startOverride w:val="1"/>
    </w:lvlOverride>
  </w:num>
  <w:num w:numId="2" w16cid:durableId="1417481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87"/>
    <w:rsid w:val="00004A5C"/>
    <w:rsid w:val="00317CE9"/>
    <w:rsid w:val="004566BD"/>
    <w:rsid w:val="00481755"/>
    <w:rsid w:val="00577FC1"/>
    <w:rsid w:val="00616A87"/>
    <w:rsid w:val="00703123"/>
    <w:rsid w:val="009151EB"/>
    <w:rsid w:val="00A95F7D"/>
    <w:rsid w:val="00B06A88"/>
    <w:rsid w:val="00C5451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3BD8"/>
  <w15:docId w15:val="{C7E4C2C6-9266-4E34-BFFF-926CFCFEE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0"/>
      <w:szCs w:val="30"/>
    </w:rPr>
  </w:style>
  <w:style w:type="paragraph" w:styleId="Heading2">
    <w:name w:val="heading 2"/>
    <w:basedOn w:val="Normal"/>
    <w:next w:val="Normal"/>
    <w:uiPriority w:val="9"/>
    <w:unhideWhenUsed/>
    <w:qFormat/>
    <w:pPr>
      <w:outlineLvl w:val="1"/>
    </w:pPr>
    <w:rPr>
      <w:b/>
      <w:bCs/>
      <w:color w:val="2F5496"/>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1376</Words>
  <Characters>7846</Characters>
  <Application>Microsoft Office Word</Application>
  <DocSecurity>0</DocSecurity>
  <Lines>65</Lines>
  <Paragraphs>18</Paragraphs>
  <ScaleCrop>false</ScaleCrop>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FUI-F24BSSE021</cp:lastModifiedBy>
  <cp:revision>5</cp:revision>
  <dcterms:created xsi:type="dcterms:W3CDTF">2026-10-23T06:41:00Z</dcterms:created>
  <dcterms:modified xsi:type="dcterms:W3CDTF">2026-10-23T07:01:00Z</dcterms:modified>
</cp:coreProperties>
</file>