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669F5" w14:textId="77777777" w:rsidR="00412241" w:rsidRPr="00412241" w:rsidRDefault="00412241" w:rsidP="00412241">
      <w:pPr>
        <w:shd w:val="clear" w:color="auto" w:fill="FFFFFF"/>
        <w:spacing w:after="0" w:line="240" w:lineRule="auto"/>
        <w:jc w:val="both"/>
        <w:rPr>
          <w:rFonts w:ascii="Arial" w:eastAsia="Times New Roman" w:hAnsi="Arial" w:cs="Arial"/>
          <w:color w:val="333333"/>
          <w:sz w:val="21"/>
          <w:szCs w:val="21"/>
          <w:lang w:val="en-PK" w:eastAsia="en-PK"/>
        </w:rPr>
      </w:pPr>
      <w:r w:rsidRPr="00412241">
        <w:rPr>
          <w:rFonts w:ascii="Arial" w:eastAsia="Times New Roman" w:hAnsi="Arial" w:cs="Arial"/>
          <w:b/>
          <w:bCs/>
          <w:color w:val="C74634"/>
          <w:sz w:val="21"/>
          <w:szCs w:val="21"/>
          <w:lang w:val="en-PK" w:eastAsia="en-PK"/>
        </w:rPr>
        <w:t>Welcome</w:t>
      </w:r>
      <w:r w:rsidRPr="00412241">
        <w:rPr>
          <w:rFonts w:ascii="Arial" w:eastAsia="Times New Roman" w:hAnsi="Arial" w:cs="Arial"/>
          <w:color w:val="333333"/>
          <w:sz w:val="21"/>
          <w:szCs w:val="21"/>
          <w:lang w:val="en-PK" w:eastAsia="en-PK"/>
        </w:rPr>
        <w:t> to Advanced PDF/HTML Templates-- Customizing Printouts and Emails course. I'm John Kevin Bautista, but you can call me Kevin. And I'm a technical curriculum developer in Oracle NetSuite with expertise on SuiteScript 1.0 and 2.0 implementations, speed commerce advanced web development, as well as advanced PDF customizations.</w:t>
      </w:r>
    </w:p>
    <w:p w14:paraId="0B0BDA43" w14:textId="77777777" w:rsidR="00412241" w:rsidRPr="00412241" w:rsidRDefault="00412241" w:rsidP="00412241">
      <w:pPr>
        <w:shd w:val="clear" w:color="auto" w:fill="FFFFFF"/>
        <w:spacing w:after="0" w:line="240" w:lineRule="auto"/>
        <w:jc w:val="both"/>
        <w:rPr>
          <w:rFonts w:ascii="Arial" w:eastAsia="Times New Roman" w:hAnsi="Arial" w:cs="Arial"/>
          <w:color w:val="333333"/>
          <w:sz w:val="21"/>
          <w:szCs w:val="21"/>
          <w:lang w:val="en-PK" w:eastAsia="en-PK"/>
        </w:rPr>
      </w:pPr>
      <w:r w:rsidRPr="00412241">
        <w:rPr>
          <w:rFonts w:ascii="Arial" w:eastAsia="Times New Roman" w:hAnsi="Arial" w:cs="Arial"/>
          <w:color w:val="333333"/>
          <w:sz w:val="21"/>
          <w:szCs w:val="21"/>
          <w:lang w:val="en-PK" w:eastAsia="en-PK"/>
        </w:rPr>
        <w:t>In this course, we're going to discuss several topics like the WYSIWYG mode and source code mode, how the what you see is what you get mode provides an easy to use tool for non-developers, and customizing templates. Meanwhile, we'll also learn what makes the source code mode a powerful tool for developers in creating or modifying the templates to satisfy even the most complex business requirements.</w:t>
      </w:r>
    </w:p>
    <w:p w14:paraId="60C0F249" w14:textId="77777777" w:rsidR="00412241" w:rsidRPr="00412241" w:rsidRDefault="00412241" w:rsidP="00412241">
      <w:pPr>
        <w:shd w:val="clear" w:color="auto" w:fill="FFFFFF"/>
        <w:spacing w:after="0" w:line="240" w:lineRule="auto"/>
        <w:jc w:val="both"/>
        <w:rPr>
          <w:rFonts w:ascii="Arial" w:eastAsia="Times New Roman" w:hAnsi="Arial" w:cs="Arial"/>
          <w:color w:val="333333"/>
          <w:sz w:val="21"/>
          <w:szCs w:val="21"/>
          <w:lang w:val="en-PK" w:eastAsia="en-PK"/>
        </w:rPr>
      </w:pPr>
      <w:r w:rsidRPr="00412241">
        <w:rPr>
          <w:rFonts w:ascii="Arial" w:eastAsia="Times New Roman" w:hAnsi="Arial" w:cs="Arial"/>
          <w:color w:val="333333"/>
          <w:sz w:val="21"/>
          <w:szCs w:val="21"/>
          <w:lang w:val="en-PK" w:eastAsia="en-PK"/>
        </w:rPr>
        <w:t>We'll also discuss how BFO-- Big Faceless Organization-- and FreeMarker work together to generate a PDF for NetSuite user. And finally, for Scriptable Templates we'll talk about how a user can send automated emails with PDF attachments whose contents are pulled from NetSuite record field values. What we are not covering are things that you might want to know about HTML or CSS. For more information on these topics there are plenty of references that can be found online.</w:t>
      </w:r>
    </w:p>
    <w:p w14:paraId="651BD254" w14:textId="77777777" w:rsidR="00412241" w:rsidRPr="00412241" w:rsidRDefault="00412241" w:rsidP="00412241">
      <w:pPr>
        <w:shd w:val="clear" w:color="auto" w:fill="FFFFFF"/>
        <w:spacing w:after="0" w:line="240" w:lineRule="auto"/>
        <w:jc w:val="both"/>
        <w:rPr>
          <w:rFonts w:ascii="Arial" w:eastAsia="Times New Roman" w:hAnsi="Arial" w:cs="Arial"/>
          <w:color w:val="333333"/>
          <w:sz w:val="21"/>
          <w:szCs w:val="21"/>
          <w:lang w:val="en-PK" w:eastAsia="en-PK"/>
        </w:rPr>
      </w:pPr>
      <w:r w:rsidRPr="00412241">
        <w:rPr>
          <w:rFonts w:ascii="Arial" w:eastAsia="Times New Roman" w:hAnsi="Arial" w:cs="Arial"/>
          <w:color w:val="333333"/>
          <w:sz w:val="21"/>
          <w:szCs w:val="21"/>
          <w:lang w:val="en-PK" w:eastAsia="en-PK"/>
        </w:rPr>
        <w:t>This course is for administrators, as well as developers, mainly because we're going to touch on several ERP concepts like creating sales orders, purchase orders, as well as how we can customize related transaction forms to enable advanced printing and then afterwards attach the customized templates into those forms. For developers, this is ideal because we're going to deep dive on HTML and CSS coding, as well as SuiteScripting to code for the necessary PDF output.</w:t>
      </w:r>
    </w:p>
    <w:p w14:paraId="7760CB5C" w14:textId="77777777" w:rsidR="00412241" w:rsidRPr="00412241" w:rsidRDefault="00412241" w:rsidP="00412241">
      <w:pPr>
        <w:shd w:val="clear" w:color="auto" w:fill="FFFFFF"/>
        <w:spacing w:after="0" w:line="240" w:lineRule="auto"/>
        <w:jc w:val="both"/>
        <w:rPr>
          <w:rFonts w:ascii="Arial" w:eastAsia="Times New Roman" w:hAnsi="Arial" w:cs="Arial"/>
          <w:color w:val="333333"/>
          <w:sz w:val="21"/>
          <w:szCs w:val="21"/>
          <w:lang w:val="en-PK" w:eastAsia="en-PK"/>
        </w:rPr>
      </w:pPr>
      <w:r w:rsidRPr="00412241">
        <w:rPr>
          <w:rFonts w:ascii="Arial" w:eastAsia="Times New Roman" w:hAnsi="Arial" w:cs="Arial"/>
          <w:color w:val="333333"/>
          <w:sz w:val="21"/>
          <w:szCs w:val="21"/>
          <w:lang w:val="en-PK" w:eastAsia="en-PK"/>
        </w:rPr>
        <w:t>Meanwhile, if you're new to NetSuite, it is highly suggested that you get accustomed first with NetSuite's interface and how to navigate around the system. Also get up to speed with different ERP concepts and learn the basics of HTML and CSS coding. This way you'll be able to follow with the discussion, as well as the exercises with minimal setbacks.</w:t>
      </w:r>
    </w:p>
    <w:p w14:paraId="5766895F" w14:textId="77777777" w:rsidR="00412241" w:rsidRPr="00412241" w:rsidRDefault="00412241" w:rsidP="00412241">
      <w:pPr>
        <w:shd w:val="clear" w:color="auto" w:fill="FFFFFF"/>
        <w:spacing w:after="0" w:line="240" w:lineRule="auto"/>
        <w:jc w:val="both"/>
        <w:rPr>
          <w:rFonts w:ascii="Arial" w:eastAsia="Times New Roman" w:hAnsi="Arial" w:cs="Arial"/>
          <w:color w:val="333333"/>
          <w:sz w:val="21"/>
          <w:szCs w:val="21"/>
          <w:lang w:val="en-PK" w:eastAsia="en-PK"/>
        </w:rPr>
      </w:pPr>
      <w:r w:rsidRPr="00412241">
        <w:rPr>
          <w:rFonts w:ascii="Arial" w:eastAsia="Times New Roman" w:hAnsi="Arial" w:cs="Arial"/>
          <w:color w:val="333333"/>
          <w:sz w:val="21"/>
          <w:szCs w:val="21"/>
          <w:lang w:val="en-PK" w:eastAsia="en-PK"/>
        </w:rPr>
        <w:t>By the end of this course, you should be able to use the WYSIWYG and Source Code modes in creating or modifying your PDF templates, incorporate free marker expressions to your code, and further specialize your templates using built in directives. Use BFO and understand its similarities and differences from plain HTML. And further understand how each tag helps build the template as a whole. And finally, generate PDFs from fully scripted solutions via SuiteScript 2.0.</w:t>
      </w:r>
    </w:p>
    <w:p w14:paraId="13B0F295" w14:textId="77777777" w:rsidR="00412241" w:rsidRPr="00412241" w:rsidRDefault="00412241" w:rsidP="00412241">
      <w:pPr>
        <w:shd w:val="clear" w:color="auto" w:fill="FFFFFF"/>
        <w:spacing w:after="0" w:line="240" w:lineRule="auto"/>
        <w:jc w:val="both"/>
        <w:rPr>
          <w:rFonts w:ascii="Arial" w:eastAsia="Times New Roman" w:hAnsi="Arial" w:cs="Arial"/>
          <w:color w:val="333333"/>
          <w:sz w:val="21"/>
          <w:szCs w:val="21"/>
          <w:lang w:val="en-PK" w:eastAsia="en-PK"/>
        </w:rPr>
      </w:pPr>
      <w:r w:rsidRPr="00412241">
        <w:rPr>
          <w:rFonts w:ascii="Arial" w:eastAsia="Times New Roman" w:hAnsi="Arial" w:cs="Arial"/>
          <w:color w:val="333333"/>
          <w:sz w:val="21"/>
          <w:szCs w:val="21"/>
          <w:lang w:val="en-PK" w:eastAsia="en-PK"/>
        </w:rPr>
        <w:t>In your training account we'll be working with SuiteDreams, a global manufacturing company that designs, creates, and sells custom furniture. If you have attended previous technical courses by Oracle NetSuite, this company might seem familiar. Please note that there's no course content specific to manufacturing vertical in this course.</w:t>
      </w:r>
    </w:p>
    <w:p w14:paraId="0656F548" w14:textId="77777777" w:rsidR="00412241" w:rsidRPr="00412241" w:rsidRDefault="00412241" w:rsidP="00412241">
      <w:pPr>
        <w:shd w:val="clear" w:color="auto" w:fill="FFFFFF"/>
        <w:spacing w:after="0" w:line="240" w:lineRule="auto"/>
        <w:jc w:val="both"/>
        <w:rPr>
          <w:rFonts w:ascii="Arial" w:eastAsia="Times New Roman" w:hAnsi="Arial" w:cs="Arial"/>
          <w:color w:val="333333"/>
          <w:sz w:val="21"/>
          <w:szCs w:val="21"/>
          <w:lang w:val="en-PK" w:eastAsia="en-PK"/>
        </w:rPr>
      </w:pPr>
      <w:r w:rsidRPr="00412241">
        <w:rPr>
          <w:rFonts w:ascii="Arial" w:eastAsia="Times New Roman" w:hAnsi="Arial" w:cs="Arial"/>
          <w:color w:val="333333"/>
          <w:sz w:val="21"/>
          <w:szCs w:val="21"/>
          <w:lang w:val="en-PK" w:eastAsia="en-PK"/>
        </w:rPr>
        <w:t>Just a few notes before we begin. You'll have a downloadable PDF version of your student guide found inside the learning portal for your reference, although it's highly recommended to focus first on the video recordings before jumping into the course documentation and exercises. This is to ensure that you get to maximize your learning potential. Moreover, you can only use a training account for at least 60 days. So please make sure to back up your codes and templates before the purge happens. This way you'll get to keep your code for future references.</w:t>
      </w:r>
    </w:p>
    <w:p w14:paraId="510C72A5" w14:textId="77777777" w:rsidR="00412241" w:rsidRPr="00412241" w:rsidRDefault="00412241" w:rsidP="00412241">
      <w:pPr>
        <w:shd w:val="clear" w:color="auto" w:fill="FFFFFF"/>
        <w:spacing w:after="0" w:line="240" w:lineRule="auto"/>
        <w:jc w:val="both"/>
        <w:rPr>
          <w:rFonts w:ascii="Arial" w:eastAsia="Times New Roman" w:hAnsi="Arial" w:cs="Arial"/>
          <w:color w:val="333333"/>
          <w:sz w:val="21"/>
          <w:szCs w:val="21"/>
          <w:lang w:val="en-PK" w:eastAsia="en-PK"/>
        </w:rPr>
      </w:pPr>
      <w:r w:rsidRPr="00412241">
        <w:rPr>
          <w:rFonts w:ascii="Arial" w:eastAsia="Times New Roman" w:hAnsi="Arial" w:cs="Arial"/>
          <w:color w:val="333333"/>
          <w:sz w:val="21"/>
          <w:szCs w:val="21"/>
          <w:lang w:val="en-PK" w:eastAsia="en-PK"/>
        </w:rPr>
        <w:t>Here is a high level overview of the discussion flow of this course. In module two, we'll have an overview of the WYSISYG interface and see what are the functionalities that we can use with it. Module three-- we'll start customizing PDF templates using the WYSIWYG mode. Meanwhile in module four, we'll see how we can incorporate new fields using the field selector. In module five, after learning the ease of use of the field selector, we'll check on how we can include values from related records by manually inserting these fields into the template.</w:t>
      </w:r>
    </w:p>
    <w:p w14:paraId="6596F337" w14:textId="77777777" w:rsidR="00412241" w:rsidRPr="00412241" w:rsidRDefault="00412241" w:rsidP="00412241">
      <w:pPr>
        <w:shd w:val="clear" w:color="auto" w:fill="FFFFFF"/>
        <w:spacing w:after="0" w:line="240" w:lineRule="auto"/>
        <w:jc w:val="both"/>
        <w:rPr>
          <w:rFonts w:ascii="Arial" w:eastAsia="Times New Roman" w:hAnsi="Arial" w:cs="Arial"/>
          <w:color w:val="333333"/>
          <w:sz w:val="21"/>
          <w:szCs w:val="21"/>
          <w:lang w:val="en-PK" w:eastAsia="en-PK"/>
        </w:rPr>
      </w:pPr>
      <w:r w:rsidRPr="00412241">
        <w:rPr>
          <w:rFonts w:ascii="Arial" w:eastAsia="Times New Roman" w:hAnsi="Arial" w:cs="Arial"/>
          <w:color w:val="333333"/>
          <w:sz w:val="21"/>
          <w:szCs w:val="21"/>
          <w:lang w:val="en-PK" w:eastAsia="en-PK"/>
        </w:rPr>
        <w:t>In module six, we'll start to deep dive into calculations and how we can use free market built-in functions in computing for the right result. We'll start using the Source Code mode in module seven, and look into understanding the architecture of FreeMarker in BFO. In module eight, we'll discuss FreeMarker directives that enable us to do conditionals and iterations. Module nine-- we'll learn how we can modify the PDF headers and footers, generate barcodes if ever you need one, and load custom fonts by looking into specialized BFO tags.</w:t>
      </w:r>
    </w:p>
    <w:p w14:paraId="6AFD6590" w14:textId="77777777" w:rsidR="00412241" w:rsidRPr="00412241" w:rsidRDefault="00412241" w:rsidP="00412241">
      <w:pPr>
        <w:shd w:val="clear" w:color="auto" w:fill="FFFFFF"/>
        <w:spacing w:after="0" w:line="240" w:lineRule="auto"/>
        <w:jc w:val="both"/>
        <w:rPr>
          <w:rFonts w:ascii="Arial" w:eastAsia="Times New Roman" w:hAnsi="Arial" w:cs="Arial"/>
          <w:color w:val="333333"/>
          <w:sz w:val="21"/>
          <w:szCs w:val="21"/>
          <w:lang w:val="en-PK" w:eastAsia="en-PK"/>
        </w:rPr>
      </w:pPr>
      <w:r w:rsidRPr="00412241">
        <w:rPr>
          <w:rFonts w:ascii="Arial" w:eastAsia="Times New Roman" w:hAnsi="Arial" w:cs="Arial"/>
          <w:color w:val="333333"/>
          <w:sz w:val="21"/>
          <w:szCs w:val="21"/>
          <w:lang w:val="en-PK" w:eastAsia="en-PK"/>
        </w:rPr>
        <w:t>In module 10, we'll create Scriptable Templates and identify similarities and differences from coding in Advanced PDF. In module 11, we'll touch up on localization, how we can address different l</w:t>
      </w:r>
      <w:r w:rsidRPr="00412241">
        <w:rPr>
          <w:rFonts w:ascii="Arial" w:eastAsia="Times New Roman" w:hAnsi="Arial" w:cs="Arial"/>
          <w:color w:val="333333"/>
          <w:sz w:val="21"/>
          <w:szCs w:val="21"/>
          <w:lang w:val="en-PK" w:eastAsia="en-PK"/>
        </w:rPr>
        <w:lastRenderedPageBreak/>
        <w:t>anguage translation requirements when working with PDF. In module number 12, we'll work with SuiteScript 2.0 and we'll try to replicate generation and transmission of PDFs via scripting.</w:t>
      </w:r>
    </w:p>
    <w:p w14:paraId="162E2453" w14:textId="77777777" w:rsidR="00412241" w:rsidRPr="00412241" w:rsidRDefault="00412241" w:rsidP="00412241">
      <w:pPr>
        <w:shd w:val="clear" w:color="auto" w:fill="FFFFFF"/>
        <w:spacing w:after="0" w:line="240" w:lineRule="auto"/>
        <w:jc w:val="both"/>
        <w:rPr>
          <w:rFonts w:ascii="Arial" w:eastAsia="Times New Roman" w:hAnsi="Arial" w:cs="Arial"/>
          <w:color w:val="333333"/>
          <w:sz w:val="21"/>
          <w:szCs w:val="21"/>
          <w:lang w:val="en-PK" w:eastAsia="en-PK"/>
        </w:rPr>
      </w:pPr>
      <w:r w:rsidRPr="00412241">
        <w:rPr>
          <w:rFonts w:ascii="Arial" w:eastAsia="Times New Roman" w:hAnsi="Arial" w:cs="Arial"/>
          <w:color w:val="333333"/>
          <w:sz w:val="21"/>
          <w:szCs w:val="21"/>
          <w:lang w:val="en-PK" w:eastAsia="en-PK"/>
        </w:rPr>
        <w:t>For this walk through, I'll show you how you can log in to your NetSuite training account, as well as how to check if your advanced PDF/HTML feature is enabled in your account configuration. Now it's your turn. Please complete your hands on exercises for this module. Refer to your student guide to complete the required exercises. This concludes the introduction module.</w:t>
      </w:r>
    </w:p>
    <w:p w14:paraId="209E2FCB" w14:textId="77777777" w:rsidR="00015497" w:rsidRDefault="00015497"/>
    <w:sectPr w:rsidR="000154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802"/>
    <w:rsid w:val="00015497"/>
    <w:rsid w:val="00412241"/>
    <w:rsid w:val="009B580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279C37-259D-4451-AFDB-CD500B69F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1224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p3sdk-current-word">
    <w:name w:val="p3sdk-current-word"/>
    <w:basedOn w:val="DefaultParagraphFont"/>
    <w:rsid w:val="00412241"/>
  </w:style>
  <w:style w:type="paragraph" w:styleId="NormalWeb">
    <w:name w:val="Normal (Web)"/>
    <w:basedOn w:val="Normal"/>
    <w:uiPriority w:val="99"/>
    <w:semiHidden/>
    <w:unhideWhenUsed/>
    <w:rsid w:val="00412241"/>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80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783</Words>
  <Characters>4468</Characters>
  <Application>Microsoft Office Word</Application>
  <DocSecurity>0</DocSecurity>
  <Lines>37</Lines>
  <Paragraphs>10</Paragraphs>
  <ScaleCrop>false</ScaleCrop>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MUBASSHIR ALI</dc:creator>
  <cp:keywords/>
  <dc:description/>
  <cp:lastModifiedBy>MUBASSHIR ALI</cp:lastModifiedBy>
  <cp:revision>2</cp:revision>
  <dcterms:created xsi:type="dcterms:W3CDTF">2021-09-13T09:28:00Z</dcterms:created>
  <dcterms:modified xsi:type="dcterms:W3CDTF">2021-09-13T09:28:00Z</dcterms:modified>
</cp:coreProperties>
</file>