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A2" w:rsidRDefault="00CC09A2" w:rsidP="00CC09A2">
      <w:pPr>
        <w:pStyle w:val="ListParagraph"/>
        <w:numPr>
          <w:ilvl w:val="0"/>
          <w:numId w:val="2"/>
        </w:numPr>
      </w:pPr>
      <w:r>
        <w:t>Configure 2 s</w:t>
      </w:r>
      <w:r w:rsidR="008940A3">
        <w:t xml:space="preserve">lave machines in </w:t>
      </w:r>
      <w:proofErr w:type="spellStart"/>
      <w:proofErr w:type="gramStart"/>
      <w:r w:rsidR="008940A3">
        <w:t>jenkins</w:t>
      </w:r>
      <w:proofErr w:type="spellEnd"/>
      <w:proofErr w:type="gramEnd"/>
      <w:r w:rsidR="008940A3">
        <w:t xml:space="preserve"> master.</w:t>
      </w:r>
      <w:r w:rsidR="00AA4C0F">
        <w:br/>
      </w:r>
      <w:r w:rsidR="00AA4C0F">
        <w:rPr>
          <w:noProof/>
        </w:rPr>
        <w:drawing>
          <wp:inline distT="0" distB="0" distL="0" distR="0" wp14:anchorId="3FD695D6" wp14:editId="47A32214">
            <wp:extent cx="5349753" cy="2695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254" cy="26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A3">
        <w:br/>
        <w:t xml:space="preserve">While executing the second slave use the use existing (slave-01) just change the public </w:t>
      </w:r>
      <w:proofErr w:type="spellStart"/>
      <w:r w:rsidR="008940A3">
        <w:t>ip</w:t>
      </w:r>
      <w:proofErr w:type="spellEnd"/>
      <w:r w:rsidR="008940A3">
        <w:t xml:space="preserve"> and the location of workspace is different then use that location only.</w:t>
      </w:r>
    </w:p>
    <w:p w:rsidR="005E5785" w:rsidRDefault="008940A3" w:rsidP="005E5785">
      <w:pPr>
        <w:pStyle w:val="ListParagraph"/>
      </w:pPr>
      <w:r>
        <w:rPr>
          <w:noProof/>
        </w:rPr>
        <w:drawing>
          <wp:inline distT="0" distB="0" distL="0" distR="0" wp14:anchorId="51292779" wp14:editId="7037ECF2">
            <wp:extent cx="5671677" cy="27908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897" cy="27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EF" w:rsidRDefault="00FC38EF" w:rsidP="005E5785">
      <w:pPr>
        <w:pStyle w:val="ListParagraph"/>
      </w:pPr>
    </w:p>
    <w:p w:rsidR="00CC09A2" w:rsidRDefault="00CC09A2" w:rsidP="00CC09A2">
      <w:pPr>
        <w:pStyle w:val="ListParagraph"/>
        <w:numPr>
          <w:ilvl w:val="0"/>
          <w:numId w:val="2"/>
        </w:numPr>
      </w:pPr>
      <w:r>
        <w:lastRenderedPageBreak/>
        <w:t xml:space="preserve">Configure </w:t>
      </w:r>
      <w:proofErr w:type="spellStart"/>
      <w:r>
        <w:t>webhooks</w:t>
      </w:r>
      <w:proofErr w:type="spellEnd"/>
      <w:r>
        <w:t xml:space="preserve"> to </w:t>
      </w:r>
      <w:proofErr w:type="spellStart"/>
      <w:proofErr w:type="gramStart"/>
      <w:r>
        <w:t>jenkins</w:t>
      </w:r>
      <w:proofErr w:type="spellEnd"/>
      <w:proofErr w:type="gramEnd"/>
      <w:r>
        <w:t xml:space="preserve"> job.</w:t>
      </w:r>
      <w:r w:rsidR="00FC38EF">
        <w:br/>
      </w:r>
      <w:r w:rsidR="00375848">
        <w:rPr>
          <w:noProof/>
        </w:rPr>
        <w:drawing>
          <wp:inline distT="0" distB="0" distL="0" distR="0" wp14:anchorId="300F8689" wp14:editId="29118AB9">
            <wp:extent cx="6400800" cy="284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48" w:rsidRDefault="00375848" w:rsidP="00375848">
      <w:pPr>
        <w:pStyle w:val="ListParagraph"/>
      </w:pPr>
      <w:r>
        <w:t xml:space="preserve">Go inside the job and select the option (GitHub hook trigger for </w:t>
      </w:r>
      <w:proofErr w:type="spellStart"/>
      <w:r>
        <w:t>GITScm</w:t>
      </w:r>
      <w:proofErr w:type="spellEnd"/>
      <w:r>
        <w:t xml:space="preserve"> polling)</w:t>
      </w:r>
    </w:p>
    <w:p w:rsidR="00D7671B" w:rsidRDefault="00D7671B" w:rsidP="00D7671B">
      <w:pPr>
        <w:pStyle w:val="ListParagraph"/>
      </w:pPr>
      <w:r>
        <w:rPr>
          <w:noProof/>
        </w:rPr>
        <w:drawing>
          <wp:inline distT="0" distB="0" distL="0" distR="0" wp14:anchorId="3EE55676" wp14:editId="7BAF6C33">
            <wp:extent cx="4476750" cy="2733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568" cy="27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28" w:rsidRDefault="00032528" w:rsidP="00D7671B">
      <w:pPr>
        <w:pStyle w:val="ListParagraph"/>
      </w:pPr>
      <w:r>
        <w:t>As I have configured the job in slave-01, I need to configure the Slave label inside the job</w:t>
      </w:r>
    </w:p>
    <w:p w:rsidR="00D6322D" w:rsidRDefault="00AA3842" w:rsidP="00D7671B">
      <w:pPr>
        <w:pStyle w:val="ListParagraph"/>
      </w:pPr>
      <w:r>
        <w:rPr>
          <w:noProof/>
        </w:rPr>
        <w:lastRenderedPageBreak/>
        <w:drawing>
          <wp:inline distT="0" distB="0" distL="0" distR="0" wp14:anchorId="72A47146" wp14:editId="4D77B011">
            <wp:extent cx="6400800" cy="2585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15A">
        <w:t xml:space="preserve">Also make sure you are using the same repo configure in the </w:t>
      </w:r>
      <w:proofErr w:type="spellStart"/>
      <w:r w:rsidR="007F415A">
        <w:t>github</w:t>
      </w:r>
      <w:proofErr w:type="spellEnd"/>
      <w:r w:rsidR="007F415A">
        <w:t>. If master then use master or if there any other then use that here in configurations only.</w:t>
      </w:r>
      <w:r w:rsidR="0039261D">
        <w:rPr>
          <w:noProof/>
        </w:rPr>
        <w:drawing>
          <wp:inline distT="0" distB="0" distL="0" distR="0" wp14:anchorId="48FEA148" wp14:editId="144A5F5E">
            <wp:extent cx="6400800" cy="2816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F0C">
        <w:br/>
      </w: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605EF2" w:rsidRDefault="00605EF2" w:rsidP="00D7671B">
      <w:pPr>
        <w:pStyle w:val="ListParagraph"/>
      </w:pPr>
    </w:p>
    <w:p w:rsidR="00CC09A2" w:rsidRDefault="00CC09A2" w:rsidP="00CC09A2">
      <w:pPr>
        <w:pStyle w:val="ListParagraph"/>
        <w:numPr>
          <w:ilvl w:val="0"/>
          <w:numId w:val="2"/>
        </w:numPr>
      </w:pPr>
      <w:r>
        <w:lastRenderedPageBreak/>
        <w:t xml:space="preserve">Configure poll </w:t>
      </w:r>
      <w:proofErr w:type="spellStart"/>
      <w:r>
        <w:t>scm</w:t>
      </w:r>
      <w:proofErr w:type="spellEnd"/>
      <w:r>
        <w:t xml:space="preserve"> and build periodical options in </w:t>
      </w:r>
      <w:proofErr w:type="spellStart"/>
      <w:proofErr w:type="gramStart"/>
      <w:r>
        <w:t>jenkins</w:t>
      </w:r>
      <w:proofErr w:type="spellEnd"/>
      <w:proofErr w:type="gramEnd"/>
      <w:r>
        <w:t xml:space="preserve"> job.</w:t>
      </w:r>
    </w:p>
    <w:p w:rsidR="00605EF2" w:rsidRDefault="00605EF2" w:rsidP="00605EF2">
      <w:pPr>
        <w:pStyle w:val="ListParagraph"/>
      </w:pPr>
    </w:p>
    <w:p w:rsidR="00605EF2" w:rsidRDefault="00605EF2" w:rsidP="00605EF2">
      <w:pPr>
        <w:pStyle w:val="ListParagraph"/>
      </w:pPr>
      <w:r>
        <w:rPr>
          <w:noProof/>
        </w:rPr>
        <w:drawing>
          <wp:inline distT="0" distB="0" distL="0" distR="0" wp14:anchorId="1228EE90" wp14:editId="72642658">
            <wp:extent cx="5479709" cy="22288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11" cy="22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19F">
        <w:br/>
      </w:r>
      <w:r w:rsidR="002342E9">
        <w:rPr>
          <w:noProof/>
        </w:rPr>
        <w:drawing>
          <wp:inline distT="0" distB="0" distL="0" distR="0" wp14:anchorId="6DB57904" wp14:editId="5C3DEFC6">
            <wp:extent cx="5174134" cy="17811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247" cy="17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7D" w:rsidRDefault="00AB067D" w:rsidP="00605EF2">
      <w:pPr>
        <w:pStyle w:val="ListParagraph"/>
      </w:pPr>
    </w:p>
    <w:p w:rsidR="00C24B57" w:rsidRDefault="00CC09A2" w:rsidP="00CC09A2">
      <w:pPr>
        <w:pStyle w:val="ListParagraph"/>
        <w:numPr>
          <w:ilvl w:val="0"/>
          <w:numId w:val="2"/>
        </w:numPr>
      </w:pPr>
      <w:r>
        <w:t>Take backup of Jenkins server by using bash script.</w:t>
      </w:r>
    </w:p>
    <w:p w:rsidR="00774C61" w:rsidRDefault="006627BE" w:rsidP="00C24B5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4AF95DF" wp14:editId="64B995C2">
            <wp:extent cx="6400800" cy="18834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A89" w:rsidRPr="007F6A89">
        <w:rPr>
          <w:noProof/>
        </w:rPr>
        <w:t xml:space="preserve"> </w:t>
      </w:r>
      <w:r w:rsidR="007F6A89">
        <w:rPr>
          <w:noProof/>
        </w:rPr>
        <w:drawing>
          <wp:inline distT="0" distB="0" distL="0" distR="0" wp14:anchorId="4D116452" wp14:editId="0E81329D">
            <wp:extent cx="6400800" cy="217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E2" w:rsidRDefault="00774C61" w:rsidP="005151E2">
      <w:pPr>
        <w:pStyle w:val="ListParagraph"/>
      </w:pPr>
      <w:r>
        <w:rPr>
          <w:noProof/>
        </w:rPr>
        <w:drawing>
          <wp:inline distT="0" distB="0" distL="0" distR="0" wp14:anchorId="090C4B00" wp14:editId="2BA12073">
            <wp:extent cx="6400800" cy="1596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E2" w:rsidRDefault="005151E2" w:rsidP="005151E2">
      <w:pPr>
        <w:pStyle w:val="ListParagraph"/>
      </w:pPr>
    </w:p>
    <w:p w:rsidR="00190E28" w:rsidRDefault="00190E28" w:rsidP="005151E2">
      <w:pPr>
        <w:pStyle w:val="ListParagraph"/>
      </w:pPr>
      <w:r>
        <w:t xml:space="preserve">Configured </w:t>
      </w:r>
      <w:r w:rsidR="00B6593A">
        <w:t xml:space="preserve">the backup </w:t>
      </w:r>
      <w:r w:rsidR="005151E2">
        <w:t>successfully</w:t>
      </w:r>
    </w:p>
    <w:p w:rsidR="00CC09A2" w:rsidRDefault="00B12E60" w:rsidP="00C24B57">
      <w:pPr>
        <w:pStyle w:val="ListParagraph"/>
      </w:pPr>
      <w:r>
        <w:br/>
      </w:r>
      <w:r w:rsidR="00CC09A2">
        <w:t xml:space="preserve"> </w:t>
      </w: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5151E2" w:rsidRDefault="005151E2" w:rsidP="00C24B57">
      <w:pPr>
        <w:pStyle w:val="ListParagraph"/>
      </w:pPr>
    </w:p>
    <w:p w:rsidR="00CC09A2" w:rsidRDefault="00CC09A2" w:rsidP="00CC09A2">
      <w:pPr>
        <w:pStyle w:val="ListParagraph"/>
        <w:numPr>
          <w:ilvl w:val="0"/>
          <w:numId w:val="2"/>
        </w:numPr>
      </w:pPr>
      <w:r>
        <w:lastRenderedPageBreak/>
        <w:t xml:space="preserve">Take backup of Jenkins using </w:t>
      </w:r>
      <w:proofErr w:type="spellStart"/>
      <w:r>
        <w:t>rethin</w:t>
      </w:r>
      <w:proofErr w:type="spellEnd"/>
      <w:r>
        <w:t xml:space="preserve"> backup plugin.</w:t>
      </w:r>
      <w:r w:rsidR="002044DE">
        <w:br/>
        <w:t>downloaded the plug in</w:t>
      </w:r>
    </w:p>
    <w:p w:rsidR="00B27A78" w:rsidRDefault="00B27A78" w:rsidP="00B27A78">
      <w:pPr>
        <w:pStyle w:val="ListParagraph"/>
      </w:pPr>
      <w:r>
        <w:rPr>
          <w:noProof/>
        </w:rPr>
        <w:drawing>
          <wp:inline distT="0" distB="0" distL="0" distR="0" wp14:anchorId="4FD1A235" wp14:editId="1AA117F3">
            <wp:extent cx="6400800" cy="32505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DE" w:rsidRDefault="002044DE" w:rsidP="00B27A78">
      <w:pPr>
        <w:pStyle w:val="ListParagraph"/>
      </w:pPr>
    </w:p>
    <w:p w:rsidR="0077355F" w:rsidRDefault="0077355F" w:rsidP="00B27A78">
      <w:pPr>
        <w:pStyle w:val="ListParagraph"/>
      </w:pPr>
    </w:p>
    <w:p w:rsidR="0077355F" w:rsidRDefault="0077355F" w:rsidP="00B27A78">
      <w:pPr>
        <w:pStyle w:val="ListParagraph"/>
      </w:pPr>
    </w:p>
    <w:p w:rsidR="0077355F" w:rsidRDefault="0077355F" w:rsidP="00B27A78">
      <w:pPr>
        <w:pStyle w:val="ListParagraph"/>
      </w:pPr>
    </w:p>
    <w:p w:rsidR="0077355F" w:rsidRDefault="0077355F" w:rsidP="00B27A78">
      <w:pPr>
        <w:pStyle w:val="ListParagraph"/>
      </w:pPr>
    </w:p>
    <w:p w:rsidR="0077355F" w:rsidRDefault="0077355F" w:rsidP="00B27A78">
      <w:pPr>
        <w:pStyle w:val="ListParagraph"/>
      </w:pPr>
    </w:p>
    <w:p w:rsidR="00365037" w:rsidRDefault="00CC09A2" w:rsidP="00CC09A2">
      <w:pPr>
        <w:pStyle w:val="ListParagraph"/>
        <w:numPr>
          <w:ilvl w:val="0"/>
          <w:numId w:val="2"/>
        </w:numPr>
      </w:pPr>
      <w:r>
        <w:t>Setup a new Jenkins server and dump the backup taken in task4.</w:t>
      </w:r>
      <w:r w:rsidR="00697806">
        <w:br/>
      </w:r>
    </w:p>
    <w:p w:rsidR="0077355F" w:rsidRDefault="0077355F" w:rsidP="0077355F">
      <w:pPr>
        <w:pStyle w:val="ListParagraph"/>
      </w:pPr>
      <w:r>
        <w:rPr>
          <w:noProof/>
        </w:rPr>
        <w:drawing>
          <wp:inline distT="0" distB="0" distL="0" distR="0" wp14:anchorId="6BE496BC" wp14:editId="3B779A64">
            <wp:extent cx="6400800" cy="18834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90" w:rsidRDefault="003F38A6" w:rsidP="0077355F">
      <w:pPr>
        <w:pStyle w:val="ListParagraph"/>
      </w:pPr>
      <w:r>
        <w:rPr>
          <w:noProof/>
        </w:rPr>
        <w:lastRenderedPageBreak/>
        <w:drawing>
          <wp:inline distT="0" distB="0" distL="0" distR="0" wp14:anchorId="6EC26E60" wp14:editId="34115D93">
            <wp:extent cx="6400800" cy="15963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D3">
        <w:rPr>
          <w:noProof/>
        </w:rPr>
        <w:drawing>
          <wp:inline distT="0" distB="0" distL="0" distR="0" wp14:anchorId="4A9AEFBD" wp14:editId="34EBF28A">
            <wp:extent cx="4838700" cy="384163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1765" cy="38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D3">
        <w:rPr>
          <w:noProof/>
        </w:rPr>
        <w:lastRenderedPageBreak/>
        <w:drawing>
          <wp:inline distT="0" distB="0" distL="0" distR="0" wp14:anchorId="1A530606" wp14:editId="7E1ADB5C">
            <wp:extent cx="4948410" cy="14668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978" cy="14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1E2">
        <w:rPr>
          <w:noProof/>
        </w:rPr>
        <w:drawing>
          <wp:inline distT="0" distB="0" distL="0" distR="0" wp14:anchorId="0B8FA715" wp14:editId="210992CB">
            <wp:extent cx="5265125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015" cy="32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190" w:rsidSect="00CC09A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338"/>
    <w:multiLevelType w:val="hybridMultilevel"/>
    <w:tmpl w:val="5A74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B61B5"/>
    <w:multiLevelType w:val="hybridMultilevel"/>
    <w:tmpl w:val="63C04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93"/>
    <w:rsid w:val="00032528"/>
    <w:rsid w:val="000D64F1"/>
    <w:rsid w:val="00190E28"/>
    <w:rsid w:val="001C389E"/>
    <w:rsid w:val="001F5190"/>
    <w:rsid w:val="001F719F"/>
    <w:rsid w:val="002044DE"/>
    <w:rsid w:val="00206311"/>
    <w:rsid w:val="002342E9"/>
    <w:rsid w:val="00365037"/>
    <w:rsid w:val="00375848"/>
    <w:rsid w:val="0039261D"/>
    <w:rsid w:val="003F38A6"/>
    <w:rsid w:val="005151E2"/>
    <w:rsid w:val="00536C2C"/>
    <w:rsid w:val="00570710"/>
    <w:rsid w:val="005E5785"/>
    <w:rsid w:val="00605EF2"/>
    <w:rsid w:val="00657DEA"/>
    <w:rsid w:val="006627BE"/>
    <w:rsid w:val="00664258"/>
    <w:rsid w:val="00697806"/>
    <w:rsid w:val="0077355F"/>
    <w:rsid w:val="00774C61"/>
    <w:rsid w:val="007E1F0C"/>
    <w:rsid w:val="007F415A"/>
    <w:rsid w:val="007F6A89"/>
    <w:rsid w:val="008940A3"/>
    <w:rsid w:val="008B0D93"/>
    <w:rsid w:val="00AA3842"/>
    <w:rsid w:val="00AA4C0F"/>
    <w:rsid w:val="00AB067D"/>
    <w:rsid w:val="00B12E60"/>
    <w:rsid w:val="00B27A78"/>
    <w:rsid w:val="00B6593A"/>
    <w:rsid w:val="00BF3AD3"/>
    <w:rsid w:val="00C24B57"/>
    <w:rsid w:val="00CC09A2"/>
    <w:rsid w:val="00D6322D"/>
    <w:rsid w:val="00D7671B"/>
    <w:rsid w:val="00EB1148"/>
    <w:rsid w:val="00FC38EF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F612"/>
  <w15:chartTrackingRefBased/>
  <w15:docId w15:val="{09894006-69F8-41B8-8295-1E29D906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8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MUBASSHIR</dc:creator>
  <cp:keywords/>
  <dc:description/>
  <cp:lastModifiedBy>SYED MUBASSHIR</cp:lastModifiedBy>
  <cp:revision>42</cp:revision>
  <dcterms:created xsi:type="dcterms:W3CDTF">2024-08-27T12:53:00Z</dcterms:created>
  <dcterms:modified xsi:type="dcterms:W3CDTF">2024-08-28T04:28:00Z</dcterms:modified>
</cp:coreProperties>
</file>