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2EFBE" w14:textId="73623279" w:rsidR="00E37BDE" w:rsidRDefault="00E37BDE" w:rsidP="00E37BDE">
      <w:pPr>
        <w:pStyle w:val="Title"/>
        <w:spacing w:line="276" w:lineRule="auto"/>
        <w:jc w:val="center"/>
        <w:rPr>
          <w:rFonts w:asciiTheme="majorBidi" w:hAnsiTheme="majorBidi"/>
          <w:sz w:val="48"/>
          <w:szCs w:val="48"/>
        </w:rPr>
      </w:pPr>
      <w:r>
        <w:rPr>
          <w:rFonts w:asciiTheme="majorBidi" w:hAnsiTheme="majorBidi"/>
          <w:sz w:val="48"/>
          <w:szCs w:val="48"/>
        </w:rPr>
        <w:br/>
      </w:r>
      <w:r>
        <w:rPr>
          <w:rFonts w:asciiTheme="majorBidi" w:hAnsiTheme="majorBidi"/>
          <w:sz w:val="48"/>
          <w:szCs w:val="48"/>
        </w:rPr>
        <w:br/>
        <w:t>Title of Project:</w:t>
      </w:r>
      <w:r>
        <w:rPr>
          <w:rFonts w:asciiTheme="majorBidi" w:hAnsiTheme="majorBidi"/>
          <w:sz w:val="48"/>
          <w:szCs w:val="48"/>
        </w:rPr>
        <w:br/>
        <w:t>Business development for Commercial buildings</w:t>
      </w:r>
    </w:p>
    <w:p w14:paraId="64E425EF" w14:textId="77777777" w:rsidR="00E37BDE" w:rsidRDefault="00E37BDE" w:rsidP="00E37BDE">
      <w:pPr>
        <w:pStyle w:val="Title"/>
        <w:spacing w:line="276" w:lineRule="auto"/>
        <w:jc w:val="center"/>
        <w:rPr>
          <w:rFonts w:asciiTheme="majorBidi" w:hAnsiTheme="majorBidi"/>
          <w:sz w:val="48"/>
          <w:szCs w:val="48"/>
        </w:rPr>
      </w:pPr>
      <w:r>
        <w:rPr>
          <w:rFonts w:asciiTheme="majorBidi" w:hAnsiTheme="majorBidi"/>
          <w:sz w:val="48"/>
          <w:szCs w:val="48"/>
        </w:rPr>
        <w:t>Name:</w:t>
      </w:r>
      <w:r>
        <w:rPr>
          <w:rFonts w:asciiTheme="majorBidi" w:hAnsiTheme="majorBidi"/>
          <w:sz w:val="48"/>
          <w:szCs w:val="48"/>
        </w:rPr>
        <w:br/>
        <w:t>Abdul Mubeen Mohammad</w:t>
      </w:r>
    </w:p>
    <w:p w14:paraId="1F9040D4" w14:textId="2AC9C663" w:rsidR="00E37BDE" w:rsidRDefault="00E37BDE" w:rsidP="00E37BDE">
      <w:pPr>
        <w:pStyle w:val="Title"/>
        <w:spacing w:line="276" w:lineRule="auto"/>
        <w:jc w:val="center"/>
        <w:rPr>
          <w:rFonts w:asciiTheme="majorBidi" w:hAnsiTheme="majorBidi"/>
          <w:sz w:val="48"/>
          <w:szCs w:val="48"/>
        </w:rPr>
      </w:pPr>
      <w:r>
        <w:rPr>
          <w:rFonts w:asciiTheme="majorBidi" w:hAnsiTheme="majorBidi"/>
          <w:sz w:val="48"/>
          <w:szCs w:val="48"/>
        </w:rPr>
        <w:t>GitHub URL:</w:t>
      </w:r>
      <w:r>
        <w:rPr>
          <w:rFonts w:asciiTheme="majorBidi" w:hAnsiTheme="majorBidi"/>
          <w:sz w:val="48"/>
          <w:szCs w:val="48"/>
        </w:rPr>
        <w:br/>
        <w:t>[</w:t>
      </w:r>
      <w:r w:rsidR="00F330AB" w:rsidRPr="00F330AB">
        <w:rPr>
          <w:rFonts w:asciiTheme="majorBidi" w:hAnsiTheme="majorBidi"/>
          <w:sz w:val="48"/>
          <w:szCs w:val="48"/>
        </w:rPr>
        <w:t>https://github.com/Mubeenabdul/DATABASE-1/upload/main</w:t>
      </w:r>
      <w:r>
        <w:rPr>
          <w:rFonts w:asciiTheme="majorBidi" w:hAnsiTheme="majorBidi"/>
          <w:sz w:val="48"/>
          <w:szCs w:val="48"/>
        </w:rPr>
        <w:t>]</w:t>
      </w:r>
    </w:p>
    <w:p w14:paraId="7C13DA48" w14:textId="77777777" w:rsidR="00E37BDE" w:rsidRDefault="00E37BDE" w:rsidP="00E37BDE">
      <w:pPr>
        <w:pStyle w:val="Title"/>
        <w:spacing w:line="276" w:lineRule="auto"/>
        <w:jc w:val="center"/>
        <w:rPr>
          <w:rFonts w:asciiTheme="majorBidi" w:hAnsiTheme="majorBidi"/>
          <w:sz w:val="48"/>
          <w:szCs w:val="48"/>
        </w:rPr>
      </w:pPr>
      <w:r>
        <w:rPr>
          <w:rFonts w:asciiTheme="majorBidi" w:hAnsiTheme="majorBidi"/>
          <w:sz w:val="48"/>
          <w:szCs w:val="48"/>
        </w:rPr>
        <w:t>SQL environment:</w:t>
      </w:r>
    </w:p>
    <w:p w14:paraId="20A9F11F" w14:textId="77777777" w:rsidR="00E37BDE" w:rsidRDefault="00E37BDE" w:rsidP="00E37BDE">
      <w:pPr>
        <w:pStyle w:val="Title"/>
        <w:spacing w:line="276" w:lineRule="auto"/>
        <w:jc w:val="center"/>
        <w:rPr>
          <w:rFonts w:asciiTheme="majorBidi" w:hAnsiTheme="majorBidi"/>
          <w:sz w:val="48"/>
          <w:szCs w:val="48"/>
        </w:rPr>
      </w:pPr>
      <w:r>
        <w:rPr>
          <w:rFonts w:asciiTheme="majorBidi" w:hAnsiTheme="majorBidi"/>
          <w:sz w:val="48"/>
          <w:szCs w:val="48"/>
        </w:rPr>
        <w:t>Windows</w:t>
      </w:r>
    </w:p>
    <w:p w14:paraId="3293FA92" w14:textId="77777777" w:rsidR="00E37BDE" w:rsidRDefault="00E37BDE" w:rsidP="00E37BDE">
      <w:r>
        <w:rPr>
          <w:kern w:val="0"/>
          <w14:ligatures w14:val="none"/>
        </w:rPr>
        <w:br w:type="page"/>
      </w:r>
    </w:p>
    <w:p w14:paraId="72007160" w14:textId="77777777" w:rsidR="00E37BDE" w:rsidRDefault="00E37BDE" w:rsidP="00E37BDE">
      <w:pPr>
        <w:rPr>
          <w:rFonts w:asciiTheme="majorBidi" w:hAnsiTheme="majorBidi" w:cstheme="majorBidi"/>
          <w:b/>
          <w:bCs/>
          <w:sz w:val="24"/>
          <w:szCs w:val="24"/>
        </w:rPr>
      </w:pPr>
      <w:r>
        <w:rPr>
          <w:rFonts w:asciiTheme="majorBidi" w:hAnsiTheme="majorBidi" w:cstheme="majorBidi"/>
          <w:b/>
          <w:bCs/>
          <w:sz w:val="24"/>
          <w:szCs w:val="24"/>
        </w:rPr>
        <w:lastRenderedPageBreak/>
        <w:t>Part 1: Business Description and Supply Chain</w:t>
      </w:r>
    </w:p>
    <w:p w14:paraId="160A74E0" w14:textId="77777777" w:rsidR="00E37BDE" w:rsidRDefault="00E37BDE" w:rsidP="00E37BDE">
      <w:pPr>
        <w:rPr>
          <w:rFonts w:asciiTheme="majorBidi" w:hAnsiTheme="majorBidi" w:cstheme="majorBidi"/>
          <w:sz w:val="24"/>
          <w:szCs w:val="24"/>
        </w:rPr>
      </w:pPr>
      <w:r>
        <w:rPr>
          <w:rFonts w:asciiTheme="majorBidi" w:hAnsiTheme="majorBidi" w:cstheme="majorBidi"/>
          <w:b/>
          <w:bCs/>
          <w:sz w:val="24"/>
          <w:szCs w:val="24"/>
        </w:rPr>
        <w:t>Business Description:</w:t>
      </w:r>
    </w:p>
    <w:p w14:paraId="2A3278BD" w14:textId="77777777" w:rsidR="00E37BDE" w:rsidRDefault="00E37BDE" w:rsidP="00E37BDE">
      <w:pPr>
        <w:jc w:val="both"/>
        <w:rPr>
          <w:rFonts w:asciiTheme="majorBidi" w:hAnsiTheme="majorBidi" w:cstheme="majorBidi"/>
          <w:sz w:val="24"/>
          <w:szCs w:val="24"/>
        </w:rPr>
      </w:pPr>
      <w:r>
        <w:rPr>
          <w:rFonts w:asciiTheme="majorBidi" w:hAnsiTheme="majorBidi" w:cstheme="majorBidi"/>
          <w:sz w:val="24"/>
          <w:szCs w:val="24"/>
        </w:rPr>
        <w:t>Our company specializes in the construction of commercial buildings using unconventional, eco-friendly materials. The primary target audience for these buildings is businesses and corporations that prioritize sustainability and are looking for affordable, yet unique office spaces. The innovation lies not just in the materials used but also in the design, which blends functionality with artistry.</w:t>
      </w:r>
    </w:p>
    <w:p w14:paraId="6D4EA973" w14:textId="77777777" w:rsidR="00E37BDE" w:rsidRDefault="00E37BDE" w:rsidP="00E37BDE">
      <w:pPr>
        <w:rPr>
          <w:rFonts w:asciiTheme="majorBidi" w:hAnsiTheme="majorBidi" w:cstheme="majorBidi"/>
          <w:sz w:val="24"/>
          <w:szCs w:val="24"/>
        </w:rPr>
      </w:pPr>
      <w:r>
        <w:rPr>
          <w:rFonts w:asciiTheme="majorBidi" w:hAnsiTheme="majorBidi" w:cstheme="majorBidi"/>
          <w:sz w:val="24"/>
          <w:szCs w:val="24"/>
        </w:rPr>
        <w:t>Estimated Company Size:</w:t>
      </w:r>
    </w:p>
    <w:p w14:paraId="7DC782DB" w14:textId="77777777" w:rsidR="00E37BDE" w:rsidRDefault="00E37BDE" w:rsidP="00E37BDE">
      <w:pPr>
        <w:pStyle w:val="ListParagraph"/>
        <w:numPr>
          <w:ilvl w:val="0"/>
          <w:numId w:val="1"/>
        </w:numPr>
        <w:jc w:val="both"/>
        <w:rPr>
          <w:rFonts w:asciiTheme="majorBidi" w:hAnsiTheme="majorBidi" w:cstheme="majorBidi"/>
          <w:sz w:val="24"/>
          <w:szCs w:val="24"/>
        </w:rPr>
      </w:pPr>
      <w:r>
        <w:rPr>
          <w:rFonts w:asciiTheme="majorBidi" w:hAnsiTheme="majorBidi" w:cstheme="majorBidi"/>
          <w:b/>
          <w:bCs/>
          <w:sz w:val="24"/>
          <w:szCs w:val="24"/>
        </w:rPr>
        <w:t>People:</w:t>
      </w:r>
      <w:r>
        <w:rPr>
          <w:rFonts w:asciiTheme="majorBidi" w:hAnsiTheme="majorBidi" w:cstheme="majorBidi"/>
          <w:sz w:val="24"/>
          <w:szCs w:val="24"/>
        </w:rPr>
        <w:t xml:space="preserve"> Approximately 150 employees. This includes the core team, construction workers, designers, and supply chain managers.</w:t>
      </w:r>
    </w:p>
    <w:p w14:paraId="69F402EB" w14:textId="77777777" w:rsidR="00E37BDE" w:rsidRDefault="00E37BDE" w:rsidP="00E37BDE">
      <w:pPr>
        <w:pStyle w:val="ListParagraph"/>
        <w:numPr>
          <w:ilvl w:val="0"/>
          <w:numId w:val="1"/>
        </w:numPr>
        <w:jc w:val="both"/>
        <w:rPr>
          <w:rFonts w:asciiTheme="majorBidi" w:hAnsiTheme="majorBidi" w:cstheme="majorBidi"/>
          <w:sz w:val="24"/>
          <w:szCs w:val="24"/>
        </w:rPr>
      </w:pPr>
      <w:r>
        <w:rPr>
          <w:rFonts w:asciiTheme="majorBidi" w:hAnsiTheme="majorBidi" w:cstheme="majorBidi"/>
          <w:b/>
          <w:bCs/>
          <w:sz w:val="24"/>
          <w:szCs w:val="24"/>
        </w:rPr>
        <w:t>Locations:</w:t>
      </w:r>
      <w:r>
        <w:rPr>
          <w:rFonts w:asciiTheme="majorBidi" w:hAnsiTheme="majorBidi" w:cstheme="majorBidi"/>
          <w:sz w:val="24"/>
          <w:szCs w:val="24"/>
        </w:rPr>
        <w:t xml:space="preserve"> Our primary office is located in San Francisco, CA. We currently operate in five major cities across the United States, namely San Francisco, Los Angeles, New York City, Chicago, and Austin.</w:t>
      </w:r>
    </w:p>
    <w:p w14:paraId="5120D8D9" w14:textId="77777777" w:rsidR="00E37BDE" w:rsidRDefault="00E37BDE" w:rsidP="00E37BDE">
      <w:pPr>
        <w:rPr>
          <w:rFonts w:asciiTheme="majorBidi" w:hAnsiTheme="majorBidi" w:cstheme="majorBidi"/>
          <w:b/>
          <w:bCs/>
          <w:sz w:val="24"/>
          <w:szCs w:val="24"/>
        </w:rPr>
      </w:pPr>
      <w:r>
        <w:rPr>
          <w:rFonts w:asciiTheme="majorBidi" w:hAnsiTheme="majorBidi" w:cstheme="majorBidi"/>
          <w:b/>
          <w:bCs/>
          <w:sz w:val="24"/>
          <w:szCs w:val="24"/>
        </w:rPr>
        <w:t>Supply Chain:</w:t>
      </w:r>
    </w:p>
    <w:p w14:paraId="742BD0C0" w14:textId="77777777" w:rsidR="00E37BDE" w:rsidRDefault="00E37BDE" w:rsidP="00E37BDE">
      <w:pPr>
        <w:numPr>
          <w:ilvl w:val="0"/>
          <w:numId w:val="2"/>
        </w:numPr>
        <w:tabs>
          <w:tab w:val="clear" w:pos="360"/>
          <w:tab w:val="num" w:pos="720"/>
        </w:tabs>
        <w:rPr>
          <w:rFonts w:asciiTheme="majorBidi" w:hAnsiTheme="majorBidi" w:cstheme="majorBidi"/>
          <w:sz w:val="24"/>
          <w:szCs w:val="24"/>
        </w:rPr>
      </w:pPr>
      <w:r>
        <w:rPr>
          <w:rFonts w:asciiTheme="majorBidi" w:hAnsiTheme="majorBidi" w:cstheme="majorBidi"/>
          <w:sz w:val="24"/>
          <w:szCs w:val="24"/>
        </w:rPr>
        <w:t>Raw Materials:</w:t>
      </w:r>
    </w:p>
    <w:p w14:paraId="4FF4405F" w14:textId="77777777" w:rsidR="00E37BDE" w:rsidRDefault="00E37BDE" w:rsidP="00E37BDE">
      <w:pPr>
        <w:numPr>
          <w:ilvl w:val="0"/>
          <w:numId w:val="3"/>
        </w:numPr>
        <w:rPr>
          <w:rFonts w:asciiTheme="majorBidi" w:hAnsiTheme="majorBidi" w:cstheme="majorBidi"/>
          <w:sz w:val="24"/>
          <w:szCs w:val="24"/>
        </w:rPr>
      </w:pPr>
      <w:r>
        <w:rPr>
          <w:rFonts w:asciiTheme="majorBidi" w:hAnsiTheme="majorBidi" w:cstheme="majorBidi"/>
          <w:b/>
          <w:bCs/>
          <w:sz w:val="24"/>
          <w:szCs w:val="24"/>
        </w:rPr>
        <w:t>Recycled Plastic Bricks:</w:t>
      </w:r>
      <w:r>
        <w:rPr>
          <w:rFonts w:asciiTheme="majorBidi" w:hAnsiTheme="majorBidi" w:cstheme="majorBidi"/>
          <w:sz w:val="24"/>
          <w:szCs w:val="24"/>
        </w:rPr>
        <w:t xml:space="preserve"> An eco-friendly alternative to traditional bricks, these are sturdy and act as great insulators.</w:t>
      </w:r>
    </w:p>
    <w:p w14:paraId="685668A2" w14:textId="77777777" w:rsidR="00E37BDE" w:rsidRDefault="00E37BDE" w:rsidP="00E37BDE">
      <w:pPr>
        <w:numPr>
          <w:ilvl w:val="0"/>
          <w:numId w:val="3"/>
        </w:numPr>
        <w:rPr>
          <w:rFonts w:asciiTheme="majorBidi" w:hAnsiTheme="majorBidi" w:cstheme="majorBidi"/>
          <w:sz w:val="24"/>
          <w:szCs w:val="24"/>
        </w:rPr>
      </w:pPr>
      <w:r>
        <w:rPr>
          <w:rFonts w:asciiTheme="majorBidi" w:hAnsiTheme="majorBidi" w:cstheme="majorBidi"/>
          <w:b/>
          <w:bCs/>
          <w:sz w:val="24"/>
          <w:szCs w:val="24"/>
        </w:rPr>
        <w:t>Bamboo:</w:t>
      </w:r>
      <w:r>
        <w:rPr>
          <w:rFonts w:asciiTheme="majorBidi" w:hAnsiTheme="majorBidi" w:cstheme="majorBidi"/>
          <w:sz w:val="24"/>
          <w:szCs w:val="24"/>
        </w:rPr>
        <w:t xml:space="preserve"> Rapidly renewable and known for its strength, it will serve as a primary construction material for framing and interior design.</w:t>
      </w:r>
    </w:p>
    <w:p w14:paraId="55F8ECD0" w14:textId="77777777" w:rsidR="00E37BDE" w:rsidRDefault="00E37BDE" w:rsidP="00E37BDE">
      <w:pPr>
        <w:numPr>
          <w:ilvl w:val="0"/>
          <w:numId w:val="3"/>
        </w:numPr>
        <w:rPr>
          <w:rFonts w:asciiTheme="majorBidi" w:hAnsiTheme="majorBidi" w:cstheme="majorBidi"/>
          <w:sz w:val="24"/>
          <w:szCs w:val="24"/>
        </w:rPr>
      </w:pPr>
      <w:r>
        <w:rPr>
          <w:rFonts w:asciiTheme="majorBidi" w:hAnsiTheme="majorBidi" w:cstheme="majorBidi"/>
          <w:b/>
          <w:bCs/>
          <w:sz w:val="24"/>
          <w:szCs w:val="24"/>
        </w:rPr>
        <w:t>Mycelium (Fungi-based Insulation):</w:t>
      </w:r>
      <w:r>
        <w:rPr>
          <w:rFonts w:asciiTheme="majorBidi" w:hAnsiTheme="majorBidi" w:cstheme="majorBidi"/>
          <w:sz w:val="24"/>
          <w:szCs w:val="24"/>
        </w:rPr>
        <w:t xml:space="preserve"> A natural, sustainable material for insulation. It's fire-resistant and provides excellent thermal properties.</w:t>
      </w:r>
    </w:p>
    <w:p w14:paraId="49A1B8DC" w14:textId="77777777" w:rsidR="00E37BDE" w:rsidRDefault="00E37BDE" w:rsidP="00E37BDE">
      <w:pPr>
        <w:numPr>
          <w:ilvl w:val="0"/>
          <w:numId w:val="2"/>
        </w:numPr>
        <w:tabs>
          <w:tab w:val="clear" w:pos="360"/>
          <w:tab w:val="num" w:pos="720"/>
        </w:tabs>
        <w:rPr>
          <w:rFonts w:asciiTheme="majorBidi" w:hAnsiTheme="majorBidi" w:cstheme="majorBidi"/>
          <w:sz w:val="24"/>
          <w:szCs w:val="24"/>
        </w:rPr>
      </w:pPr>
      <w:r>
        <w:rPr>
          <w:rFonts w:asciiTheme="majorBidi" w:hAnsiTheme="majorBidi" w:cstheme="majorBidi"/>
          <w:sz w:val="24"/>
          <w:szCs w:val="24"/>
        </w:rPr>
        <w:t>Material Sources:</w:t>
      </w:r>
    </w:p>
    <w:p w14:paraId="5C3DACD5" w14:textId="77777777" w:rsidR="00E37BDE" w:rsidRDefault="00E37BDE" w:rsidP="00E37BDE">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Recycled Plastic Bricks:</w:t>
      </w:r>
    </w:p>
    <w:p w14:paraId="451C4A36" w14:textId="77777777" w:rsidR="00E37BDE" w:rsidRDefault="00E37BDE" w:rsidP="00E37BDE">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GreenCycle Corp, Portland</w:t>
      </w:r>
    </w:p>
    <w:p w14:paraId="6957C37F" w14:textId="77777777" w:rsidR="00E37BDE" w:rsidRDefault="00E37BDE" w:rsidP="00E37BDE">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RecycleBrick Innovations, Los Angeles</w:t>
      </w:r>
    </w:p>
    <w:p w14:paraId="66F3BCB8" w14:textId="77777777" w:rsidR="00E37BDE" w:rsidRDefault="00E37BDE" w:rsidP="00E37BDE">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Bamboo:</w:t>
      </w:r>
    </w:p>
    <w:p w14:paraId="2F9BDA07" w14:textId="77777777" w:rsidR="00E37BDE" w:rsidRDefault="00E37BDE" w:rsidP="00E37BDE">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Bamboo Forest Ltd, Seattle</w:t>
      </w:r>
    </w:p>
    <w:p w14:paraId="090809B3" w14:textId="77777777" w:rsidR="00E37BDE" w:rsidRDefault="00E37BDE" w:rsidP="00E37BDE">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GreenBamboo Resources, San Diego</w:t>
      </w:r>
    </w:p>
    <w:p w14:paraId="1468D2A0" w14:textId="77777777" w:rsidR="00E37BDE" w:rsidRDefault="00E37BDE" w:rsidP="00E37BDE">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Mycelium:</w:t>
      </w:r>
    </w:p>
    <w:p w14:paraId="1464F941" w14:textId="77777777" w:rsidR="00E37BDE" w:rsidRDefault="00E37BDE" w:rsidP="00E37BDE">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FungiPerfect, New York</w:t>
      </w:r>
    </w:p>
    <w:p w14:paraId="00BADDC7" w14:textId="77777777" w:rsidR="00E37BDE" w:rsidRDefault="00E37BDE" w:rsidP="00E37BDE">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MyceliumTech, Boston</w:t>
      </w:r>
    </w:p>
    <w:p w14:paraId="1BDAC063" w14:textId="77777777" w:rsidR="00E37BDE" w:rsidRDefault="00E37BDE" w:rsidP="00E37BDE">
      <w:pPr>
        <w:numPr>
          <w:ilvl w:val="0"/>
          <w:numId w:val="2"/>
        </w:numPr>
        <w:tabs>
          <w:tab w:val="clear" w:pos="360"/>
          <w:tab w:val="num" w:pos="720"/>
        </w:tabs>
        <w:rPr>
          <w:rFonts w:asciiTheme="majorBidi" w:hAnsiTheme="majorBidi" w:cstheme="majorBidi"/>
          <w:sz w:val="24"/>
          <w:szCs w:val="24"/>
        </w:rPr>
      </w:pPr>
      <w:r>
        <w:rPr>
          <w:rFonts w:asciiTheme="majorBidi" w:hAnsiTheme="majorBidi" w:cstheme="majorBidi"/>
          <w:b/>
          <w:bCs/>
          <w:sz w:val="24"/>
          <w:szCs w:val="24"/>
        </w:rPr>
        <w:t>Primary Office and Operations</w:t>
      </w:r>
      <w:r>
        <w:rPr>
          <w:rFonts w:asciiTheme="majorBidi" w:hAnsiTheme="majorBidi" w:cstheme="majorBidi"/>
          <w:sz w:val="24"/>
          <w:szCs w:val="24"/>
        </w:rPr>
        <w:t>:</w:t>
      </w:r>
    </w:p>
    <w:p w14:paraId="32134612" w14:textId="77777777" w:rsidR="00E37BDE" w:rsidRDefault="00E37BDE" w:rsidP="00E37BDE">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Primary Office: San Francisco, CA.</w:t>
      </w:r>
    </w:p>
    <w:p w14:paraId="2873F70C" w14:textId="77777777" w:rsidR="00E37BDE" w:rsidRDefault="00E37BDE" w:rsidP="00E37BDE">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Cities of Operation: San Francisco, Los Angeles, New York City, Chicago, and Austin.</w:t>
      </w:r>
    </w:p>
    <w:p w14:paraId="03D942AB" w14:textId="77777777" w:rsidR="00E37BDE" w:rsidRDefault="00E37BDE" w:rsidP="00E37BDE">
      <w:pPr>
        <w:rPr>
          <w:rFonts w:asciiTheme="majorBidi" w:hAnsiTheme="majorBidi" w:cstheme="majorBidi"/>
          <w:b/>
          <w:bCs/>
          <w:sz w:val="24"/>
          <w:szCs w:val="24"/>
        </w:rPr>
      </w:pPr>
    </w:p>
    <w:p w14:paraId="40DF57E6" w14:textId="77777777" w:rsidR="00E37BDE" w:rsidRDefault="00E37BDE" w:rsidP="00E37BDE">
      <w:pPr>
        <w:rPr>
          <w:rFonts w:asciiTheme="majorBidi" w:hAnsiTheme="majorBidi"/>
          <w:b/>
          <w:bCs/>
        </w:rPr>
      </w:pPr>
      <w:r>
        <w:rPr>
          <w:rFonts w:asciiTheme="majorBidi" w:hAnsiTheme="majorBidi" w:cstheme="majorBidi"/>
          <w:b/>
          <w:bCs/>
          <w:sz w:val="24"/>
          <w:szCs w:val="24"/>
        </w:rPr>
        <w:lastRenderedPageBreak/>
        <w:t xml:space="preserve">Part 2: </w:t>
      </w:r>
      <w:r>
        <w:rPr>
          <w:rFonts w:asciiTheme="majorBidi" w:hAnsiTheme="majorBidi"/>
          <w:b/>
          <w:bCs/>
        </w:rPr>
        <w:t>Network Model</w:t>
      </w:r>
    </w:p>
    <w:p w14:paraId="533BF679" w14:textId="7D527B1F" w:rsidR="00E37BDE" w:rsidRDefault="00E37BDE" w:rsidP="00E37BDE">
      <w:pPr>
        <w:rPr>
          <w:rFonts w:asciiTheme="majorBidi" w:hAnsiTheme="majorBidi" w:cstheme="majorBidi"/>
          <w:sz w:val="24"/>
          <w:szCs w:val="24"/>
        </w:rPr>
      </w:pPr>
      <w:r>
        <w:rPr>
          <w:noProof/>
        </w:rPr>
        <w:drawing>
          <wp:inline distT="0" distB="0" distL="0" distR="0" wp14:anchorId="3927E7C3" wp14:editId="3DE46063">
            <wp:extent cx="5943600" cy="4019550"/>
            <wp:effectExtent l="0" t="0" r="0" b="0"/>
            <wp:docPr id="206106440"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serv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19550"/>
                    </a:xfrm>
                    <a:prstGeom prst="rect">
                      <a:avLst/>
                    </a:prstGeom>
                    <a:noFill/>
                    <a:ln>
                      <a:noFill/>
                    </a:ln>
                  </pic:spPr>
                </pic:pic>
              </a:graphicData>
            </a:graphic>
          </wp:inline>
        </w:drawing>
      </w:r>
    </w:p>
    <w:p w14:paraId="1EE93933" w14:textId="77777777" w:rsidR="00BD39E9" w:rsidRDefault="00BD39E9"/>
    <w:sectPr w:rsidR="00BD3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1CFF"/>
    <w:multiLevelType w:val="hybridMultilevel"/>
    <w:tmpl w:val="81FE917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04F4C62"/>
    <w:multiLevelType w:val="multilevel"/>
    <w:tmpl w:val="44E695F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0794269"/>
    <w:multiLevelType w:val="multilevel"/>
    <w:tmpl w:val="CC68431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 w15:restartNumberingAfterBreak="0">
    <w:nsid w:val="352C1A5B"/>
    <w:multiLevelType w:val="multilevel"/>
    <w:tmpl w:val="44E695F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EC07A05"/>
    <w:multiLevelType w:val="multilevel"/>
    <w:tmpl w:val="44E695F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6FA7D24"/>
    <w:multiLevelType w:val="multilevel"/>
    <w:tmpl w:val="44E695FE"/>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6" w15:restartNumberingAfterBreak="0">
    <w:nsid w:val="59723D8E"/>
    <w:multiLevelType w:val="multilevel"/>
    <w:tmpl w:val="44E695FE"/>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7" w15:restartNumberingAfterBreak="0">
    <w:nsid w:val="7B8E3FA7"/>
    <w:multiLevelType w:val="multilevel"/>
    <w:tmpl w:val="44E695FE"/>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num w:numId="1" w16cid:durableId="1567883957">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59446768">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19100233">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490080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19413810">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8879238">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3564846">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39017534">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BDE"/>
    <w:rsid w:val="00BD39E9"/>
    <w:rsid w:val="00E37BDE"/>
    <w:rsid w:val="00F330AB"/>
    <w:rsid w:val="00F75D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401E7"/>
  <w15:chartTrackingRefBased/>
  <w15:docId w15:val="{A6071536-2430-497D-8338-E1F533FD0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2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BDE"/>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D02"/>
    <w:pPr>
      <w:ind w:left="720"/>
      <w:contextualSpacing/>
    </w:pPr>
  </w:style>
  <w:style w:type="paragraph" w:styleId="Title">
    <w:name w:val="Title"/>
    <w:basedOn w:val="Normal"/>
    <w:next w:val="Normal"/>
    <w:link w:val="TitleChar"/>
    <w:uiPriority w:val="10"/>
    <w:qFormat/>
    <w:rsid w:val="00E37B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BD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76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275</Words>
  <Characters>1572</Characters>
  <Application>Microsoft Office Word</Application>
  <DocSecurity>0</DocSecurity>
  <Lines>13</Lines>
  <Paragraphs>3</Paragraphs>
  <ScaleCrop>false</ScaleCrop>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mubeenmdm006007@gmail.com</dc:creator>
  <cp:keywords/>
  <dc:description/>
  <cp:lastModifiedBy>Vootkuri, Jashwanth Reddy</cp:lastModifiedBy>
  <cp:revision>2</cp:revision>
  <dcterms:created xsi:type="dcterms:W3CDTF">2023-10-31T18:34:00Z</dcterms:created>
  <dcterms:modified xsi:type="dcterms:W3CDTF">2023-10-31T18:39:00Z</dcterms:modified>
</cp:coreProperties>
</file>