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709"/>
        <w:jc w:val="both"/>
        <w:rPr/>
      </w:pPr>
      <w:r>
        <w:rPr/>
        <w:t xml:space="preserve">Условие: </w:t>
      </w:r>
    </w:p>
    <w:p>
      <w:pPr>
        <w:pStyle w:val="Normal"/>
        <w:spacing w:before="0" w:after="0"/>
        <w:ind w:firstLine="709"/>
        <w:jc w:val="both"/>
        <w:rPr/>
      </w:pPr>
      <w:r>
        <w:rPr/>
        <w:t>Разрядность адреса – 52; размер кэш-памяти – 1 Мбайт; размер блока – 128 Б; ассоциативность – 8; тип записи – отложенная (write-back); политика заведения – промах по чтению; политика вытеснения – LRR (Less recently read).</w:t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ind w:hanging="709"/>
        <w:jc w:val="both"/>
        <w:rPr/>
      </w:pPr>
      <w:r>
        <w:rPr/>
        <w:t>Структура адреса:</w:t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ind w:firstLine="709"/>
        <w:jc w:val="both"/>
        <w:rPr/>
      </w:pPr>
      <w:r>
        <w:rPr/>
        <w:t>35 бит – тег (остаток в тег)</w:t>
      </w:r>
    </w:p>
    <w:p>
      <w:pPr>
        <w:pStyle w:val="Normal"/>
        <w:spacing w:before="0" w:after="0"/>
        <w:ind w:firstLine="709"/>
        <w:jc w:val="both"/>
        <w:rPr/>
      </w:pPr>
      <w:r>
        <w:rPr/>
        <w:t>10 бит – индекс (число наборов = 1 Мбайт / 128 / 8 = 1024)</w:t>
      </w:r>
    </w:p>
    <w:p>
      <w:pPr>
        <w:pStyle w:val="Normal"/>
        <w:spacing w:before="0" w:after="0"/>
        <w:ind w:firstLine="709"/>
        <w:jc w:val="both"/>
        <w:rPr/>
      </w:pPr>
      <w:r>
        <w:rPr/>
        <w:t>7 бит – сдвиг (смещение в блоке)</w:t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ind w:hanging="709"/>
        <w:jc w:val="both"/>
        <w:rPr/>
      </w:pPr>
      <w:r>
        <w:rPr/>
        <w:t>Конечный автомат Мили:</w:t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Состояние автомата: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  <w:t>8 наборов по:</w:t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en-US"/>
        </w:rPr>
        <w:t>{</w:t>
      </w:r>
    </w:p>
    <w:p>
      <w:pPr>
        <w:pStyle w:val="Normal"/>
        <w:spacing w:before="0" w:after="0"/>
        <w:ind w:firstLine="709"/>
        <w:jc w:val="both"/>
        <w:rPr/>
      </w:pPr>
      <w:r>
        <w:rPr/>
        <w:t>Бит валидности,</w:t>
      </w:r>
    </w:p>
    <w:p>
      <w:pPr>
        <w:pStyle w:val="Normal"/>
        <w:spacing w:before="0" w:after="0"/>
        <w:ind w:firstLine="709"/>
        <w:jc w:val="both"/>
        <w:rPr/>
      </w:pPr>
      <w:r>
        <w:rPr/>
        <w:t>Бит модифицированности,</w:t>
      </w:r>
    </w:p>
    <w:p>
      <w:pPr>
        <w:pStyle w:val="Normal"/>
        <w:spacing w:before="0" w:after="0"/>
        <w:ind w:firstLine="709"/>
        <w:jc w:val="both"/>
        <w:rPr/>
      </w:pPr>
      <w:r>
        <w:rPr/>
        <w:t>3 бита времени жизни,</w:t>
      </w:r>
    </w:p>
    <w:p>
      <w:pPr>
        <w:pStyle w:val="Normal"/>
        <w:spacing w:before="0" w:after="0"/>
        <w:ind w:firstLine="709"/>
        <w:jc w:val="both"/>
        <w:rPr/>
      </w:pPr>
      <w:r>
        <w:rPr/>
        <w:t>35 бит тега</w:t>
      </w:r>
    </w:p>
    <w:p>
      <w:pPr>
        <w:pStyle w:val="Normal"/>
        <w:spacing w:before="0" w:after="0"/>
        <w:ind w:firstLine="709"/>
        <w:jc w:val="both"/>
        <w:rPr/>
      </w:pPr>
      <w:r>
        <w:rPr/>
        <w:t>8 бит данных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 – все комбинации состояний автомата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X – все комбинации наборов: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{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2 бита кодировка операции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35 бит тега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8 бит - данные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Y – все комбинации наборов: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{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1 бит валидности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35 бит тега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8 бит данных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S0 : все нули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Функции выходов: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{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При значении X, где код операции – чтение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И тег входных данных совпадает с записанным в состоянии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Бит валидности выставляется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Тег копируется из входных данных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Данные копируются из состояния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В остальных случаях, результат – все нули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*Результат = значение Y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Функции переходов: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{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- Для случая операции Snoop: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 xml:space="preserve">Если бит валидности состояния 1 и тег в состоянии совпадает с тегом на входе </w:t>
      </w:r>
      <w:r>
        <w:rPr>
          <w:lang w:val="en-US"/>
        </w:rPr>
        <w:t>для одного из 8 наборов</w:t>
      </w:r>
      <w:r>
        <w:rPr>
          <w:lang w:val="en-US"/>
        </w:rPr>
        <w:t>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Если бит модифицированности 1, то записать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Установить бит валидности в 0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- Для случая операции Write: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 xml:space="preserve">Если бит валидности состояния 1 и тег в состоянии совпадает с тегом на входе </w:t>
      </w:r>
      <w:r>
        <w:rPr>
          <w:lang w:val="en-US"/>
        </w:rPr>
        <w:t>для одного из 8 наборов</w:t>
      </w:r>
      <w:r>
        <w:rPr>
          <w:lang w:val="en-US"/>
        </w:rPr>
        <w:t>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Записать данные из входных в состояние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Выставить бит модифицированности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- Для случая операции Read: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 xml:space="preserve">Если бит валидности состояния 1 и тег в состоянии совпадает с тегом на входе </w:t>
      </w:r>
      <w:r>
        <w:rPr>
          <w:lang w:val="en-US"/>
        </w:rPr>
        <w:t>для одного из 8 наборов</w:t>
      </w:r>
      <w:r>
        <w:rPr>
          <w:lang w:val="en-US"/>
        </w:rPr>
        <w:t>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</w:r>
      <w:r>
        <w:rPr>
          <w:lang w:val="en-US"/>
        </w:rPr>
        <w:t>У этого набора выставить время жизни в 0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У остальных – увеличить на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>В противном случае: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Если есть набор, где бит валидности состояния 0: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У этого набора выставить время жизни в 0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У остальных – увеличить на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У этого набора выставить бит модификации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Бит валидности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Тег скопировать из входных данных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>Данные считать из памяти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>В противном случае: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 xml:space="preserve">Для набора с наибольшем значением времени жизни: 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Если бит модификации 1, то записать данные в память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У этого набора выставить время жизни в 0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У остальных – увеличить на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У этого набора выставить бит модификации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Бит валидности в 1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Тег скопировать из входных данных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ab/>
        <w:tab/>
        <w:tab/>
        <w:t>Данные считать из памяти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- Во всех остальных случаях перейти в себя (в текущее состояние)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Минимальная запись в память:</w:t>
        <w:br/>
        <w:tab/>
      </w:r>
      <w:r>
        <w:rPr>
          <w:lang w:val="en-US"/>
        </w:rPr>
        <w:t>X0 = { Write, {tag1}, {data1} 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S0 = {***нули***}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Y = {***нули***}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Минимальное вытеснение или вычёркивание значимого блока из набора: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</w:r>
      <w:r>
        <w:rPr>
          <w:lang w:val="en-US"/>
        </w:rPr>
        <w:t>X0 = { Read, {0x0DED},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X1 = { Read, {0x1DED},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X2 = { Read, {0x2DED},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X3 = { Read, {0x3DED},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X4 = { Read, {0x4DED},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X5 = { Read, {0x5DED},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X6 = { Read, {0x6DED},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X7 = { Read, {0x7DED}, {any_data} 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>X8 = { Read, {0xBEDA}, {any_data} 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  <w:t>Ss -&gt; Sf: {Sf} / {Y}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S0 -&gt; S1: {{0, 0, 0, 0, 0}, {0, 0, 0, 0, 0}, {0, 0, 0, 0, 0}, {0, 0, 0, 0, 0}, {0, 0, 0, 0, 0}, {0, 0, 0, 0, 0}, {0, 0, 0, 0, 0}, {1, 0x0DED, 0x0, 0, 0}} / {1, 0x0DED, 0x0}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S1 -&gt; S2: {{0, 0, 0, 0, 0}, {0, 0, 0, 0, 0}, {0, 0, 0, 0, 0}, {0, 0, 0, 0, 0}, {0, 0, 0, 0, 0}, {0, 0, 0, 0, 0}, {1, 0x1DED, 0x1, 0, 0}, {1, 0x0DED, 0x0, 1, 0}} / {1, 0x1DED, 0x1}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S2 -&gt; S3: {{0, 0, 0, 0, 0}, {0, 0, 0, 0, 0}, {0, 0, 0, 0, 0}, {0, 0, 0, 0, 0}, {0, 0, 0, 0, 0}, {1, 0x2DED, 0x2, 0, 0}, {1, 0x1DED, 0x1, 1, 0}, {1, 0x0DED, 0x0, 2, 0}} / {1, 0x2DED, 0x2}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S3 -&gt; S4: {{0, 0, 0, 0, 0}, {0, 0, 0, 0, 0}, {0, 0, 0, 0, 0}, {0, 0, 0, 0, 0}, {1, 0x3DED, 0x3, 0, 0}, {1, 0x2DED, 0x2, 1, 0}, {1, 0x1DED, 0x1, 2, 0}, {1, 0x0DED, 0x0, 3, 0}} / {1, 0x3DED, 0x3}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S4 -&gt; S4: {{0, 0, 0, 0, 0}, {0, 0, 0, 0, 0}, {0, 0, 0, 0, 0}, {1, 0x4DED, 0x4, 0, 0}, {1, 0x3DED, 0x3, 1, 0}, {1, 0x2DED, 0x2, 2, 0}, {1, 0x1DED, 0x1, 3, 0}, {1, 0x0DED, 0x0, 4, 0}} / {1, 0x4DED, 0x4}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S5 -&gt; S6: {{0, 0, 0, 0, 0}, {0, 0, 0, 0, 0}, {1, 0x5DED, 0x5, 0, 0}, {1, 0x4DED, 0x4, 1, 0}, {1, 0x3DED, 0x3, 2, 0}, {1, 0x2DED, 0x2, 3, 0}, {1, 0x1DED, 0x1, 4, 0}, {1, 0x0DED, 0x0, 5, 0}} / {1, 0x5DED, 0x5}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S6 -&gt; S7: {{0, 0, 0, 0, 0}, {1, 0x6DED, 0x6, 0, 0}, {1, 0x5DED, 0x5, 1, 0}, {1, 0x4DED, 0x4, 2, 0}, {1, 0x3DED, 0x3, 3, 0}, {1, 0x2DED, 0x2, 4, 0}, {1, 0x1DED, 0x1, 5, 0}, {1, 0x0DED, 0x0, 6, 0}} / {1, 0x6DED, 0x6}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S7 -&gt; S8: {{1, 0x7DED, 0x7, 0, 0}, {1, 0x6DED, 0x6, 1, 0}, {1, 0x5DED, 0x5, 2, 0}, {1, 0x4DED, 0x4, 3, 0}, {1, 0x3DED, 0x3, 4, 0}, {1, 0x2DED, 0x2, 5, 0}, {1, 0x1DED, 0x1, 6, 0}, {1, 0x0DED, 0x0, 7, 0}} / {1, 0x7DED, 0x7}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ab/>
        <w:tab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S8 -&gt; S9: {{1, 0x7DED, 0x7, 1, 0}, {1, 0x6DED, 0x6, 2, 0}, {1, 0x5DED, 0x5, 3, 0}, {1, 0x4DED, 0x4, 4, 0}, {1, 0x3DED, 0x3, 5, 0}, {1, 0x2DED, 0x2, 6, 0}, {1, 0x1DED, 0x1, 7, 0}, {1, 0xBEDA, 0x8, 0, 0}} / {1, 0xBEDA, 0x8}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Количество состояний : 2^(8*(1+35+8+3+1)) = 2^384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Пройдено: 9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Процент покрытия КА: 9/2^384 ~ 2.28e-113%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Количество переходов : Количество состояний * Размер входных данных = 2^384 * 2^(2 + 35 + 8) = 2^384 * 2^45 = 2^429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Пройдено: 10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Процент покрытия КА: 10/2^429 ~ 7.21e-127%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bidi w:val="0"/>
      <w:spacing w:lineRule="auto" w:line="240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c7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c7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c7e"/>
    <w:pPr>
      <w:keepNext w:val="true"/>
      <w:keepLines/>
      <w:spacing w:before="160" w:after="80"/>
      <w:outlineLvl w:val="2"/>
    </w:pPr>
    <w:rPr>
      <w:rFonts w:ascii="Calibri" w:hAnsi="Calibri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c7e"/>
    <w:pPr>
      <w:keepNext w:val="true"/>
      <w:keepLines/>
      <w:spacing w:before="80" w:after="40"/>
      <w:outlineLvl w:val="3"/>
    </w:pPr>
    <w:rPr>
      <w:rFonts w:ascii="Calibri" w:hAnsi="Calibri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c7e"/>
    <w:pPr>
      <w:keepNext w:val="true"/>
      <w:keepLines/>
      <w:spacing w:before="80" w:after="40"/>
      <w:outlineLvl w:val="4"/>
    </w:pPr>
    <w:rPr>
      <w:rFonts w:ascii="Calibri" w:hAnsi="Calibri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c7e"/>
    <w:pPr>
      <w:keepNext w:val="true"/>
      <w:keepLines/>
      <w:spacing w:before="40" w:after="0"/>
      <w:outlineLvl w:val="5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c7e"/>
    <w:pPr>
      <w:keepNext w:val="true"/>
      <w:keepLines/>
      <w:spacing w:before="40" w:after="0"/>
      <w:outlineLvl w:val="6"/>
    </w:pPr>
    <w:rPr>
      <w:rFonts w:ascii="Calibri" w:hAnsi="Calibri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c7e"/>
    <w:pPr>
      <w:keepNext w:val="true"/>
      <w:keepLines/>
      <w:spacing w:before="0" w:after="0"/>
      <w:outlineLvl w:val="7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c7e"/>
    <w:pPr>
      <w:keepNext w:val="true"/>
      <w:keepLines/>
      <w:spacing w:before="0" w:after="0"/>
      <w:outlineLvl w:val="8"/>
    </w:pPr>
    <w:rPr>
      <w:rFonts w:ascii="Calibri" w:hAnsi="Calibri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20c7e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20c7e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20c7e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20c7e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20c7e"/>
    <w:rPr>
      <w:rFonts w:eastAsia="" w:cs="" w:cstheme="majorBidi" w:eastAsiaTheme="majorEastAsia"/>
      <w:color w:themeColor="accent1" w:themeShade="bf" w:val="2E74B5"/>
      <w:sz w:val="28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20c7e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20c7e"/>
    <w:rPr>
      <w:rFonts w:eastAsia="" w:cs="" w:cstheme="majorBidi" w:eastAsiaTheme="majorEastAsia"/>
      <w:color w:themeColor="text1" w:themeTint="a6" w:val="595959"/>
      <w:sz w:val="28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20c7e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20c7e"/>
    <w:rPr>
      <w:rFonts w:eastAsia="" w:cs="" w:cstheme="majorBidi" w:eastAsiaTheme="majorEastAsia"/>
      <w:color w:themeColor="text1" w:themeTint="d8" w:val="272727"/>
      <w:sz w:val="28"/>
    </w:rPr>
  </w:style>
  <w:style w:type="character" w:styleId="TitleChar" w:customStyle="1">
    <w:name w:val="Title Char"/>
    <w:basedOn w:val="DefaultParagraphFont"/>
    <w:link w:val="Title"/>
    <w:uiPriority w:val="10"/>
    <w:qFormat/>
    <w:rsid w:val="00820c7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20c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20c7e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820c7e"/>
    <w:rPr>
      <w:i/>
      <w:iCs/>
      <w:color w:themeColor="accent1" w:themeShade="bf" w:val="2E74B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20c7e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820c7e"/>
    <w:rPr>
      <w:b/>
      <w:bCs/>
      <w:smallCaps/>
      <w:color w:themeColor="accent1" w:themeShade="bf" w:val="2E74B5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20c7e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c7e"/>
    <w:pPr/>
    <w:rPr>
      <w:rFonts w:ascii="Calibri" w:hAnsi="Calibri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c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20c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20c7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Application>LibreOffice/24.2.7.2$Linux_X86_64 LibreOffice_project/420$Build-2</Application>
  <AppVersion>15.0000</AppVersion>
  <Pages>4</Pages>
  <Words>948</Words>
  <Characters>3905</Characters>
  <CharactersWithSpaces>4913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2026-06-26T09:33:00Z</dcterms:created>
  <dc:creator>Никита С. Данилов</dc:creator>
  <dc:description/>
  <dc:language>ru-RU</dc:language>
  <cp:lastModifiedBy/>
  <cp:lastPrinted>2026-06-26T15:57:06Z</cp:lastPrinted>
  <dcterms:modified xsi:type="dcterms:W3CDTF">2026-06-26T16:02:28Z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