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53B10" w14:textId="77777777" w:rsidR="00C76FF4" w:rsidRPr="009B0946" w:rsidRDefault="00C76FF4" w:rsidP="00C76FF4">
      <w:pPr>
        <w:pStyle w:val="Body"/>
        <w:jc w:val="center"/>
        <w:rPr>
          <w:rFonts w:cs="Times New Roman"/>
          <w:b/>
          <w:bCs/>
          <w:lang w:val="en-US"/>
        </w:rPr>
      </w:pPr>
      <w:bookmarkStart w:id="0" w:name="OLE_LINK15"/>
      <w:bookmarkStart w:id="1" w:name="OLE_LINK16"/>
      <w:bookmarkStart w:id="2" w:name="OLE_LINK17"/>
      <w:r w:rsidRPr="009B0946">
        <w:rPr>
          <w:rFonts w:cs="Times New Roman"/>
          <w:b/>
          <w:bCs/>
          <w:noProof/>
          <w:lang w:val="en-US" w:eastAsia="en-US"/>
        </w:rPr>
        <w:drawing>
          <wp:anchor distT="152400" distB="152400" distL="152400" distR="152400" simplePos="0" relativeHeight="251664384" behindDoc="0" locked="0" layoutInCell="1" allowOverlap="1" wp14:anchorId="39E67C8C" wp14:editId="5A44E112">
            <wp:simplePos x="0" y="0"/>
            <wp:positionH relativeFrom="margin">
              <wp:posOffset>2614552</wp:posOffset>
            </wp:positionH>
            <wp:positionV relativeFrom="page">
              <wp:posOffset>720000</wp:posOffset>
            </wp:positionV>
            <wp:extent cx="878251" cy="799602"/>
            <wp:effectExtent l="0" t="0" r="0" b="0"/>
            <wp:wrapTopAndBottom distT="152400" distB="15240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cstate="print"/>
                    <a:stretch>
                      <a:fillRect/>
                    </a:stretch>
                  </pic:blipFill>
                  <pic:spPr>
                    <a:xfrm>
                      <a:off x="0" y="0"/>
                      <a:ext cx="878251" cy="799602"/>
                    </a:xfrm>
                    <a:prstGeom prst="rect">
                      <a:avLst/>
                    </a:prstGeom>
                    <a:ln w="12700" cap="flat">
                      <a:noFill/>
                      <a:miter lim="400000"/>
                    </a:ln>
                    <a:effectLst/>
                  </pic:spPr>
                </pic:pic>
              </a:graphicData>
            </a:graphic>
          </wp:anchor>
        </w:drawing>
      </w:r>
      <w:r w:rsidRPr="009B0946">
        <w:rPr>
          <w:rFonts w:cs="Times New Roman"/>
          <w:b/>
          <w:bCs/>
          <w:lang w:val="en-US"/>
        </w:rPr>
        <w:t>HITEC UNIVERSITY</w:t>
      </w:r>
    </w:p>
    <w:p w14:paraId="4477CAAD" w14:textId="0E2FBFFF" w:rsidR="00C76FF4" w:rsidRDefault="00C76FF4" w:rsidP="00C76FF4">
      <w:pPr>
        <w:pStyle w:val="Body"/>
        <w:jc w:val="center"/>
        <w:rPr>
          <w:rFonts w:cs="Times New Roman"/>
          <w:lang w:val="en-US"/>
        </w:rPr>
      </w:pPr>
      <w:r w:rsidRPr="009B0946">
        <w:rPr>
          <w:rFonts w:cs="Times New Roman"/>
          <w:lang w:val="en-US"/>
        </w:rPr>
        <w:t>Dep</w:t>
      </w:r>
      <w:r w:rsidR="0015215D">
        <w:rPr>
          <w:rFonts w:cs="Times New Roman"/>
          <w:lang w:val="en-US"/>
        </w:rPr>
        <w:t xml:space="preserve">artment of Computer </w:t>
      </w:r>
      <w:r w:rsidR="006322A7">
        <w:rPr>
          <w:rFonts w:cs="Times New Roman"/>
          <w:lang w:val="en-US"/>
        </w:rPr>
        <w:t>Science</w:t>
      </w:r>
    </w:p>
    <w:p w14:paraId="4FC4C7C4" w14:textId="77777777" w:rsidR="00BD7752" w:rsidRDefault="00BD7752" w:rsidP="00BD7752">
      <w:pPr>
        <w:jc w:val="center"/>
        <w:rPr>
          <w:b/>
          <w:color w:val="000000"/>
        </w:rPr>
      </w:pPr>
    </w:p>
    <w:p w14:paraId="4B307F8C" w14:textId="59F58299" w:rsidR="00BD7752" w:rsidRDefault="00BD7752" w:rsidP="00BD7752">
      <w:pPr>
        <w:jc w:val="center"/>
        <w:rPr>
          <w:b/>
          <w:color w:val="000000"/>
        </w:rPr>
      </w:pPr>
      <w:r>
        <w:rPr>
          <w:b/>
          <w:color w:val="000000"/>
        </w:rPr>
        <w:t xml:space="preserve">BS </w:t>
      </w:r>
      <w:r w:rsidR="00F25744">
        <w:rPr>
          <w:b/>
          <w:color w:val="000000"/>
        </w:rPr>
        <w:t>Computer Science</w:t>
      </w:r>
      <w:r>
        <w:rPr>
          <w:b/>
          <w:color w:val="000000"/>
        </w:rPr>
        <w:t xml:space="preserve"> Program </w:t>
      </w:r>
    </w:p>
    <w:p w14:paraId="1E99F36E" w14:textId="671CD3D4" w:rsidR="00BD7752" w:rsidRDefault="00BD7752" w:rsidP="00BD7752">
      <w:pPr>
        <w:jc w:val="center"/>
        <w:rPr>
          <w:b/>
          <w:color w:val="000000"/>
        </w:rPr>
      </w:pPr>
      <w:r>
        <w:rPr>
          <w:b/>
          <w:color w:val="000000"/>
        </w:rPr>
        <w:t xml:space="preserve">CS-429: </w:t>
      </w:r>
      <w:r w:rsidRPr="00BD7752">
        <w:rPr>
          <w:b/>
          <w:color w:val="000000"/>
        </w:rPr>
        <w:t>Introduction to Data</w:t>
      </w:r>
      <w:r w:rsidR="00C4763E">
        <w:rPr>
          <w:b/>
          <w:color w:val="000000"/>
        </w:rPr>
        <w:t xml:space="preserve"> Science</w:t>
      </w:r>
      <w:r>
        <w:rPr>
          <w:b/>
          <w:color w:val="000000"/>
        </w:rPr>
        <w:t xml:space="preserve"> 3 (2+1)</w:t>
      </w:r>
    </w:p>
    <w:p w14:paraId="42A71DF9" w14:textId="77777777" w:rsidR="00C76FF4" w:rsidRPr="009B0946" w:rsidRDefault="00C76FF4" w:rsidP="00C76FF4">
      <w:pPr>
        <w:pStyle w:val="Body"/>
        <w:jc w:val="center"/>
        <w:rPr>
          <w:rFonts w:cs="Times New Roman"/>
          <w:b/>
          <w:bCs/>
          <w:lang w:val="en-US"/>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87"/>
        <w:gridCol w:w="7445"/>
      </w:tblGrid>
      <w:tr w:rsidR="0094198B" w:rsidRPr="009B0946" w14:paraId="3A7E8052"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bookmarkEnd w:id="0"/>
          <w:bookmarkEnd w:id="1"/>
          <w:bookmarkEnd w:id="2"/>
          <w:p w14:paraId="2CA9BA0B"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Course Code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653089F" w14:textId="5D034D2D" w:rsidR="0094198B" w:rsidRPr="009B0946" w:rsidRDefault="00C667EF" w:rsidP="00C667EF">
            <w:pPr>
              <w:pStyle w:val="TableStyle2"/>
              <w:rPr>
                <w:rFonts w:ascii="Times New Roman" w:hAnsi="Times New Roman" w:cs="Times New Roman"/>
                <w:b/>
                <w:sz w:val="24"/>
                <w:szCs w:val="24"/>
                <w:lang w:val="en-US"/>
              </w:rPr>
            </w:pPr>
            <w:r>
              <w:rPr>
                <w:rFonts w:ascii="Times New Roman" w:hAnsi="Times New Roman" w:cs="Times New Roman"/>
                <w:b/>
                <w:sz w:val="24"/>
                <w:szCs w:val="24"/>
                <w:lang w:val="en-US"/>
              </w:rPr>
              <w:t>C</w:t>
            </w:r>
            <w:r w:rsidR="00EB2054" w:rsidRPr="009B0946">
              <w:rPr>
                <w:rFonts w:ascii="Times New Roman" w:hAnsi="Times New Roman" w:cs="Times New Roman"/>
                <w:b/>
                <w:sz w:val="24"/>
                <w:szCs w:val="24"/>
                <w:lang w:val="en-US"/>
              </w:rPr>
              <w:t xml:space="preserve">S </w:t>
            </w:r>
            <w:r w:rsidR="00BE0E4F" w:rsidRPr="009B0946">
              <w:rPr>
                <w:rFonts w:ascii="Times New Roman" w:hAnsi="Times New Roman" w:cs="Times New Roman"/>
                <w:b/>
                <w:sz w:val="24"/>
                <w:szCs w:val="24"/>
                <w:lang w:val="en-US"/>
              </w:rPr>
              <w:t>–</w:t>
            </w:r>
            <w:r w:rsidR="00640CD3">
              <w:rPr>
                <w:rFonts w:ascii="Times New Roman" w:hAnsi="Times New Roman" w:cs="Times New Roman"/>
                <w:b/>
                <w:sz w:val="24"/>
                <w:szCs w:val="24"/>
                <w:lang w:val="en-US"/>
              </w:rPr>
              <w:t>429</w:t>
            </w:r>
          </w:p>
        </w:tc>
      </w:tr>
      <w:tr w:rsidR="0094198B" w:rsidRPr="009B0946" w14:paraId="3CCB7E06" w14:textId="77777777" w:rsidTr="00C76FF4">
        <w:trPr>
          <w:trHeight w:val="54"/>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20DAB59"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Course Title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1733BD8" w14:textId="2796C12B" w:rsidR="0094198B" w:rsidRPr="009B0946" w:rsidRDefault="00B54E7D" w:rsidP="00C76FF4">
            <w:pPr>
              <w:pStyle w:val="TableStyle2"/>
              <w:rPr>
                <w:rFonts w:ascii="Times New Roman" w:hAnsi="Times New Roman" w:cs="Times New Roman"/>
                <w:sz w:val="24"/>
                <w:szCs w:val="24"/>
                <w:lang w:val="en-US"/>
              </w:rPr>
            </w:pPr>
            <w:r w:rsidRPr="00B54E7D">
              <w:rPr>
                <w:rFonts w:ascii="Times New Roman" w:hAnsi="Times New Roman" w:cs="Times New Roman"/>
                <w:sz w:val="24"/>
                <w:szCs w:val="24"/>
                <w:lang w:val="en-US"/>
              </w:rPr>
              <w:t>Introduction to Data Science</w:t>
            </w:r>
          </w:p>
        </w:tc>
      </w:tr>
      <w:tr w:rsidR="0094198B" w:rsidRPr="009B0946" w14:paraId="237164A2"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5AE7AA1"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Credit Hours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1A35E9B" w14:textId="05344A26" w:rsidR="0094198B" w:rsidRPr="009B0946" w:rsidRDefault="00B54E7D" w:rsidP="004679E8">
            <w:pPr>
              <w:pStyle w:val="TableStyle2"/>
              <w:rPr>
                <w:rFonts w:ascii="Times New Roman" w:hAnsi="Times New Roman" w:cs="Times New Roman"/>
                <w:sz w:val="24"/>
                <w:szCs w:val="24"/>
                <w:lang w:val="en-US"/>
              </w:rPr>
            </w:pPr>
            <w:r>
              <w:rPr>
                <w:rFonts w:ascii="Times New Roman" w:hAnsi="Times New Roman" w:cs="Times New Roman"/>
                <w:sz w:val="24"/>
                <w:szCs w:val="24"/>
                <w:lang w:val="en-US"/>
              </w:rPr>
              <w:t>3</w:t>
            </w:r>
            <w:r w:rsidR="00EB2054" w:rsidRPr="009B094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EB2054" w:rsidRPr="009B0946">
              <w:rPr>
                <w:rFonts w:ascii="Times New Roman" w:hAnsi="Times New Roman" w:cs="Times New Roman"/>
                <w:sz w:val="24"/>
                <w:szCs w:val="24"/>
                <w:lang w:val="en-US"/>
              </w:rPr>
              <w:t>+</w:t>
            </w:r>
            <w:r w:rsidR="004679E8">
              <w:rPr>
                <w:rFonts w:ascii="Times New Roman" w:hAnsi="Times New Roman" w:cs="Times New Roman"/>
                <w:sz w:val="24"/>
                <w:szCs w:val="24"/>
                <w:lang w:val="en-US"/>
              </w:rPr>
              <w:t>1</w:t>
            </w:r>
            <w:r w:rsidR="0094198B" w:rsidRPr="009B0946">
              <w:rPr>
                <w:rFonts w:ascii="Times New Roman" w:hAnsi="Times New Roman" w:cs="Times New Roman"/>
                <w:sz w:val="24"/>
                <w:szCs w:val="24"/>
                <w:lang w:val="en-US"/>
              </w:rPr>
              <w:t>)</w:t>
            </w:r>
          </w:p>
        </w:tc>
      </w:tr>
      <w:tr w:rsidR="0094198B" w:rsidRPr="009B0946" w14:paraId="5CB58517"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02E6C4C"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Contact Hours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FFD8A76" w14:textId="16AD6202" w:rsidR="0094198B" w:rsidRPr="009B0946" w:rsidRDefault="00B54E7D" w:rsidP="004679E8">
            <w:pPr>
              <w:pStyle w:val="TableStyle2"/>
              <w:rPr>
                <w:rFonts w:ascii="Times New Roman" w:hAnsi="Times New Roman" w:cs="Times New Roman"/>
                <w:sz w:val="24"/>
                <w:szCs w:val="24"/>
                <w:lang w:val="en-US"/>
              </w:rPr>
            </w:pPr>
            <w:r>
              <w:rPr>
                <w:rFonts w:ascii="Times New Roman" w:hAnsi="Times New Roman" w:cs="Times New Roman"/>
                <w:sz w:val="24"/>
                <w:szCs w:val="24"/>
                <w:lang w:val="en-US"/>
              </w:rPr>
              <w:t>5</w:t>
            </w:r>
            <w:r w:rsidR="00EB2054" w:rsidRPr="009B094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EB2054" w:rsidRPr="009B0946">
              <w:rPr>
                <w:rFonts w:ascii="Times New Roman" w:hAnsi="Times New Roman" w:cs="Times New Roman"/>
                <w:sz w:val="24"/>
                <w:szCs w:val="24"/>
                <w:lang w:val="en-US"/>
              </w:rPr>
              <w:t>+</w:t>
            </w:r>
            <w:r w:rsidR="004679E8">
              <w:rPr>
                <w:rFonts w:ascii="Times New Roman" w:hAnsi="Times New Roman" w:cs="Times New Roman"/>
                <w:sz w:val="24"/>
                <w:szCs w:val="24"/>
                <w:lang w:val="en-US"/>
              </w:rPr>
              <w:t>3</w:t>
            </w:r>
            <w:r w:rsidR="0094198B" w:rsidRPr="009B0946">
              <w:rPr>
                <w:rFonts w:ascii="Times New Roman" w:hAnsi="Times New Roman" w:cs="Times New Roman"/>
                <w:sz w:val="24"/>
                <w:szCs w:val="24"/>
                <w:lang w:val="en-US"/>
              </w:rPr>
              <w:t>)</w:t>
            </w:r>
          </w:p>
        </w:tc>
      </w:tr>
      <w:tr w:rsidR="0094198B" w:rsidRPr="009B0946" w14:paraId="4AA0B359"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ABFB459"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Semester</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77690DF" w14:textId="7F02415A" w:rsidR="0094198B" w:rsidRPr="009B0946" w:rsidRDefault="0094198B" w:rsidP="00F6390E">
            <w:pPr>
              <w:pStyle w:val="TableStyle2"/>
              <w:rPr>
                <w:rFonts w:ascii="Times New Roman" w:hAnsi="Times New Roman" w:cs="Times New Roman"/>
                <w:sz w:val="24"/>
                <w:szCs w:val="24"/>
                <w:lang w:val="en-US"/>
              </w:rPr>
            </w:pPr>
            <w:r w:rsidRPr="009B0946">
              <w:rPr>
                <w:rFonts w:ascii="Times New Roman" w:hAnsi="Times New Roman" w:cs="Times New Roman"/>
                <w:sz w:val="24"/>
                <w:szCs w:val="24"/>
                <w:lang w:val="en-US"/>
              </w:rPr>
              <w:t>BSC</w:t>
            </w:r>
            <w:r w:rsidR="002850F9">
              <w:rPr>
                <w:rFonts w:ascii="Times New Roman" w:hAnsi="Times New Roman" w:cs="Times New Roman"/>
                <w:sz w:val="24"/>
                <w:szCs w:val="24"/>
                <w:lang w:val="en-US"/>
              </w:rPr>
              <w:t>S</w:t>
            </w:r>
            <w:r w:rsidRPr="009B0946">
              <w:rPr>
                <w:rFonts w:ascii="Times New Roman" w:hAnsi="Times New Roman" w:cs="Times New Roman"/>
                <w:sz w:val="24"/>
                <w:szCs w:val="24"/>
                <w:lang w:val="en-US"/>
              </w:rPr>
              <w:t xml:space="preserve"> </w:t>
            </w:r>
            <w:r w:rsidR="00F37E82">
              <w:rPr>
                <w:rFonts w:ascii="Times New Roman" w:hAnsi="Times New Roman" w:cs="Times New Roman"/>
                <w:sz w:val="24"/>
                <w:szCs w:val="24"/>
                <w:lang w:val="en-US"/>
              </w:rPr>
              <w:t>7</w:t>
            </w:r>
            <w:r w:rsidR="00F6390E" w:rsidRPr="00F6390E">
              <w:rPr>
                <w:rFonts w:ascii="Times New Roman" w:hAnsi="Times New Roman" w:cs="Times New Roman"/>
                <w:sz w:val="24"/>
                <w:szCs w:val="24"/>
                <w:vertAlign w:val="superscript"/>
                <w:lang w:val="en-US"/>
              </w:rPr>
              <w:t>th</w:t>
            </w:r>
            <w:r w:rsidR="00F6390E">
              <w:rPr>
                <w:rFonts w:ascii="Times New Roman" w:hAnsi="Times New Roman" w:cs="Times New Roman"/>
                <w:sz w:val="24"/>
                <w:szCs w:val="24"/>
                <w:lang w:val="en-US"/>
              </w:rPr>
              <w:t xml:space="preserve"> </w:t>
            </w:r>
            <w:r w:rsidRPr="009B0946">
              <w:rPr>
                <w:rFonts w:ascii="Times New Roman" w:hAnsi="Times New Roman" w:cs="Times New Roman"/>
                <w:sz w:val="24"/>
                <w:szCs w:val="24"/>
                <w:lang w:val="en-US"/>
              </w:rPr>
              <w:t xml:space="preserve">Semester — </w:t>
            </w:r>
            <w:r w:rsidR="00012001">
              <w:rPr>
                <w:rFonts w:ascii="Times New Roman" w:hAnsi="Times New Roman" w:cs="Times New Roman"/>
                <w:sz w:val="24"/>
                <w:szCs w:val="24"/>
                <w:lang w:val="en-US"/>
              </w:rPr>
              <w:t>Fall</w:t>
            </w:r>
            <w:r w:rsidRPr="009B0946">
              <w:rPr>
                <w:rFonts w:ascii="Times New Roman" w:hAnsi="Times New Roman" w:cs="Times New Roman"/>
                <w:sz w:val="24"/>
                <w:szCs w:val="24"/>
                <w:lang w:val="en-US"/>
              </w:rPr>
              <w:t xml:space="preserve"> 20</w:t>
            </w:r>
            <w:r w:rsidR="0046491E">
              <w:rPr>
                <w:rFonts w:ascii="Times New Roman" w:hAnsi="Times New Roman" w:cs="Times New Roman"/>
                <w:sz w:val="24"/>
                <w:szCs w:val="24"/>
                <w:lang w:val="en-US"/>
              </w:rPr>
              <w:t>2</w:t>
            </w:r>
            <w:r w:rsidR="00F6390E">
              <w:rPr>
                <w:rFonts w:ascii="Times New Roman" w:hAnsi="Times New Roman" w:cs="Times New Roman"/>
                <w:sz w:val="24"/>
                <w:szCs w:val="24"/>
                <w:lang w:val="en-US"/>
              </w:rPr>
              <w:t>4</w:t>
            </w:r>
          </w:p>
        </w:tc>
      </w:tr>
      <w:tr w:rsidR="0094198B" w:rsidRPr="009B0946" w14:paraId="659BF662"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20D2C3C"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Prerequisite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66B78A" w14:textId="0AFFAA40" w:rsidR="0094198B" w:rsidRPr="009B0946" w:rsidRDefault="00F23D60" w:rsidP="00F23D60">
            <w:pPr>
              <w:pBdr>
                <w:top w:val="none" w:sz="0" w:space="0" w:color="auto"/>
                <w:left w:val="none" w:sz="0" w:space="0" w:color="auto"/>
                <w:bottom w:val="none" w:sz="0" w:space="0" w:color="auto"/>
                <w:right w:val="none" w:sz="0" w:space="0" w:color="auto"/>
                <w:between w:val="none" w:sz="0" w:space="0" w:color="auto"/>
                <w:bar w:val="none" w:sz="0" w:color="auto"/>
              </w:pBdr>
              <w:jc w:val="both"/>
            </w:pPr>
            <w:r w:rsidRPr="00F6390E">
              <w:rPr>
                <w:rFonts w:asciiTheme="majorBidi" w:hAnsiTheme="majorBidi" w:cstheme="majorBidi"/>
              </w:rPr>
              <w:t>Some familiarity with Probability and Statistics, Databases</w:t>
            </w:r>
          </w:p>
        </w:tc>
      </w:tr>
      <w:tr w:rsidR="00B410AE" w:rsidRPr="009B0946" w14:paraId="29B23066" w14:textId="77777777" w:rsidTr="006C67D3">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B47F1DB" w14:textId="77777777" w:rsidR="00B410AE" w:rsidRPr="009B0946" w:rsidRDefault="00B410AE" w:rsidP="00B410AE">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Course Instructors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639C0" w14:textId="3911BE8F" w:rsidR="00B410AE" w:rsidRPr="009B0946" w:rsidRDefault="00B410AE" w:rsidP="00B410AE">
            <w:pPr>
              <w:pStyle w:val="TableStyle2"/>
              <w:rPr>
                <w:rFonts w:ascii="Times New Roman" w:hAnsi="Times New Roman" w:cs="Times New Roman"/>
                <w:sz w:val="24"/>
                <w:szCs w:val="24"/>
                <w:lang w:val="en-US"/>
              </w:rPr>
            </w:pPr>
            <w:r w:rsidRPr="00B410AE">
              <w:rPr>
                <w:rFonts w:ascii="Times New Roman" w:hAnsi="Times New Roman" w:cs="Times New Roman"/>
                <w:sz w:val="24"/>
                <w:szCs w:val="24"/>
                <w:lang w:val="en-US"/>
              </w:rPr>
              <w:t>Mr. Mubashir Iqbal</w:t>
            </w:r>
          </w:p>
        </w:tc>
      </w:tr>
      <w:tr w:rsidR="00B410AE" w:rsidRPr="009B0946" w14:paraId="0FAB00EA" w14:textId="77777777" w:rsidTr="006C67D3">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3F794FF" w14:textId="77777777" w:rsidR="00B410AE" w:rsidRPr="009B0946" w:rsidRDefault="00B410AE" w:rsidP="00B410AE">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Designation</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BC03F" w14:textId="37826E60" w:rsidR="00B410AE" w:rsidRPr="009B0946" w:rsidRDefault="00B410AE" w:rsidP="00B410AE">
            <w:pPr>
              <w:pStyle w:val="TableStyle2"/>
              <w:rPr>
                <w:rFonts w:ascii="Times New Roman" w:hAnsi="Times New Roman" w:cs="Times New Roman"/>
                <w:sz w:val="24"/>
                <w:szCs w:val="24"/>
                <w:lang w:val="en-US"/>
              </w:rPr>
            </w:pPr>
            <w:r w:rsidRPr="00B410AE">
              <w:rPr>
                <w:rFonts w:ascii="Times New Roman" w:hAnsi="Times New Roman" w:cs="Times New Roman"/>
                <w:sz w:val="24"/>
                <w:szCs w:val="24"/>
                <w:lang w:val="en-US"/>
              </w:rPr>
              <w:t>Lecturer</w:t>
            </w:r>
          </w:p>
        </w:tc>
      </w:tr>
      <w:tr w:rsidR="0094198B" w:rsidRPr="009B0946" w14:paraId="2426B6AC"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4EC42F"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Email</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C91B3D" w14:textId="03C5F83F" w:rsidR="0094198B" w:rsidRPr="00B410AE" w:rsidRDefault="00B410AE" w:rsidP="00EB2054">
            <w:pPr>
              <w:pStyle w:val="TableStyle2"/>
              <w:rPr>
                <w:rFonts w:asciiTheme="majorBidi" w:hAnsiTheme="majorBidi" w:cstheme="majorBidi"/>
                <w:color w:val="auto"/>
                <w:sz w:val="24"/>
                <w:szCs w:val="24"/>
                <w:lang w:val="en-US"/>
              </w:rPr>
            </w:pPr>
            <w:hyperlink r:id="rId9" w:history="1">
              <w:r w:rsidRPr="00B410AE">
                <w:rPr>
                  <w:rStyle w:val="Hyperlink"/>
                  <w:rFonts w:asciiTheme="majorBidi" w:hAnsiTheme="majorBidi" w:cstheme="majorBidi"/>
                  <w:sz w:val="24"/>
                  <w:szCs w:val="24"/>
                </w:rPr>
                <w:t>mubashir.iqbal@hitecuni.edu.pk</w:t>
              </w:r>
            </w:hyperlink>
          </w:p>
        </w:tc>
      </w:tr>
    </w:tbl>
    <w:p w14:paraId="7C3AB135" w14:textId="77777777" w:rsidR="0094198B" w:rsidRPr="009B0946" w:rsidRDefault="0094198B" w:rsidP="0094198B">
      <w:pPr>
        <w:pStyle w:val="Body"/>
        <w:rPr>
          <w:rFonts w:cs="Times New Roman"/>
          <w:lang w:val="en-US"/>
        </w:rPr>
      </w:pPr>
    </w:p>
    <w:p w14:paraId="0005747B" w14:textId="77777777" w:rsidR="00F6390E" w:rsidRPr="00474DF8" w:rsidRDefault="00F6390E" w:rsidP="00F6390E">
      <w:pPr>
        <w:spacing w:after="120"/>
        <w:rPr>
          <w:rFonts w:asciiTheme="majorBidi" w:hAnsiTheme="majorBidi" w:cstheme="majorBidi"/>
          <w:b/>
          <w:sz w:val="22"/>
          <w:szCs w:val="22"/>
          <w:u w:val="single"/>
        </w:rPr>
      </w:pPr>
      <w:r w:rsidRPr="00474DF8">
        <w:rPr>
          <w:rFonts w:asciiTheme="majorBidi" w:hAnsiTheme="majorBidi" w:cstheme="majorBidi"/>
          <w:b/>
          <w:sz w:val="22"/>
          <w:szCs w:val="22"/>
          <w:u w:val="single"/>
        </w:rPr>
        <w:t>Course Description</w:t>
      </w:r>
    </w:p>
    <w:p w14:paraId="6C523BF7" w14:textId="0524AD15" w:rsidR="00F6390E" w:rsidRPr="00474DF8" w:rsidRDefault="00F6390E" w:rsidP="00A01CF3">
      <w:pPr>
        <w:jc w:val="both"/>
        <w:rPr>
          <w:rFonts w:asciiTheme="majorBidi" w:hAnsiTheme="majorBidi" w:cstheme="majorBidi"/>
          <w:sz w:val="22"/>
          <w:szCs w:val="22"/>
        </w:rPr>
      </w:pPr>
      <w:r w:rsidRPr="00474DF8">
        <w:rPr>
          <w:rFonts w:asciiTheme="majorBidi" w:hAnsiTheme="majorBidi" w:cstheme="majorBidi"/>
          <w:sz w:val="22"/>
          <w:szCs w:val="22"/>
        </w:rPr>
        <w:t xml:space="preserve">Data Science is the study of the generalizable extraction of knowledge from data. Being a data scientist requires an integrated skill set spanning mathematics, statistics, machine learning, databases and other branches of computer science along with a good understanding of the craft of problem formulation to engineer effective solutions. This course will introduce students to this rapidly </w:t>
      </w:r>
      <w:r w:rsidR="00A01CF3">
        <w:rPr>
          <w:rFonts w:asciiTheme="majorBidi" w:hAnsiTheme="majorBidi" w:cstheme="majorBidi"/>
          <w:sz w:val="22"/>
          <w:szCs w:val="22"/>
        </w:rPr>
        <w:t>growing</w:t>
      </w:r>
      <w:r w:rsidRPr="00474DF8">
        <w:rPr>
          <w:rFonts w:asciiTheme="majorBidi" w:hAnsiTheme="majorBidi" w:cstheme="majorBidi"/>
          <w:sz w:val="22"/>
          <w:szCs w:val="22"/>
        </w:rPr>
        <w:t xml:space="preserve"> field and equip them with some of its basic principles and tools as well as its general mindset. Students will learn concepts, techniques and tools they need to deal with various facets of data science practice, including data collection and integration, exploratory data analysis, predictive modeling, descriptive modeling, data product creation, evaluation, and effective communication. The focus in the treatment of these topics will be on breadth, rather than depth, and emphasis will be placed on integration and synthesis of concepts and their application to solving problems. To make the learning contextual, real datasets from a variety of disciplines will be used.</w:t>
      </w:r>
    </w:p>
    <w:p w14:paraId="606F2F84" w14:textId="77777777" w:rsidR="00F6390E" w:rsidRPr="00474DF8" w:rsidRDefault="00F6390E" w:rsidP="00F6390E">
      <w:pPr>
        <w:pStyle w:val="Body"/>
        <w:rPr>
          <w:rFonts w:cs="Times New Roman"/>
          <w:b/>
          <w:bCs/>
          <w:sz w:val="22"/>
          <w:szCs w:val="22"/>
          <w:u w:val="single"/>
          <w:lang w:val="en-US"/>
        </w:rPr>
      </w:pPr>
    </w:p>
    <w:p w14:paraId="72AD3E74" w14:textId="30344606" w:rsidR="0094198B" w:rsidRPr="00474DF8" w:rsidRDefault="0094198B" w:rsidP="00F6390E">
      <w:pPr>
        <w:pStyle w:val="Body"/>
        <w:spacing w:line="360" w:lineRule="auto"/>
        <w:rPr>
          <w:rFonts w:cs="Times New Roman"/>
          <w:b/>
          <w:bCs/>
          <w:sz w:val="22"/>
          <w:szCs w:val="22"/>
          <w:u w:val="single"/>
          <w:lang w:val="en-US"/>
        </w:rPr>
      </w:pPr>
      <w:r w:rsidRPr="00474DF8">
        <w:rPr>
          <w:rFonts w:cs="Times New Roman"/>
          <w:b/>
          <w:bCs/>
          <w:sz w:val="22"/>
          <w:szCs w:val="22"/>
          <w:u w:val="single"/>
          <w:lang w:val="en-US"/>
        </w:rPr>
        <w:t>Course Objective:</w:t>
      </w:r>
    </w:p>
    <w:p w14:paraId="199C2C7B" w14:textId="77777777" w:rsidR="00F6390E" w:rsidRPr="00474DF8" w:rsidRDefault="00F6390E" w:rsidP="00F6390E">
      <w:pPr>
        <w:jc w:val="both"/>
        <w:rPr>
          <w:rFonts w:asciiTheme="majorBidi" w:hAnsiTheme="majorBidi" w:cstheme="majorBidi"/>
          <w:sz w:val="22"/>
          <w:szCs w:val="22"/>
        </w:rPr>
      </w:pPr>
      <w:r w:rsidRPr="00474DF8">
        <w:rPr>
          <w:rFonts w:asciiTheme="majorBidi" w:hAnsiTheme="majorBidi" w:cstheme="majorBidi"/>
          <w:sz w:val="22"/>
          <w:szCs w:val="22"/>
        </w:rPr>
        <w:t>Data Science is an emerging field and involves the study of the generalizable extraction of knowledge from data. This is a merger of various disciplines including mathematics, statistics, machine learning, databases and other branches of computer science along with a good understanding of the craft of problem formulation to engineer effective solutions. It has overlapping boundaries with already established areas like Data Mining and Machine Learning.  The major concepts that will be covered during course are probability, statistical inference, visualization, exploratory data analysis (EDA), linear and logistic regression, model evaluation and various machine learning algorithms such as random forests, k-means clustering, and naïve Bayes. On the programming aspect, Python will be used as an implementation tool.</w:t>
      </w:r>
    </w:p>
    <w:p w14:paraId="18533334" w14:textId="4AE01F71" w:rsidR="00F6390E" w:rsidRPr="00474DF8" w:rsidRDefault="00F6390E" w:rsidP="00F6390E">
      <w:pPr>
        <w:pStyle w:val="Body"/>
        <w:jc w:val="both"/>
        <w:rPr>
          <w:rFonts w:cs="Times New Roman"/>
          <w:b/>
          <w:bCs/>
          <w:sz w:val="22"/>
          <w:szCs w:val="22"/>
          <w:u w:val="single"/>
          <w:lang w:val="en-US"/>
        </w:rPr>
      </w:pPr>
    </w:p>
    <w:p w14:paraId="42891BA1" w14:textId="77777777" w:rsidR="00F6390E" w:rsidRPr="00474DF8" w:rsidRDefault="00F6390E" w:rsidP="00F6390E">
      <w:pPr>
        <w:spacing w:after="120"/>
        <w:jc w:val="both"/>
        <w:rPr>
          <w:rFonts w:asciiTheme="majorBidi" w:hAnsiTheme="majorBidi" w:cstheme="majorBidi"/>
          <w:b/>
          <w:sz w:val="22"/>
          <w:szCs w:val="22"/>
          <w:u w:val="single"/>
        </w:rPr>
      </w:pPr>
      <w:bookmarkStart w:id="3" w:name="_Hlk497903195"/>
      <w:r w:rsidRPr="00474DF8">
        <w:rPr>
          <w:rFonts w:asciiTheme="majorBidi" w:hAnsiTheme="majorBidi" w:cstheme="majorBidi"/>
          <w:b/>
          <w:sz w:val="22"/>
          <w:szCs w:val="22"/>
          <w:u w:val="single"/>
        </w:rPr>
        <w:t>Pre-Requisite</w:t>
      </w:r>
      <w:bookmarkEnd w:id="3"/>
    </w:p>
    <w:p w14:paraId="20F5CD00" w14:textId="77777777" w:rsidR="00F6390E" w:rsidRPr="00474DF8" w:rsidRDefault="00F6390E" w:rsidP="00F6390E">
      <w:pPr>
        <w:jc w:val="both"/>
        <w:rPr>
          <w:rFonts w:asciiTheme="majorBidi" w:hAnsiTheme="majorBidi" w:cstheme="majorBidi"/>
          <w:sz w:val="22"/>
          <w:szCs w:val="22"/>
        </w:rPr>
      </w:pPr>
      <w:r w:rsidRPr="00474DF8">
        <w:rPr>
          <w:rFonts w:asciiTheme="majorBidi" w:hAnsiTheme="majorBidi" w:cstheme="majorBidi"/>
          <w:sz w:val="22"/>
          <w:szCs w:val="22"/>
        </w:rPr>
        <w:t xml:space="preserve">Students are expected to have </w:t>
      </w:r>
    </w:p>
    <w:p w14:paraId="10C646DB" w14:textId="77777777" w:rsidR="00F6390E" w:rsidRPr="00474DF8" w:rsidRDefault="00F6390E" w:rsidP="00F6390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Bidi" w:hAnsiTheme="majorBidi" w:cstheme="majorBidi"/>
          <w:sz w:val="22"/>
          <w:szCs w:val="22"/>
        </w:rPr>
      </w:pPr>
      <w:r w:rsidRPr="00474DF8">
        <w:rPr>
          <w:rFonts w:asciiTheme="majorBidi" w:hAnsiTheme="majorBidi" w:cstheme="majorBidi"/>
          <w:sz w:val="22"/>
          <w:szCs w:val="22"/>
        </w:rPr>
        <w:t>Some familiarity with Probability and Statistics, Databases</w:t>
      </w:r>
    </w:p>
    <w:p w14:paraId="2198E879" w14:textId="40EA13A0" w:rsidR="00F6390E" w:rsidRPr="00474DF8" w:rsidRDefault="00F6390E" w:rsidP="00F6390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Bidi" w:hAnsiTheme="majorBidi" w:cstheme="majorBidi"/>
          <w:sz w:val="22"/>
          <w:szCs w:val="22"/>
        </w:rPr>
      </w:pPr>
      <w:r w:rsidRPr="00474DF8">
        <w:rPr>
          <w:rFonts w:asciiTheme="majorBidi" w:hAnsiTheme="majorBidi" w:cstheme="majorBidi"/>
          <w:sz w:val="22"/>
          <w:szCs w:val="22"/>
        </w:rPr>
        <w:t>Any programming language</w:t>
      </w:r>
    </w:p>
    <w:p w14:paraId="6EFFA861" w14:textId="77777777" w:rsidR="00F6390E" w:rsidRPr="00474DF8" w:rsidRDefault="00F6390E" w:rsidP="00F6390E">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ajorBidi" w:hAnsiTheme="majorBidi" w:cstheme="majorBidi"/>
          <w:sz w:val="22"/>
          <w:szCs w:val="22"/>
        </w:rPr>
      </w:pPr>
    </w:p>
    <w:p w14:paraId="676BD630" w14:textId="77777777" w:rsidR="00F6390E" w:rsidRPr="00474DF8" w:rsidRDefault="00F6390E" w:rsidP="00F6390E">
      <w:pPr>
        <w:pStyle w:val="Heading3"/>
        <w:spacing w:before="0" w:after="120"/>
        <w:rPr>
          <w:rFonts w:asciiTheme="majorBidi" w:hAnsiTheme="majorBidi" w:cstheme="majorBidi"/>
          <w:sz w:val="22"/>
          <w:szCs w:val="22"/>
          <w:u w:val="single"/>
        </w:rPr>
      </w:pPr>
      <w:r w:rsidRPr="00474DF8">
        <w:rPr>
          <w:rFonts w:asciiTheme="majorBidi" w:hAnsiTheme="majorBidi" w:cstheme="majorBidi"/>
          <w:sz w:val="22"/>
          <w:szCs w:val="22"/>
          <w:u w:val="single"/>
        </w:rPr>
        <w:lastRenderedPageBreak/>
        <w:t>Teaching-Learning Methodology</w:t>
      </w:r>
    </w:p>
    <w:p w14:paraId="2F04D005" w14:textId="53FB9AF1" w:rsidR="00F6390E" w:rsidRPr="00474DF8" w:rsidRDefault="00F6390E" w:rsidP="00F6390E">
      <w:pPr>
        <w:jc w:val="both"/>
        <w:rPr>
          <w:rFonts w:asciiTheme="majorBidi" w:hAnsiTheme="majorBidi" w:cstheme="majorBidi"/>
          <w:sz w:val="22"/>
          <w:szCs w:val="22"/>
        </w:rPr>
      </w:pPr>
      <w:r w:rsidRPr="00474DF8">
        <w:rPr>
          <w:rFonts w:asciiTheme="majorBidi" w:hAnsiTheme="majorBidi" w:cstheme="majorBidi"/>
          <w:sz w:val="22"/>
          <w:szCs w:val="22"/>
        </w:rPr>
        <w:t>Lectures will be delivered using whiteboard (most of the time), sometimes we may use slides/multimedia. Class participation will be encouraged. Ask question</w:t>
      </w:r>
      <w:r w:rsidR="00D84E88">
        <w:rPr>
          <w:rFonts w:asciiTheme="majorBidi" w:hAnsiTheme="majorBidi" w:cstheme="majorBidi"/>
          <w:sz w:val="22"/>
          <w:szCs w:val="22"/>
        </w:rPr>
        <w:t>s</w:t>
      </w:r>
      <w:r w:rsidRPr="00474DF8">
        <w:rPr>
          <w:rFonts w:asciiTheme="majorBidi" w:hAnsiTheme="majorBidi" w:cstheme="majorBidi"/>
          <w:sz w:val="22"/>
          <w:szCs w:val="22"/>
        </w:rPr>
        <w:t xml:space="preserve"> immediately when it comes to your mind. Any difficulty in the lecture must be pointed out in the coming lecture (immediately after the lecture). It is strongly advised to concentrate and participate in the discussions during class hours, because you may not find the topics in a book, the same way as discussed in the class. Be on time, as there may be a quiz in the start of the class.</w:t>
      </w:r>
    </w:p>
    <w:p w14:paraId="13230BD1" w14:textId="77777777" w:rsidR="00F6390E" w:rsidRPr="00474DF8" w:rsidRDefault="00F6390E" w:rsidP="00F6390E">
      <w:pPr>
        <w:pStyle w:val="Body"/>
        <w:jc w:val="both"/>
        <w:rPr>
          <w:rFonts w:cs="Times New Roman"/>
          <w:b/>
          <w:bCs/>
          <w:sz w:val="22"/>
          <w:szCs w:val="22"/>
          <w:u w:val="single"/>
          <w:lang w:val="en-US"/>
        </w:rPr>
      </w:pPr>
    </w:p>
    <w:p w14:paraId="511325B9" w14:textId="7CDF29CA" w:rsidR="0094198B" w:rsidRPr="00474DF8" w:rsidRDefault="0094198B" w:rsidP="00BE0E4F">
      <w:pPr>
        <w:pStyle w:val="Body"/>
        <w:spacing w:line="360" w:lineRule="auto"/>
        <w:jc w:val="both"/>
        <w:rPr>
          <w:rFonts w:cs="Times New Roman"/>
          <w:b/>
          <w:bCs/>
          <w:sz w:val="22"/>
          <w:szCs w:val="22"/>
          <w:u w:val="single"/>
          <w:lang w:val="en-US"/>
        </w:rPr>
      </w:pPr>
      <w:r w:rsidRPr="00474DF8">
        <w:rPr>
          <w:rFonts w:cs="Times New Roman"/>
          <w:b/>
          <w:bCs/>
          <w:sz w:val="22"/>
          <w:szCs w:val="22"/>
          <w:u w:val="single"/>
          <w:lang w:val="en-US"/>
        </w:rPr>
        <w:t>Course Outline:</w:t>
      </w:r>
    </w:p>
    <w:p w14:paraId="625644C8" w14:textId="3063B5A0" w:rsidR="00AA04B6" w:rsidRPr="00474DF8" w:rsidRDefault="00A43DEF" w:rsidP="00EC76C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MT" w:eastAsiaTheme="minorHAnsi" w:hAnsi="ArialMT" w:cs="ArialMT"/>
          <w:sz w:val="18"/>
          <w:szCs w:val="18"/>
          <w:bdr w:val="none" w:sz="0" w:space="0" w:color="auto"/>
          <w:lang w:val="en-GB"/>
        </w:rPr>
      </w:pPr>
      <w:r w:rsidRPr="00474DF8">
        <w:rPr>
          <w:sz w:val="22"/>
          <w:szCs w:val="22"/>
        </w:rPr>
        <w:t>Introduction: What is Data Science? Big Data and Data Science hype, Datafication, Current landscape of perspectives, Skill sets needed; Statistical Inference: Populations and samples, Statistical modeling, probability distributions, fitting a model, Intro to Python; Exploratory Data Analysis and the Data Science Process; Basic Machine Learning Algorithms: Linear Regression, k-Nearest Neighbors (k-NN), k-means, Naive Bayes; Feature Generation and Feature Selection; Dimensionality Reduction: Singular Value Decomposition, Principal Component Analysis; Mining Social-Network Graphs: Social networks as graphs, Clustering of graphs, Direct discovery of communities in graphs, Partitioning of graphs, Neighborhood properties in graphs; Data Visualization: Basic principles, ideas and tools for data visualization; Data Science and Ethical Issues: Discussions on privacy, security, ethics, Next-generation data scientists</w:t>
      </w:r>
    </w:p>
    <w:p w14:paraId="4B47C093" w14:textId="77777777" w:rsidR="00F6390E" w:rsidRPr="00474DF8" w:rsidRDefault="00F6390E" w:rsidP="00AA04B6">
      <w:pPr>
        <w:jc w:val="both"/>
        <w:rPr>
          <w:b/>
          <w:sz w:val="22"/>
          <w:szCs w:val="22"/>
        </w:rPr>
      </w:pPr>
    </w:p>
    <w:p w14:paraId="7A08426E" w14:textId="32539354" w:rsidR="00AA04B6" w:rsidRPr="00474DF8" w:rsidRDefault="00AA04B6" w:rsidP="00F6390E">
      <w:pPr>
        <w:spacing w:after="120"/>
        <w:jc w:val="both"/>
        <w:rPr>
          <w:b/>
          <w:sz w:val="22"/>
          <w:szCs w:val="22"/>
          <w:u w:val="single"/>
        </w:rPr>
      </w:pPr>
      <w:r w:rsidRPr="00474DF8">
        <w:rPr>
          <w:b/>
          <w:sz w:val="22"/>
          <w:szCs w:val="22"/>
          <w:u w:val="single"/>
        </w:rPr>
        <w:t>TEXTBOOK</w:t>
      </w:r>
      <w:r w:rsidR="000E38B9" w:rsidRPr="00474DF8">
        <w:rPr>
          <w:b/>
          <w:sz w:val="22"/>
          <w:szCs w:val="22"/>
          <w:u w:val="single"/>
        </w:rPr>
        <w:t>/ REFERENCES MATERIAL</w:t>
      </w:r>
      <w:r w:rsidRPr="00474DF8">
        <w:rPr>
          <w:b/>
          <w:sz w:val="22"/>
          <w:szCs w:val="22"/>
          <w:u w:val="single"/>
        </w:rPr>
        <w:t>:</w:t>
      </w:r>
    </w:p>
    <w:p w14:paraId="47879C01" w14:textId="7BD532A7" w:rsidR="00CB1C27" w:rsidRPr="00474DF8" w:rsidRDefault="00CB1C27" w:rsidP="00CB1C27">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Doing Data Science, Straight Talk from the Frontline, Cathy O'Neil and Rachel Schutt, O'Reilly. 2014 (</w:t>
      </w:r>
      <w:r w:rsidRPr="00474DF8">
        <w:rPr>
          <w:rFonts w:asciiTheme="majorBidi" w:hAnsiTheme="majorBidi" w:cstheme="majorBidi"/>
          <w:b/>
          <w:bCs/>
          <w:color w:val="000000" w:themeColor="text1"/>
          <w:szCs w:val="20"/>
        </w:rPr>
        <w:t>Main</w:t>
      </w:r>
      <w:r w:rsidRPr="00474DF8">
        <w:rPr>
          <w:rFonts w:asciiTheme="majorBidi" w:hAnsiTheme="majorBidi" w:cstheme="majorBidi"/>
          <w:color w:val="000000" w:themeColor="text1"/>
          <w:szCs w:val="20"/>
        </w:rPr>
        <w:t>).</w:t>
      </w:r>
    </w:p>
    <w:p w14:paraId="4FBE030B" w14:textId="2583E7FC" w:rsidR="00CB1C27" w:rsidRPr="00474DF8" w:rsidRDefault="00CB1C27" w:rsidP="00CB1C27">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Bidi" w:hAnsiTheme="majorBidi" w:cstheme="majorBidi"/>
          <w:sz w:val="22"/>
          <w:szCs w:val="22"/>
        </w:rPr>
      </w:pPr>
      <w:r w:rsidRPr="00474DF8">
        <w:rPr>
          <w:rFonts w:asciiTheme="majorBidi" w:hAnsiTheme="majorBidi" w:cstheme="majorBidi"/>
          <w:sz w:val="22"/>
          <w:szCs w:val="22"/>
        </w:rPr>
        <w:t xml:space="preserve">Steven S. </w:t>
      </w:r>
      <w:proofErr w:type="spellStart"/>
      <w:r w:rsidRPr="00474DF8">
        <w:rPr>
          <w:rFonts w:asciiTheme="majorBidi" w:hAnsiTheme="majorBidi" w:cstheme="majorBidi"/>
          <w:sz w:val="22"/>
          <w:szCs w:val="22"/>
        </w:rPr>
        <w:t>Skiena</w:t>
      </w:r>
      <w:proofErr w:type="spellEnd"/>
      <w:r w:rsidRPr="00474DF8">
        <w:rPr>
          <w:rFonts w:asciiTheme="majorBidi" w:hAnsiTheme="majorBidi" w:cstheme="majorBidi"/>
          <w:sz w:val="22"/>
          <w:szCs w:val="22"/>
        </w:rPr>
        <w:t xml:space="preserve">, </w:t>
      </w:r>
      <w:r w:rsidRPr="00474DF8">
        <w:rPr>
          <w:rFonts w:asciiTheme="majorBidi" w:hAnsiTheme="majorBidi" w:cstheme="majorBidi"/>
          <w:i/>
          <w:iCs/>
          <w:sz w:val="22"/>
          <w:szCs w:val="22"/>
        </w:rPr>
        <w:t>“</w:t>
      </w:r>
      <w:r w:rsidRPr="00474DF8">
        <w:rPr>
          <w:rFonts w:asciiTheme="majorBidi" w:hAnsiTheme="majorBidi" w:cstheme="majorBidi"/>
          <w:sz w:val="22"/>
          <w:szCs w:val="22"/>
        </w:rPr>
        <w:t>The Data Science Design Manual”, Springer, 2017 (Main)</w:t>
      </w:r>
    </w:p>
    <w:p w14:paraId="653900EB" w14:textId="63FBD8EE"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 xml:space="preserve">Foundations of data science, Blum, A., Hopcroft, J., &amp; Kannan, R., </w:t>
      </w:r>
      <w:proofErr w:type="spellStart"/>
      <w:r w:rsidRPr="00474DF8">
        <w:rPr>
          <w:rFonts w:asciiTheme="majorBidi" w:hAnsiTheme="majorBidi" w:cstheme="majorBidi"/>
          <w:color w:val="000000" w:themeColor="text1"/>
          <w:szCs w:val="20"/>
        </w:rPr>
        <w:t>Vorabversion</w:t>
      </w:r>
      <w:proofErr w:type="spellEnd"/>
      <w:r w:rsidRPr="00474DF8">
        <w:rPr>
          <w:rFonts w:asciiTheme="majorBidi" w:hAnsiTheme="majorBidi" w:cstheme="majorBidi"/>
          <w:color w:val="000000" w:themeColor="text1"/>
          <w:szCs w:val="20"/>
        </w:rPr>
        <w:t xml:space="preserve"> </w:t>
      </w:r>
      <w:proofErr w:type="spellStart"/>
      <w:r w:rsidRPr="00474DF8">
        <w:rPr>
          <w:rFonts w:asciiTheme="majorBidi" w:hAnsiTheme="majorBidi" w:cstheme="majorBidi"/>
          <w:color w:val="000000" w:themeColor="text1"/>
          <w:szCs w:val="20"/>
        </w:rPr>
        <w:t>eines</w:t>
      </w:r>
      <w:proofErr w:type="spellEnd"/>
      <w:r w:rsidRPr="00474DF8">
        <w:rPr>
          <w:rFonts w:asciiTheme="majorBidi" w:hAnsiTheme="majorBidi" w:cstheme="majorBidi"/>
          <w:color w:val="000000" w:themeColor="text1"/>
          <w:szCs w:val="20"/>
        </w:rPr>
        <w:t xml:space="preserve"> </w:t>
      </w:r>
      <w:proofErr w:type="spellStart"/>
      <w:r w:rsidRPr="00474DF8">
        <w:rPr>
          <w:rFonts w:asciiTheme="majorBidi" w:hAnsiTheme="majorBidi" w:cstheme="majorBidi"/>
          <w:color w:val="000000" w:themeColor="text1"/>
          <w:szCs w:val="20"/>
        </w:rPr>
        <w:t>Lehrbuchs</w:t>
      </w:r>
      <w:proofErr w:type="spellEnd"/>
      <w:r w:rsidRPr="00474DF8">
        <w:rPr>
          <w:rFonts w:asciiTheme="majorBidi" w:hAnsiTheme="majorBidi" w:cstheme="majorBidi"/>
          <w:color w:val="000000" w:themeColor="text1"/>
          <w:szCs w:val="20"/>
        </w:rPr>
        <w:t>, 2016.</w:t>
      </w:r>
    </w:p>
    <w:p w14:paraId="56E533AD" w14:textId="77777777"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An Introduction to Data Science, Jeffrey S. Saltz, Jeffrey M. Stanton, SAGE Publications, 2017.</w:t>
      </w:r>
    </w:p>
    <w:p w14:paraId="31FC5ACD" w14:textId="77777777"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Python for everybody: Exploring data using Python 3, Severance, C.R., CreateSpace Independent Pub Platform. 2016.</w:t>
      </w:r>
    </w:p>
    <w:p w14:paraId="22BADEEE" w14:textId="77777777"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 xml:space="preserve">Data Science and Big Data Analytics: Discovering, </w:t>
      </w:r>
      <w:proofErr w:type="spellStart"/>
      <w:r w:rsidRPr="00474DF8">
        <w:rPr>
          <w:rFonts w:asciiTheme="majorBidi" w:hAnsiTheme="majorBidi" w:cstheme="majorBidi"/>
          <w:color w:val="000000" w:themeColor="text1"/>
          <w:szCs w:val="20"/>
        </w:rPr>
        <w:t>Analyzing</w:t>
      </w:r>
      <w:proofErr w:type="spellEnd"/>
      <w:r w:rsidRPr="00474DF8">
        <w:rPr>
          <w:rFonts w:asciiTheme="majorBidi" w:hAnsiTheme="majorBidi" w:cstheme="majorBidi"/>
          <w:color w:val="000000" w:themeColor="text1"/>
          <w:szCs w:val="20"/>
        </w:rPr>
        <w:t>, Visualizing and Presenting Data, EMC Education Services, John Wiley &amp; Sons, 2015.</w:t>
      </w:r>
    </w:p>
    <w:p w14:paraId="6BFB84D5" w14:textId="77777777" w:rsidR="00DE443F" w:rsidRPr="00474DF8" w:rsidRDefault="00DE443F" w:rsidP="00584DF0">
      <w:pPr>
        <w:ind w:left="360"/>
        <w:jc w:val="both"/>
        <w:rPr>
          <w:sz w:val="22"/>
          <w:szCs w:val="22"/>
        </w:rPr>
      </w:pPr>
    </w:p>
    <w:p w14:paraId="774C5AA1" w14:textId="77777777" w:rsidR="00474DF8" w:rsidRPr="00474DF8" w:rsidRDefault="00474DF8" w:rsidP="00474DF8">
      <w:pPr>
        <w:spacing w:after="120"/>
        <w:rPr>
          <w:b/>
          <w:bCs/>
          <w:sz w:val="22"/>
          <w:szCs w:val="22"/>
        </w:rPr>
      </w:pPr>
      <w:r w:rsidRPr="00474DF8">
        <w:rPr>
          <w:b/>
          <w:bCs/>
          <w:sz w:val="22"/>
          <w:szCs w:val="22"/>
        </w:rPr>
        <w:t>Program Learning Outcomes:</w:t>
      </w:r>
    </w:p>
    <w:p w14:paraId="473DD2EB" w14:textId="77777777" w:rsidR="00474DF8" w:rsidRPr="00474DF8" w:rsidRDefault="00474DF8" w:rsidP="00474DF8">
      <w:pPr>
        <w:ind w:left="720"/>
        <w:rPr>
          <w:rFonts w:eastAsia="Calibri"/>
          <w:sz w:val="22"/>
          <w:szCs w:val="22"/>
        </w:rPr>
      </w:pPr>
      <w:proofErr w:type="gramStart"/>
      <w:r w:rsidRPr="00474DF8">
        <w:rPr>
          <w:sz w:val="22"/>
          <w:szCs w:val="22"/>
        </w:rPr>
        <w:t>SO</w:t>
      </w:r>
      <w:proofErr w:type="gramEnd"/>
      <w:r w:rsidRPr="00474DF8">
        <w:rPr>
          <w:sz w:val="22"/>
          <w:szCs w:val="22"/>
        </w:rPr>
        <w:t xml:space="preserve"> 1: </w:t>
      </w:r>
      <w:r w:rsidRPr="00474DF8">
        <w:rPr>
          <w:rFonts w:eastAsia="Calibri"/>
          <w:sz w:val="22"/>
          <w:szCs w:val="22"/>
        </w:rPr>
        <w:t xml:space="preserve">Academic Education: </w:t>
      </w:r>
    </w:p>
    <w:p w14:paraId="29D14D20" w14:textId="77777777" w:rsidR="00474DF8" w:rsidRPr="00474DF8" w:rsidRDefault="00474DF8" w:rsidP="00474DF8">
      <w:pPr>
        <w:ind w:left="720"/>
        <w:rPr>
          <w:sz w:val="22"/>
          <w:szCs w:val="22"/>
        </w:rPr>
      </w:pPr>
    </w:p>
    <w:p w14:paraId="5D88909A" w14:textId="77777777" w:rsidR="00474DF8" w:rsidRPr="00474DF8" w:rsidRDefault="00474DF8" w:rsidP="00474DF8">
      <w:pPr>
        <w:ind w:left="720"/>
        <w:rPr>
          <w:sz w:val="22"/>
          <w:szCs w:val="22"/>
        </w:rPr>
      </w:pPr>
      <w:proofErr w:type="gramStart"/>
      <w:r w:rsidRPr="00474DF8">
        <w:rPr>
          <w:sz w:val="22"/>
          <w:szCs w:val="22"/>
        </w:rPr>
        <w:t>SO</w:t>
      </w:r>
      <w:proofErr w:type="gramEnd"/>
      <w:r w:rsidRPr="00474DF8">
        <w:rPr>
          <w:sz w:val="22"/>
          <w:szCs w:val="22"/>
        </w:rPr>
        <w:t xml:space="preserve"> 2: Knowledge for solving computing problems: </w:t>
      </w:r>
    </w:p>
    <w:p w14:paraId="5B2044D4" w14:textId="77777777" w:rsidR="00474DF8" w:rsidRPr="00474DF8" w:rsidRDefault="00474DF8" w:rsidP="00474DF8">
      <w:pPr>
        <w:ind w:left="720"/>
        <w:rPr>
          <w:sz w:val="22"/>
          <w:szCs w:val="22"/>
        </w:rPr>
      </w:pPr>
    </w:p>
    <w:p w14:paraId="7FFD4D88" w14:textId="77777777" w:rsidR="00474DF8" w:rsidRPr="00474DF8" w:rsidRDefault="00474DF8" w:rsidP="00474DF8">
      <w:pPr>
        <w:ind w:left="720"/>
        <w:rPr>
          <w:sz w:val="22"/>
          <w:szCs w:val="22"/>
        </w:rPr>
      </w:pPr>
      <w:proofErr w:type="gramStart"/>
      <w:r w:rsidRPr="00474DF8">
        <w:rPr>
          <w:sz w:val="22"/>
          <w:szCs w:val="22"/>
        </w:rPr>
        <w:t>SO</w:t>
      </w:r>
      <w:proofErr w:type="gramEnd"/>
      <w:r w:rsidRPr="00474DF8">
        <w:rPr>
          <w:sz w:val="22"/>
          <w:szCs w:val="22"/>
        </w:rPr>
        <w:t xml:space="preserve"> 3: Problem Analysis: </w:t>
      </w:r>
    </w:p>
    <w:p w14:paraId="3394566A" w14:textId="77777777" w:rsidR="00474DF8" w:rsidRPr="00474DF8" w:rsidRDefault="00474DF8" w:rsidP="00474DF8">
      <w:pPr>
        <w:ind w:left="720"/>
        <w:rPr>
          <w:sz w:val="22"/>
          <w:szCs w:val="22"/>
        </w:rPr>
      </w:pPr>
    </w:p>
    <w:p w14:paraId="5CC3EBA9" w14:textId="77777777" w:rsidR="00474DF8" w:rsidRPr="00474DF8" w:rsidRDefault="00474DF8" w:rsidP="00474DF8">
      <w:pPr>
        <w:ind w:left="720"/>
        <w:rPr>
          <w:sz w:val="22"/>
          <w:szCs w:val="22"/>
        </w:rPr>
      </w:pPr>
      <w:proofErr w:type="gramStart"/>
      <w:r w:rsidRPr="00474DF8">
        <w:rPr>
          <w:sz w:val="22"/>
          <w:szCs w:val="22"/>
        </w:rPr>
        <w:t>SO</w:t>
      </w:r>
      <w:proofErr w:type="gramEnd"/>
      <w:r w:rsidRPr="00474DF8">
        <w:rPr>
          <w:sz w:val="22"/>
          <w:szCs w:val="22"/>
        </w:rPr>
        <w:t xml:space="preserve"> 4: </w:t>
      </w:r>
      <w:r w:rsidRPr="00474DF8">
        <w:rPr>
          <w:rFonts w:asciiTheme="majorBidi" w:hAnsiTheme="majorBidi" w:cstheme="majorBidi"/>
          <w:sz w:val="22"/>
          <w:szCs w:val="22"/>
        </w:rPr>
        <w:t>Design/Development</w:t>
      </w:r>
      <w:r w:rsidRPr="00474DF8">
        <w:rPr>
          <w:rFonts w:asciiTheme="majorBidi" w:hAnsiTheme="majorBidi" w:cstheme="majorBidi"/>
          <w:spacing w:val="-3"/>
          <w:sz w:val="22"/>
          <w:szCs w:val="22"/>
        </w:rPr>
        <w:t xml:space="preserve"> </w:t>
      </w:r>
      <w:r w:rsidRPr="00474DF8">
        <w:rPr>
          <w:rFonts w:asciiTheme="majorBidi" w:hAnsiTheme="majorBidi" w:cstheme="majorBidi"/>
          <w:sz w:val="22"/>
          <w:szCs w:val="22"/>
        </w:rPr>
        <w:t>of</w:t>
      </w:r>
      <w:r w:rsidRPr="00474DF8">
        <w:rPr>
          <w:rFonts w:asciiTheme="majorBidi" w:hAnsiTheme="majorBidi" w:cstheme="majorBidi"/>
          <w:spacing w:val="-6"/>
          <w:sz w:val="22"/>
          <w:szCs w:val="22"/>
        </w:rPr>
        <w:t xml:space="preserve"> </w:t>
      </w:r>
      <w:r w:rsidRPr="00474DF8">
        <w:rPr>
          <w:rFonts w:asciiTheme="majorBidi" w:hAnsiTheme="majorBidi" w:cstheme="majorBidi"/>
          <w:sz w:val="22"/>
          <w:szCs w:val="22"/>
        </w:rPr>
        <w:t>Solutions</w:t>
      </w:r>
      <w:r w:rsidRPr="00474DF8">
        <w:rPr>
          <w:sz w:val="22"/>
          <w:szCs w:val="22"/>
        </w:rPr>
        <w:t xml:space="preserve">: </w:t>
      </w:r>
    </w:p>
    <w:p w14:paraId="6334935A" w14:textId="77777777" w:rsidR="00474DF8" w:rsidRPr="00474DF8" w:rsidRDefault="00474DF8" w:rsidP="00474DF8">
      <w:pPr>
        <w:rPr>
          <w:sz w:val="22"/>
          <w:szCs w:val="22"/>
        </w:rPr>
      </w:pPr>
    </w:p>
    <w:p w14:paraId="7305BF2E" w14:textId="77777777" w:rsidR="00474DF8" w:rsidRPr="00474DF8" w:rsidRDefault="00474DF8" w:rsidP="00474DF8">
      <w:pPr>
        <w:rPr>
          <w:b/>
          <w:bCs/>
          <w:sz w:val="22"/>
          <w:szCs w:val="22"/>
        </w:rPr>
      </w:pPr>
      <w:r w:rsidRPr="00474DF8">
        <w:rPr>
          <w:b/>
          <w:bCs/>
          <w:sz w:val="22"/>
          <w:szCs w:val="22"/>
        </w:rPr>
        <w:t>Course Learning Outcomes:</w:t>
      </w:r>
    </w:p>
    <w:p w14:paraId="3E843F99" w14:textId="77777777" w:rsidR="00474DF8" w:rsidRPr="00474DF8" w:rsidRDefault="00474DF8" w:rsidP="00474DF8">
      <w:pPr>
        <w:rPr>
          <w:sz w:val="22"/>
          <w:szCs w:val="22"/>
        </w:rPr>
      </w:pPr>
    </w:p>
    <w:p w14:paraId="72889C08" w14:textId="08409902" w:rsidR="00474DF8" w:rsidRPr="00E62538" w:rsidRDefault="00474DF8" w:rsidP="00E62538">
      <w:pPr>
        <w:ind w:left="720"/>
        <w:jc w:val="both"/>
        <w:rPr>
          <w:color w:val="000000" w:themeColor="text1"/>
          <w:sz w:val="22"/>
          <w:szCs w:val="22"/>
        </w:rPr>
      </w:pPr>
      <w:r w:rsidRPr="00E62538">
        <w:rPr>
          <w:b/>
          <w:bCs/>
          <w:color w:val="000000" w:themeColor="text1"/>
          <w:sz w:val="22"/>
          <w:szCs w:val="22"/>
        </w:rPr>
        <w:t>CO 1:</w:t>
      </w:r>
      <w:r w:rsidRPr="00E62538">
        <w:rPr>
          <w:color w:val="000000" w:themeColor="text1"/>
          <w:sz w:val="22"/>
          <w:szCs w:val="22"/>
        </w:rPr>
        <w:t xml:space="preserve"> </w:t>
      </w:r>
      <w:r w:rsidRPr="00E62538">
        <w:rPr>
          <w:b/>
          <w:bCs/>
          <w:color w:val="000000" w:themeColor="text1"/>
          <w:sz w:val="22"/>
          <w:szCs w:val="22"/>
        </w:rPr>
        <w:t>Describe</w:t>
      </w:r>
      <w:r w:rsidR="008F45BD" w:rsidRPr="00E62538">
        <w:rPr>
          <w:color w:val="000000" w:themeColor="text1"/>
          <w:sz w:val="22"/>
          <w:szCs w:val="22"/>
        </w:rPr>
        <w:t xml:space="preserve"> basic </w:t>
      </w:r>
      <w:r w:rsidRPr="00E62538">
        <w:rPr>
          <w:color w:val="000000" w:themeColor="text1"/>
          <w:sz w:val="22"/>
          <w:szCs w:val="22"/>
        </w:rPr>
        <w:t xml:space="preserve">concepts </w:t>
      </w:r>
      <w:r w:rsidR="008F45BD" w:rsidRPr="00E62538">
        <w:rPr>
          <w:color w:val="000000" w:themeColor="text1"/>
          <w:sz w:val="22"/>
          <w:szCs w:val="22"/>
        </w:rPr>
        <w:t>of exploratory data analysis</w:t>
      </w:r>
      <w:r w:rsidR="00E62538" w:rsidRPr="00E62538">
        <w:rPr>
          <w:color w:val="000000" w:themeColor="text1"/>
          <w:sz w:val="22"/>
          <w:szCs w:val="22"/>
        </w:rPr>
        <w:t xml:space="preserve">, machine learning, </w:t>
      </w:r>
      <w:r w:rsidR="008F45BD" w:rsidRPr="00E62538">
        <w:rPr>
          <w:color w:val="000000" w:themeColor="text1"/>
          <w:sz w:val="22"/>
          <w:szCs w:val="22"/>
        </w:rPr>
        <w:t>visualization</w:t>
      </w:r>
      <w:r w:rsidR="00E62538" w:rsidRPr="00E62538">
        <w:rPr>
          <w:color w:val="000000" w:themeColor="text1"/>
          <w:sz w:val="22"/>
          <w:szCs w:val="22"/>
        </w:rPr>
        <w:t xml:space="preserve"> techniques</w:t>
      </w:r>
      <w:r w:rsidR="008F45BD" w:rsidRPr="00E62538">
        <w:rPr>
          <w:color w:val="000000" w:themeColor="text1"/>
          <w:sz w:val="22"/>
          <w:szCs w:val="22"/>
        </w:rPr>
        <w:t xml:space="preserve">, and their </w:t>
      </w:r>
      <w:r w:rsidRPr="00E62538">
        <w:rPr>
          <w:color w:val="000000" w:themeColor="text1"/>
          <w:sz w:val="22"/>
          <w:szCs w:val="22"/>
        </w:rPr>
        <w:t>applications [C2, Understand]</w:t>
      </w:r>
      <w:r w:rsidR="00FD5755" w:rsidRPr="00E62538">
        <w:rPr>
          <w:color w:val="000000" w:themeColor="text1"/>
          <w:sz w:val="22"/>
          <w:szCs w:val="22"/>
        </w:rPr>
        <w:t>.</w:t>
      </w:r>
    </w:p>
    <w:p w14:paraId="7DD6DBBC" w14:textId="77777777" w:rsidR="00474DF8" w:rsidRPr="00E62538" w:rsidRDefault="00474DF8" w:rsidP="00474DF8">
      <w:pPr>
        <w:ind w:left="720"/>
        <w:jc w:val="both"/>
        <w:rPr>
          <w:color w:val="000000" w:themeColor="text1"/>
          <w:sz w:val="22"/>
          <w:szCs w:val="22"/>
        </w:rPr>
      </w:pPr>
    </w:p>
    <w:p w14:paraId="36B8ACD0" w14:textId="0B3CC43A" w:rsidR="00474DF8" w:rsidRPr="00E62538" w:rsidRDefault="00474DF8" w:rsidP="00FD5755">
      <w:pPr>
        <w:ind w:left="720"/>
        <w:jc w:val="both"/>
        <w:rPr>
          <w:color w:val="000000" w:themeColor="text1"/>
          <w:sz w:val="22"/>
          <w:szCs w:val="22"/>
        </w:rPr>
      </w:pPr>
      <w:r w:rsidRPr="00E62538">
        <w:rPr>
          <w:b/>
          <w:bCs/>
          <w:color w:val="000000" w:themeColor="text1"/>
          <w:sz w:val="22"/>
          <w:szCs w:val="22"/>
        </w:rPr>
        <w:t>CO</w:t>
      </w:r>
      <w:r w:rsidR="004543B2" w:rsidRPr="00E62538">
        <w:rPr>
          <w:b/>
          <w:bCs/>
          <w:color w:val="000000" w:themeColor="text1"/>
          <w:sz w:val="22"/>
          <w:szCs w:val="22"/>
        </w:rPr>
        <w:t xml:space="preserve"> </w:t>
      </w:r>
      <w:r w:rsidRPr="00E62538">
        <w:rPr>
          <w:b/>
          <w:bCs/>
          <w:color w:val="000000" w:themeColor="text1"/>
          <w:sz w:val="22"/>
          <w:szCs w:val="22"/>
        </w:rPr>
        <w:t>2:</w:t>
      </w:r>
      <w:r w:rsidRPr="00E62538">
        <w:rPr>
          <w:color w:val="000000" w:themeColor="text1"/>
          <w:sz w:val="22"/>
          <w:szCs w:val="22"/>
        </w:rPr>
        <w:t xml:space="preserve"> </w:t>
      </w:r>
      <w:r w:rsidR="00FD5755" w:rsidRPr="00E62538">
        <w:rPr>
          <w:b/>
          <w:bCs/>
          <w:color w:val="000000" w:themeColor="text1"/>
          <w:sz w:val="22"/>
          <w:szCs w:val="22"/>
        </w:rPr>
        <w:t>Apply</w:t>
      </w:r>
      <w:r w:rsidR="004543B2" w:rsidRPr="00E62538">
        <w:rPr>
          <w:b/>
          <w:bCs/>
          <w:color w:val="000000" w:themeColor="text1"/>
          <w:sz w:val="22"/>
          <w:szCs w:val="22"/>
        </w:rPr>
        <w:t xml:space="preserve"> </w:t>
      </w:r>
      <w:r w:rsidR="004543B2" w:rsidRPr="00E62538">
        <w:rPr>
          <w:color w:val="000000" w:themeColor="text1"/>
          <w:sz w:val="22"/>
          <w:szCs w:val="22"/>
        </w:rPr>
        <w:t xml:space="preserve">various </w:t>
      </w:r>
      <w:r w:rsidR="00FD5755" w:rsidRPr="00E62538">
        <w:rPr>
          <w:color w:val="000000" w:themeColor="text1"/>
          <w:sz w:val="22"/>
          <w:szCs w:val="22"/>
        </w:rPr>
        <w:t>predictive modeling and data analysis</w:t>
      </w:r>
      <w:r w:rsidRPr="00E62538">
        <w:rPr>
          <w:color w:val="000000" w:themeColor="text1"/>
          <w:sz w:val="22"/>
          <w:szCs w:val="22"/>
        </w:rPr>
        <w:t xml:space="preserve"> techniques</w:t>
      </w:r>
      <w:r w:rsidR="004543B2" w:rsidRPr="00E62538">
        <w:rPr>
          <w:color w:val="000000" w:themeColor="text1"/>
          <w:sz w:val="22"/>
          <w:szCs w:val="22"/>
        </w:rPr>
        <w:t xml:space="preserve"> to solve real-life </w:t>
      </w:r>
      <w:r w:rsidR="00FD5755" w:rsidRPr="00E62538">
        <w:rPr>
          <w:color w:val="000000" w:themeColor="text1"/>
          <w:sz w:val="22"/>
          <w:szCs w:val="22"/>
        </w:rPr>
        <w:t>problems [</w:t>
      </w:r>
      <w:r w:rsidRPr="00E62538">
        <w:rPr>
          <w:color w:val="000000" w:themeColor="text1"/>
          <w:sz w:val="22"/>
          <w:szCs w:val="22"/>
        </w:rPr>
        <w:t>C3, Apply]</w:t>
      </w:r>
    </w:p>
    <w:p w14:paraId="65CA8898" w14:textId="77777777" w:rsidR="00474DF8" w:rsidRPr="00E62538" w:rsidRDefault="00474DF8" w:rsidP="00474DF8">
      <w:pPr>
        <w:jc w:val="both"/>
        <w:rPr>
          <w:color w:val="000000" w:themeColor="text1"/>
          <w:sz w:val="22"/>
          <w:szCs w:val="22"/>
        </w:rPr>
      </w:pPr>
    </w:p>
    <w:p w14:paraId="25E711AD" w14:textId="0207EEB7" w:rsidR="00474DF8" w:rsidRPr="00E62538" w:rsidRDefault="00474DF8" w:rsidP="00432048">
      <w:pPr>
        <w:ind w:left="720"/>
        <w:jc w:val="both"/>
        <w:rPr>
          <w:rFonts w:asciiTheme="majorBidi" w:hAnsiTheme="majorBidi" w:cstheme="majorBidi"/>
          <w:bCs/>
          <w:color w:val="000000" w:themeColor="text1"/>
          <w:sz w:val="22"/>
          <w:szCs w:val="22"/>
        </w:rPr>
      </w:pPr>
      <w:r w:rsidRPr="00E62538">
        <w:rPr>
          <w:rFonts w:asciiTheme="majorBidi" w:hAnsiTheme="majorBidi" w:cstheme="majorBidi"/>
          <w:b/>
          <w:color w:val="000000" w:themeColor="text1"/>
          <w:sz w:val="22"/>
          <w:szCs w:val="22"/>
        </w:rPr>
        <w:t xml:space="preserve">CO 3: </w:t>
      </w:r>
      <w:r w:rsidR="00E62538">
        <w:rPr>
          <w:rFonts w:asciiTheme="majorBidi" w:hAnsiTheme="majorBidi" w:cstheme="majorBidi"/>
          <w:b/>
          <w:color w:val="000000" w:themeColor="text1"/>
          <w:sz w:val="22"/>
          <w:szCs w:val="22"/>
        </w:rPr>
        <w:t xml:space="preserve">Explore and </w:t>
      </w:r>
      <w:proofErr w:type="gramStart"/>
      <w:r w:rsidR="00E62538">
        <w:rPr>
          <w:rFonts w:asciiTheme="majorBidi" w:hAnsiTheme="majorBidi" w:cstheme="majorBidi"/>
          <w:b/>
          <w:color w:val="000000" w:themeColor="text1"/>
          <w:sz w:val="22"/>
          <w:szCs w:val="22"/>
        </w:rPr>
        <w:t>A</w:t>
      </w:r>
      <w:r w:rsidR="00432048" w:rsidRPr="00E62538">
        <w:rPr>
          <w:rFonts w:asciiTheme="majorBidi" w:hAnsiTheme="majorBidi" w:cstheme="majorBidi"/>
          <w:b/>
          <w:color w:val="000000" w:themeColor="text1"/>
          <w:sz w:val="22"/>
          <w:szCs w:val="22"/>
        </w:rPr>
        <w:t>nalyze</w:t>
      </w:r>
      <w:proofErr w:type="gramEnd"/>
      <w:r w:rsidRPr="00E62538">
        <w:rPr>
          <w:rFonts w:asciiTheme="majorBidi" w:hAnsiTheme="majorBidi" w:cstheme="majorBidi"/>
          <w:bCs/>
          <w:color w:val="000000" w:themeColor="text1"/>
          <w:sz w:val="22"/>
          <w:szCs w:val="22"/>
        </w:rPr>
        <w:t xml:space="preserve"> various </w:t>
      </w:r>
      <w:r w:rsidR="00A17E29" w:rsidRPr="00E62538">
        <w:rPr>
          <w:rFonts w:asciiTheme="majorBidi" w:hAnsiTheme="majorBidi" w:cstheme="majorBidi"/>
          <w:bCs/>
          <w:color w:val="000000" w:themeColor="text1"/>
          <w:sz w:val="22"/>
          <w:szCs w:val="22"/>
        </w:rPr>
        <w:t>data science algorithms</w:t>
      </w:r>
      <w:r w:rsidRPr="00E62538">
        <w:rPr>
          <w:rFonts w:asciiTheme="majorBidi" w:hAnsiTheme="majorBidi" w:cstheme="majorBidi"/>
          <w:bCs/>
          <w:color w:val="000000" w:themeColor="text1"/>
          <w:sz w:val="22"/>
          <w:szCs w:val="22"/>
        </w:rPr>
        <w:t xml:space="preserve"> for designing optimal solutions for real-life </w:t>
      </w:r>
      <w:r w:rsidR="00A17E29" w:rsidRPr="00E62538">
        <w:rPr>
          <w:rFonts w:asciiTheme="majorBidi" w:hAnsiTheme="majorBidi" w:cstheme="majorBidi"/>
          <w:bCs/>
          <w:color w:val="000000" w:themeColor="text1"/>
          <w:sz w:val="22"/>
          <w:szCs w:val="22"/>
        </w:rPr>
        <w:t>case studies</w:t>
      </w:r>
      <w:r w:rsidRPr="00E62538">
        <w:rPr>
          <w:rFonts w:asciiTheme="majorBidi" w:hAnsiTheme="majorBidi" w:cstheme="majorBidi"/>
          <w:bCs/>
          <w:color w:val="000000" w:themeColor="text1"/>
          <w:sz w:val="22"/>
          <w:szCs w:val="22"/>
        </w:rPr>
        <w:t xml:space="preserve"> [C4, Analyze]</w:t>
      </w:r>
    </w:p>
    <w:p w14:paraId="2C9DE740" w14:textId="1FBD1419" w:rsidR="00474DF8" w:rsidRPr="00E62538" w:rsidRDefault="00A17E29" w:rsidP="00A17E29">
      <w:pPr>
        <w:tabs>
          <w:tab w:val="left" w:pos="5760"/>
        </w:tabs>
        <w:ind w:left="720"/>
        <w:jc w:val="both"/>
        <w:rPr>
          <w:rFonts w:asciiTheme="majorBidi" w:hAnsiTheme="majorBidi" w:cstheme="majorBidi"/>
          <w:bCs/>
          <w:color w:val="000000" w:themeColor="text1"/>
          <w:sz w:val="22"/>
          <w:szCs w:val="22"/>
        </w:rPr>
      </w:pPr>
      <w:r w:rsidRPr="00E62538">
        <w:rPr>
          <w:rFonts w:asciiTheme="majorBidi" w:hAnsiTheme="majorBidi" w:cstheme="majorBidi"/>
          <w:bCs/>
          <w:color w:val="000000" w:themeColor="text1"/>
          <w:sz w:val="22"/>
          <w:szCs w:val="22"/>
        </w:rPr>
        <w:tab/>
      </w:r>
    </w:p>
    <w:p w14:paraId="40BD4E14" w14:textId="05203BBB" w:rsidR="00474DF8" w:rsidRPr="00E62538" w:rsidRDefault="00474DF8" w:rsidP="00E62538">
      <w:pPr>
        <w:ind w:left="720"/>
        <w:jc w:val="both"/>
        <w:rPr>
          <w:color w:val="000000" w:themeColor="text1"/>
          <w:sz w:val="22"/>
          <w:szCs w:val="22"/>
        </w:rPr>
      </w:pPr>
      <w:r w:rsidRPr="00E62538">
        <w:rPr>
          <w:rFonts w:asciiTheme="majorBidi" w:hAnsiTheme="majorBidi" w:cstheme="majorBidi"/>
          <w:b/>
          <w:color w:val="000000" w:themeColor="text1"/>
          <w:sz w:val="22"/>
          <w:szCs w:val="22"/>
        </w:rPr>
        <w:t xml:space="preserve">CO 4: </w:t>
      </w:r>
      <w:r w:rsidR="00432048" w:rsidRPr="00E62538">
        <w:rPr>
          <w:rFonts w:asciiTheme="majorBidi" w:hAnsiTheme="majorBidi" w:cstheme="majorBidi"/>
          <w:b/>
          <w:color w:val="000000" w:themeColor="text1"/>
          <w:sz w:val="22"/>
          <w:szCs w:val="22"/>
        </w:rPr>
        <w:t xml:space="preserve">Compare and </w:t>
      </w:r>
      <w:proofErr w:type="gramStart"/>
      <w:r w:rsidR="00432048" w:rsidRPr="00E62538">
        <w:rPr>
          <w:rFonts w:asciiTheme="majorBidi" w:hAnsiTheme="majorBidi" w:cstheme="majorBidi"/>
          <w:b/>
          <w:color w:val="000000" w:themeColor="text1"/>
          <w:sz w:val="22"/>
          <w:szCs w:val="22"/>
        </w:rPr>
        <w:t>Evaluate</w:t>
      </w:r>
      <w:proofErr w:type="gramEnd"/>
      <w:r w:rsidR="00432048" w:rsidRPr="00E62538">
        <w:rPr>
          <w:rFonts w:asciiTheme="majorBidi" w:hAnsiTheme="majorBidi" w:cstheme="majorBidi"/>
          <w:b/>
          <w:color w:val="000000" w:themeColor="text1"/>
          <w:sz w:val="22"/>
          <w:szCs w:val="22"/>
        </w:rPr>
        <w:t xml:space="preserve"> </w:t>
      </w:r>
      <w:r w:rsidR="00E62538" w:rsidRPr="00E62538">
        <w:rPr>
          <w:rFonts w:asciiTheme="majorBidi" w:hAnsiTheme="majorBidi" w:cstheme="majorBidi"/>
          <w:bCs/>
          <w:color w:val="000000" w:themeColor="text1"/>
          <w:sz w:val="22"/>
          <w:szCs w:val="22"/>
        </w:rPr>
        <w:t>supervised/unsupervised,</w:t>
      </w:r>
      <w:r w:rsidR="00E62538" w:rsidRPr="00E62538">
        <w:rPr>
          <w:rFonts w:asciiTheme="majorBidi" w:hAnsiTheme="majorBidi" w:cstheme="majorBidi"/>
          <w:b/>
          <w:color w:val="000000" w:themeColor="text1"/>
          <w:sz w:val="22"/>
          <w:szCs w:val="22"/>
        </w:rPr>
        <w:t xml:space="preserve"> </w:t>
      </w:r>
      <w:r w:rsidR="00E62538" w:rsidRPr="00E62538">
        <w:rPr>
          <w:rFonts w:asciiTheme="majorBidi" w:hAnsiTheme="majorBidi" w:cstheme="majorBidi"/>
          <w:bCs/>
          <w:color w:val="000000" w:themeColor="text1"/>
          <w:sz w:val="22"/>
          <w:szCs w:val="22"/>
        </w:rPr>
        <w:t>statistical, visualization models</w:t>
      </w:r>
      <w:r w:rsidR="00E62538" w:rsidRPr="00E62538">
        <w:rPr>
          <w:rFonts w:asciiTheme="majorBidi" w:hAnsiTheme="majorBidi" w:cstheme="majorBidi"/>
          <w:b/>
          <w:color w:val="000000" w:themeColor="text1"/>
          <w:sz w:val="22"/>
          <w:szCs w:val="22"/>
        </w:rPr>
        <w:t xml:space="preserve"> </w:t>
      </w:r>
      <w:r w:rsidRPr="00E62538">
        <w:rPr>
          <w:color w:val="000000" w:themeColor="text1"/>
          <w:sz w:val="22"/>
          <w:szCs w:val="22"/>
        </w:rPr>
        <w:t>on real-life scenarios [C5, Evaluate]</w:t>
      </w:r>
    </w:p>
    <w:p w14:paraId="39692836" w14:textId="77777777" w:rsidR="00474DF8" w:rsidRPr="00111B24" w:rsidRDefault="00474DF8" w:rsidP="00474DF8">
      <w:pPr>
        <w:ind w:left="720"/>
        <w:rPr>
          <w:rFonts w:asciiTheme="majorBidi" w:hAnsiTheme="majorBidi" w:cstheme="majorBidi"/>
          <w:b/>
          <w:color w:val="000000" w:themeColor="text1"/>
        </w:rPr>
      </w:pPr>
    </w:p>
    <w:p w14:paraId="12387C62" w14:textId="4FD8768B" w:rsidR="00474DF8" w:rsidRDefault="00474DF8" w:rsidP="00474DF8"/>
    <w:p w14:paraId="1814AFAD" w14:textId="055D821B" w:rsidR="008F45BD" w:rsidRDefault="008F45BD" w:rsidP="00474DF8"/>
    <w:p w14:paraId="6F54EBF2" w14:textId="27ECA535" w:rsidR="00E62538" w:rsidRDefault="00E62538" w:rsidP="00474DF8"/>
    <w:p w14:paraId="3C8AA803" w14:textId="2E5C590D" w:rsidR="00E62538" w:rsidRDefault="00E62538" w:rsidP="00474DF8"/>
    <w:p w14:paraId="27D11906" w14:textId="1BB9B1BB" w:rsidR="00E62538" w:rsidRDefault="00E62538" w:rsidP="00474DF8"/>
    <w:p w14:paraId="3DE40F67" w14:textId="77777777" w:rsidR="00E62538" w:rsidRPr="00912F67" w:rsidRDefault="00E62538" w:rsidP="00474DF8"/>
    <w:p w14:paraId="1C086A22" w14:textId="77777777" w:rsidR="00474DF8" w:rsidRDefault="00474DF8" w:rsidP="00474DF8"/>
    <w:p w14:paraId="09DC6C7A" w14:textId="77777777" w:rsidR="00474DF8" w:rsidRPr="00791AC7" w:rsidRDefault="00474DF8" w:rsidP="00E62538">
      <w:pPr>
        <w:spacing w:after="120"/>
        <w:rPr>
          <w:b/>
          <w:bCs/>
        </w:rPr>
      </w:pPr>
      <w:r>
        <w:t xml:space="preserve"> </w:t>
      </w:r>
      <w:r w:rsidRPr="00791AC7">
        <w:rPr>
          <w:b/>
          <w:bCs/>
        </w:rPr>
        <w:t>Table 1:</w:t>
      </w: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77"/>
        <w:gridCol w:w="599"/>
        <w:gridCol w:w="583"/>
        <w:gridCol w:w="583"/>
        <w:gridCol w:w="583"/>
        <w:gridCol w:w="583"/>
        <w:gridCol w:w="583"/>
        <w:gridCol w:w="583"/>
        <w:gridCol w:w="583"/>
        <w:gridCol w:w="583"/>
        <w:gridCol w:w="583"/>
        <w:gridCol w:w="1402"/>
      </w:tblGrid>
      <w:tr w:rsidR="00474DF8" w:rsidRPr="00791AC7" w14:paraId="234DFCC1" w14:textId="77777777" w:rsidTr="00F85A2F">
        <w:trPr>
          <w:trHeight w:val="532"/>
        </w:trPr>
        <w:tc>
          <w:tcPr>
            <w:tcW w:w="0" w:type="auto"/>
          </w:tcPr>
          <w:p w14:paraId="1CEE599C" w14:textId="77777777" w:rsidR="00474DF8" w:rsidRPr="00791AC7" w:rsidRDefault="00474DF8" w:rsidP="00EF171F">
            <w:pPr>
              <w:rPr>
                <w:rFonts w:asciiTheme="majorBidi" w:hAnsiTheme="majorBidi" w:cstheme="majorBidi"/>
                <w:b/>
                <w:bCs/>
                <w:sz w:val="20"/>
                <w:szCs w:val="20"/>
              </w:rPr>
            </w:pPr>
            <w:r w:rsidRPr="00791AC7">
              <w:rPr>
                <w:rFonts w:asciiTheme="majorBidi" w:hAnsiTheme="majorBidi" w:cstheme="majorBidi"/>
                <w:b/>
                <w:bCs/>
                <w:sz w:val="20"/>
                <w:szCs w:val="20"/>
              </w:rPr>
              <w:t>Course</w:t>
            </w:r>
          </w:p>
        </w:tc>
        <w:tc>
          <w:tcPr>
            <w:tcW w:w="0" w:type="auto"/>
          </w:tcPr>
          <w:p w14:paraId="7EF083AB" w14:textId="77777777" w:rsidR="00474DF8" w:rsidRPr="00791AC7" w:rsidRDefault="00474DF8" w:rsidP="00EF171F">
            <w:pPr>
              <w:rPr>
                <w:rFonts w:asciiTheme="majorBidi" w:hAnsiTheme="majorBidi" w:cstheme="majorBidi"/>
                <w:b/>
                <w:bCs/>
                <w:sz w:val="20"/>
                <w:szCs w:val="20"/>
              </w:rPr>
            </w:pPr>
            <w:r w:rsidRPr="00791AC7">
              <w:rPr>
                <w:rFonts w:asciiTheme="majorBidi" w:hAnsiTheme="majorBidi" w:cstheme="majorBidi"/>
                <w:b/>
                <w:bCs/>
                <w:sz w:val="20"/>
                <w:szCs w:val="20"/>
              </w:rPr>
              <w:t>COs</w:t>
            </w:r>
          </w:p>
        </w:tc>
        <w:tc>
          <w:tcPr>
            <w:tcW w:w="0" w:type="auto"/>
          </w:tcPr>
          <w:p w14:paraId="6BF83AB1"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1</w:t>
            </w:r>
          </w:p>
        </w:tc>
        <w:tc>
          <w:tcPr>
            <w:tcW w:w="0" w:type="auto"/>
          </w:tcPr>
          <w:p w14:paraId="2CF09702"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2</w:t>
            </w:r>
          </w:p>
        </w:tc>
        <w:tc>
          <w:tcPr>
            <w:tcW w:w="0" w:type="auto"/>
          </w:tcPr>
          <w:p w14:paraId="24DDE133"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3</w:t>
            </w:r>
          </w:p>
        </w:tc>
        <w:tc>
          <w:tcPr>
            <w:tcW w:w="0" w:type="auto"/>
          </w:tcPr>
          <w:p w14:paraId="6F152137"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4</w:t>
            </w:r>
          </w:p>
        </w:tc>
        <w:tc>
          <w:tcPr>
            <w:tcW w:w="0" w:type="auto"/>
          </w:tcPr>
          <w:p w14:paraId="18A823F5" w14:textId="6400AD6D" w:rsidR="00474DF8" w:rsidRPr="00791AC7" w:rsidRDefault="00B72960" w:rsidP="00EF171F">
            <w:pPr>
              <w:rPr>
                <w:rFonts w:asciiTheme="majorBidi" w:hAnsiTheme="majorBidi" w:cstheme="majorBidi"/>
                <w:b/>
                <w:bCs/>
                <w:sz w:val="20"/>
                <w:szCs w:val="20"/>
              </w:rPr>
            </w:pPr>
            <w:proofErr w:type="gramStart"/>
            <w:r>
              <w:rPr>
                <w:rFonts w:asciiTheme="majorBidi" w:hAnsiTheme="majorBidi" w:cstheme="majorBidi"/>
                <w:b/>
                <w:bCs/>
                <w:sz w:val="20"/>
                <w:szCs w:val="20"/>
              </w:rPr>
              <w:t>S</w:t>
            </w:r>
            <w:r w:rsidR="00474DF8" w:rsidRPr="00791AC7">
              <w:rPr>
                <w:rFonts w:asciiTheme="majorBidi" w:hAnsiTheme="majorBidi" w:cstheme="majorBidi"/>
                <w:b/>
                <w:bCs/>
                <w:sz w:val="20"/>
                <w:szCs w:val="20"/>
              </w:rPr>
              <w:t>O</w:t>
            </w:r>
            <w:proofErr w:type="gramEnd"/>
            <w:r w:rsidR="00474DF8" w:rsidRPr="00791AC7">
              <w:rPr>
                <w:rFonts w:asciiTheme="majorBidi" w:hAnsiTheme="majorBidi" w:cstheme="majorBidi"/>
                <w:b/>
                <w:bCs/>
                <w:sz w:val="20"/>
                <w:szCs w:val="20"/>
              </w:rPr>
              <w:t xml:space="preserve"> 5</w:t>
            </w:r>
          </w:p>
        </w:tc>
        <w:tc>
          <w:tcPr>
            <w:tcW w:w="0" w:type="auto"/>
          </w:tcPr>
          <w:p w14:paraId="057833EA"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6</w:t>
            </w:r>
          </w:p>
        </w:tc>
        <w:tc>
          <w:tcPr>
            <w:tcW w:w="0" w:type="auto"/>
          </w:tcPr>
          <w:p w14:paraId="6F6C5D8A"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7</w:t>
            </w:r>
          </w:p>
        </w:tc>
        <w:tc>
          <w:tcPr>
            <w:tcW w:w="0" w:type="auto"/>
          </w:tcPr>
          <w:p w14:paraId="2B4D668E"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8</w:t>
            </w:r>
          </w:p>
        </w:tc>
        <w:tc>
          <w:tcPr>
            <w:tcW w:w="0" w:type="auto"/>
          </w:tcPr>
          <w:p w14:paraId="53640CF5" w14:textId="77777777" w:rsidR="00474DF8" w:rsidRPr="00791AC7" w:rsidRDefault="00474DF8" w:rsidP="00EF171F">
            <w:pPr>
              <w:rPr>
                <w:rFonts w:asciiTheme="majorBidi" w:hAnsiTheme="majorBidi" w:cstheme="majorBidi"/>
                <w:b/>
                <w:bCs/>
                <w:sz w:val="20"/>
                <w:szCs w:val="20"/>
              </w:rPr>
            </w:pPr>
            <w:proofErr w:type="gramStart"/>
            <w:r w:rsidRPr="00791AC7">
              <w:rPr>
                <w:rFonts w:asciiTheme="majorBidi" w:hAnsiTheme="majorBidi" w:cstheme="majorBidi"/>
                <w:b/>
                <w:bCs/>
                <w:sz w:val="20"/>
                <w:szCs w:val="20"/>
              </w:rPr>
              <w:t>SO</w:t>
            </w:r>
            <w:proofErr w:type="gramEnd"/>
            <w:r w:rsidRPr="00791AC7">
              <w:rPr>
                <w:rFonts w:asciiTheme="majorBidi" w:hAnsiTheme="majorBidi" w:cstheme="majorBidi"/>
                <w:b/>
                <w:bCs/>
                <w:sz w:val="20"/>
                <w:szCs w:val="20"/>
              </w:rPr>
              <w:t xml:space="preserve"> 9</w:t>
            </w:r>
          </w:p>
        </w:tc>
        <w:tc>
          <w:tcPr>
            <w:tcW w:w="0" w:type="auto"/>
          </w:tcPr>
          <w:p w14:paraId="4051F5C2" w14:textId="77777777" w:rsidR="00474DF8" w:rsidRPr="00791AC7" w:rsidRDefault="00474DF8" w:rsidP="00EF171F">
            <w:pPr>
              <w:rPr>
                <w:rFonts w:asciiTheme="majorBidi" w:hAnsiTheme="majorBidi" w:cstheme="majorBidi"/>
                <w:b/>
                <w:bCs/>
                <w:sz w:val="20"/>
                <w:szCs w:val="20"/>
              </w:rPr>
            </w:pPr>
            <w:r w:rsidRPr="00791AC7">
              <w:rPr>
                <w:rFonts w:asciiTheme="majorBidi" w:hAnsiTheme="majorBidi" w:cstheme="majorBidi"/>
                <w:b/>
                <w:bCs/>
                <w:sz w:val="20"/>
                <w:szCs w:val="20"/>
              </w:rPr>
              <w:t>Learning Levels</w:t>
            </w:r>
          </w:p>
        </w:tc>
      </w:tr>
      <w:tr w:rsidR="00474DF8" w:rsidRPr="00791AC7" w14:paraId="5304C96F" w14:textId="77777777" w:rsidTr="00F85A2F">
        <w:trPr>
          <w:trHeight w:val="400"/>
        </w:trPr>
        <w:tc>
          <w:tcPr>
            <w:tcW w:w="0" w:type="auto"/>
            <w:vMerge w:val="restart"/>
          </w:tcPr>
          <w:p w14:paraId="01E63376" w14:textId="77777777" w:rsidR="00474DF8" w:rsidRPr="00791AC7" w:rsidRDefault="00474DF8" w:rsidP="00EF171F">
            <w:pPr>
              <w:rPr>
                <w:rFonts w:asciiTheme="majorBidi" w:hAnsiTheme="majorBidi" w:cstheme="majorBidi"/>
                <w:sz w:val="18"/>
                <w:szCs w:val="18"/>
              </w:rPr>
            </w:pPr>
          </w:p>
          <w:p w14:paraId="7750E3F2" w14:textId="77777777" w:rsidR="00474DF8" w:rsidRPr="00791AC7" w:rsidRDefault="00474DF8" w:rsidP="00EF171F">
            <w:pPr>
              <w:rPr>
                <w:rFonts w:asciiTheme="majorBidi" w:hAnsiTheme="majorBidi" w:cstheme="majorBidi"/>
                <w:sz w:val="18"/>
                <w:szCs w:val="18"/>
              </w:rPr>
            </w:pPr>
          </w:p>
          <w:p w14:paraId="7545AFF4" w14:textId="77777777" w:rsidR="00474DF8" w:rsidRPr="00791AC7" w:rsidRDefault="00474DF8" w:rsidP="00EF171F">
            <w:pPr>
              <w:rPr>
                <w:rFonts w:asciiTheme="majorBidi" w:hAnsiTheme="majorBidi" w:cstheme="majorBidi"/>
                <w:sz w:val="18"/>
                <w:szCs w:val="18"/>
              </w:rPr>
            </w:pPr>
          </w:p>
          <w:p w14:paraId="0D7C09EC" w14:textId="77777777" w:rsidR="00474DF8" w:rsidRPr="00791AC7" w:rsidRDefault="00474DF8" w:rsidP="00EF171F">
            <w:pPr>
              <w:rPr>
                <w:rFonts w:asciiTheme="majorBidi" w:hAnsiTheme="majorBidi" w:cstheme="majorBidi"/>
                <w:sz w:val="18"/>
                <w:szCs w:val="18"/>
              </w:rPr>
            </w:pPr>
            <w:r w:rsidRPr="00791AC7">
              <w:rPr>
                <w:rFonts w:asciiTheme="majorBidi" w:hAnsiTheme="majorBidi" w:cstheme="majorBidi"/>
                <w:sz w:val="18"/>
                <w:szCs w:val="18"/>
              </w:rPr>
              <w:t>Essentials of Artificial Intelligence</w:t>
            </w:r>
          </w:p>
        </w:tc>
        <w:tc>
          <w:tcPr>
            <w:tcW w:w="0" w:type="auto"/>
          </w:tcPr>
          <w:p w14:paraId="6A9553F6" w14:textId="77777777" w:rsidR="00474DF8" w:rsidRPr="00791AC7" w:rsidRDefault="00474DF8" w:rsidP="00EF171F">
            <w:pPr>
              <w:rPr>
                <w:rFonts w:asciiTheme="majorBidi" w:hAnsiTheme="majorBidi" w:cstheme="majorBidi"/>
                <w:sz w:val="18"/>
                <w:szCs w:val="18"/>
              </w:rPr>
            </w:pPr>
            <w:r w:rsidRPr="00791AC7">
              <w:rPr>
                <w:rFonts w:asciiTheme="majorBidi" w:hAnsiTheme="majorBidi" w:cstheme="majorBidi"/>
                <w:sz w:val="18"/>
                <w:szCs w:val="18"/>
              </w:rPr>
              <w:t>CO 1</w:t>
            </w:r>
          </w:p>
        </w:tc>
        <w:tc>
          <w:tcPr>
            <w:tcW w:w="0" w:type="auto"/>
          </w:tcPr>
          <w:p w14:paraId="7DC2EB2A" w14:textId="31E05B3D" w:rsidR="00474DF8" w:rsidRPr="00791AC7" w:rsidRDefault="00E62538" w:rsidP="00EF171F">
            <w:pPr>
              <w:rPr>
                <w:rFonts w:asciiTheme="majorBidi" w:eastAsia="Noto Sans Symbols" w:hAnsiTheme="majorBidi" w:cstheme="majorBidi"/>
                <w:sz w:val="18"/>
                <w:szCs w:val="18"/>
              </w:rPr>
            </w:pPr>
            <w:r w:rsidRPr="00791AC7">
              <w:rPr>
                <w:rFonts w:ascii="Segoe UI Symbol" w:eastAsia="Noto Sans Symbols" w:hAnsi="Segoe UI Symbol" w:cs="Segoe UI Symbol"/>
                <w:sz w:val="18"/>
                <w:szCs w:val="18"/>
              </w:rPr>
              <w:t>✔</w:t>
            </w:r>
          </w:p>
        </w:tc>
        <w:tc>
          <w:tcPr>
            <w:tcW w:w="0" w:type="auto"/>
          </w:tcPr>
          <w:p w14:paraId="39C4B28E" w14:textId="0719012A" w:rsidR="00474DF8" w:rsidRPr="00791AC7" w:rsidRDefault="00474DF8" w:rsidP="00EF171F">
            <w:pPr>
              <w:jc w:val="center"/>
              <w:rPr>
                <w:rFonts w:asciiTheme="majorBidi" w:hAnsiTheme="majorBidi" w:cstheme="majorBidi"/>
                <w:sz w:val="18"/>
                <w:szCs w:val="18"/>
              </w:rPr>
            </w:pPr>
          </w:p>
        </w:tc>
        <w:tc>
          <w:tcPr>
            <w:tcW w:w="0" w:type="auto"/>
          </w:tcPr>
          <w:p w14:paraId="4A02B4A5" w14:textId="77777777" w:rsidR="00474DF8" w:rsidRPr="00791AC7" w:rsidRDefault="00474DF8" w:rsidP="00EF171F">
            <w:pPr>
              <w:jc w:val="center"/>
              <w:rPr>
                <w:rFonts w:asciiTheme="majorBidi" w:hAnsiTheme="majorBidi" w:cstheme="majorBidi"/>
                <w:sz w:val="18"/>
                <w:szCs w:val="18"/>
              </w:rPr>
            </w:pPr>
          </w:p>
        </w:tc>
        <w:tc>
          <w:tcPr>
            <w:tcW w:w="0" w:type="auto"/>
          </w:tcPr>
          <w:p w14:paraId="64D90D95" w14:textId="77777777" w:rsidR="00474DF8" w:rsidRPr="00791AC7" w:rsidRDefault="00474DF8" w:rsidP="00EF171F">
            <w:pPr>
              <w:jc w:val="center"/>
              <w:rPr>
                <w:rFonts w:asciiTheme="majorBidi" w:hAnsiTheme="majorBidi" w:cstheme="majorBidi"/>
                <w:sz w:val="18"/>
                <w:szCs w:val="18"/>
              </w:rPr>
            </w:pPr>
          </w:p>
        </w:tc>
        <w:tc>
          <w:tcPr>
            <w:tcW w:w="0" w:type="auto"/>
          </w:tcPr>
          <w:p w14:paraId="75EAFFB1" w14:textId="77777777" w:rsidR="00474DF8" w:rsidRPr="00791AC7" w:rsidRDefault="00474DF8" w:rsidP="00EF171F">
            <w:pPr>
              <w:rPr>
                <w:rFonts w:asciiTheme="majorBidi" w:hAnsiTheme="majorBidi" w:cstheme="majorBidi"/>
                <w:sz w:val="18"/>
                <w:szCs w:val="18"/>
              </w:rPr>
            </w:pPr>
          </w:p>
        </w:tc>
        <w:tc>
          <w:tcPr>
            <w:tcW w:w="0" w:type="auto"/>
          </w:tcPr>
          <w:p w14:paraId="53601F16" w14:textId="77777777" w:rsidR="00474DF8" w:rsidRPr="00791AC7" w:rsidRDefault="00474DF8" w:rsidP="00EF171F">
            <w:pPr>
              <w:rPr>
                <w:rFonts w:asciiTheme="majorBidi" w:hAnsiTheme="majorBidi" w:cstheme="majorBidi"/>
                <w:sz w:val="18"/>
                <w:szCs w:val="18"/>
              </w:rPr>
            </w:pPr>
          </w:p>
        </w:tc>
        <w:tc>
          <w:tcPr>
            <w:tcW w:w="0" w:type="auto"/>
          </w:tcPr>
          <w:p w14:paraId="29957D83" w14:textId="77777777" w:rsidR="00474DF8" w:rsidRPr="00791AC7" w:rsidRDefault="00474DF8" w:rsidP="00EF171F">
            <w:pPr>
              <w:rPr>
                <w:rFonts w:asciiTheme="majorBidi" w:hAnsiTheme="majorBidi" w:cstheme="majorBidi"/>
                <w:sz w:val="18"/>
                <w:szCs w:val="18"/>
              </w:rPr>
            </w:pPr>
          </w:p>
        </w:tc>
        <w:tc>
          <w:tcPr>
            <w:tcW w:w="0" w:type="auto"/>
          </w:tcPr>
          <w:p w14:paraId="66FCE15B" w14:textId="77777777" w:rsidR="00474DF8" w:rsidRPr="00791AC7" w:rsidRDefault="00474DF8" w:rsidP="00EF171F">
            <w:pPr>
              <w:rPr>
                <w:rFonts w:asciiTheme="majorBidi" w:hAnsiTheme="majorBidi" w:cstheme="majorBidi"/>
                <w:sz w:val="18"/>
                <w:szCs w:val="18"/>
              </w:rPr>
            </w:pPr>
          </w:p>
        </w:tc>
        <w:tc>
          <w:tcPr>
            <w:tcW w:w="0" w:type="auto"/>
          </w:tcPr>
          <w:p w14:paraId="0E5E46F0" w14:textId="77777777" w:rsidR="00474DF8" w:rsidRPr="00791AC7" w:rsidRDefault="00474DF8" w:rsidP="00EF171F">
            <w:pPr>
              <w:rPr>
                <w:rFonts w:asciiTheme="majorBidi" w:hAnsiTheme="majorBidi" w:cstheme="majorBidi"/>
                <w:sz w:val="18"/>
                <w:szCs w:val="18"/>
              </w:rPr>
            </w:pPr>
          </w:p>
        </w:tc>
        <w:tc>
          <w:tcPr>
            <w:tcW w:w="0" w:type="auto"/>
          </w:tcPr>
          <w:p w14:paraId="51D427B9" w14:textId="77777777" w:rsidR="00474DF8" w:rsidRPr="00791AC7" w:rsidRDefault="00474DF8" w:rsidP="00EF171F">
            <w:pPr>
              <w:jc w:val="center"/>
              <w:rPr>
                <w:rFonts w:asciiTheme="majorBidi" w:hAnsiTheme="majorBidi" w:cstheme="majorBidi"/>
                <w:sz w:val="18"/>
                <w:szCs w:val="18"/>
              </w:rPr>
            </w:pPr>
            <w:r w:rsidRPr="00791AC7">
              <w:rPr>
                <w:rFonts w:asciiTheme="majorBidi" w:hAnsiTheme="majorBidi" w:cstheme="majorBidi"/>
                <w:sz w:val="18"/>
                <w:szCs w:val="18"/>
              </w:rPr>
              <w:t>C2</w:t>
            </w:r>
          </w:p>
        </w:tc>
      </w:tr>
      <w:tr w:rsidR="00474DF8" w:rsidRPr="00791AC7" w14:paraId="7808E299" w14:textId="77777777" w:rsidTr="00F85A2F">
        <w:trPr>
          <w:trHeight w:val="397"/>
        </w:trPr>
        <w:tc>
          <w:tcPr>
            <w:tcW w:w="0" w:type="auto"/>
            <w:vMerge/>
          </w:tcPr>
          <w:p w14:paraId="79B0905F" w14:textId="77777777" w:rsidR="00474DF8" w:rsidRPr="00791AC7" w:rsidRDefault="00474DF8" w:rsidP="00EF171F">
            <w:pPr>
              <w:rPr>
                <w:rFonts w:asciiTheme="majorBidi" w:hAnsiTheme="majorBidi" w:cstheme="majorBidi"/>
                <w:sz w:val="18"/>
                <w:szCs w:val="18"/>
              </w:rPr>
            </w:pPr>
          </w:p>
        </w:tc>
        <w:tc>
          <w:tcPr>
            <w:tcW w:w="0" w:type="auto"/>
          </w:tcPr>
          <w:p w14:paraId="059F7FAE" w14:textId="77777777" w:rsidR="00474DF8" w:rsidRPr="00791AC7" w:rsidRDefault="00474DF8" w:rsidP="00EF171F">
            <w:pPr>
              <w:rPr>
                <w:rFonts w:asciiTheme="majorBidi" w:hAnsiTheme="majorBidi" w:cstheme="majorBidi"/>
                <w:sz w:val="18"/>
                <w:szCs w:val="18"/>
              </w:rPr>
            </w:pPr>
            <w:r w:rsidRPr="00791AC7">
              <w:rPr>
                <w:rFonts w:asciiTheme="majorBidi" w:hAnsiTheme="majorBidi" w:cstheme="majorBidi"/>
                <w:sz w:val="18"/>
                <w:szCs w:val="18"/>
              </w:rPr>
              <w:t>CO 2</w:t>
            </w:r>
          </w:p>
        </w:tc>
        <w:tc>
          <w:tcPr>
            <w:tcW w:w="0" w:type="auto"/>
          </w:tcPr>
          <w:p w14:paraId="52F1F0BB" w14:textId="77777777" w:rsidR="00474DF8" w:rsidRPr="00791AC7" w:rsidRDefault="00474DF8" w:rsidP="00EF171F">
            <w:pPr>
              <w:rPr>
                <w:rFonts w:asciiTheme="majorBidi" w:eastAsia="Noto Sans Symbols" w:hAnsiTheme="majorBidi" w:cstheme="majorBidi"/>
                <w:sz w:val="18"/>
                <w:szCs w:val="18"/>
              </w:rPr>
            </w:pPr>
          </w:p>
        </w:tc>
        <w:tc>
          <w:tcPr>
            <w:tcW w:w="0" w:type="auto"/>
          </w:tcPr>
          <w:p w14:paraId="26AD0A74" w14:textId="77777777" w:rsidR="00474DF8" w:rsidRPr="00791AC7" w:rsidRDefault="00474DF8" w:rsidP="00EF171F">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tcPr>
          <w:p w14:paraId="5776D9C8" w14:textId="77777777" w:rsidR="00474DF8" w:rsidRPr="00791AC7" w:rsidRDefault="00474DF8" w:rsidP="00EF171F">
            <w:pPr>
              <w:jc w:val="center"/>
              <w:rPr>
                <w:rFonts w:asciiTheme="majorBidi" w:hAnsiTheme="majorBidi" w:cstheme="majorBidi"/>
                <w:sz w:val="18"/>
                <w:szCs w:val="18"/>
              </w:rPr>
            </w:pPr>
          </w:p>
        </w:tc>
        <w:tc>
          <w:tcPr>
            <w:tcW w:w="0" w:type="auto"/>
          </w:tcPr>
          <w:p w14:paraId="058DBF1A" w14:textId="77777777" w:rsidR="00474DF8" w:rsidRPr="00791AC7" w:rsidRDefault="00474DF8" w:rsidP="00EF171F">
            <w:pPr>
              <w:jc w:val="center"/>
              <w:rPr>
                <w:rFonts w:asciiTheme="majorBidi" w:hAnsiTheme="majorBidi" w:cstheme="majorBidi"/>
                <w:sz w:val="18"/>
                <w:szCs w:val="18"/>
              </w:rPr>
            </w:pPr>
          </w:p>
        </w:tc>
        <w:tc>
          <w:tcPr>
            <w:tcW w:w="0" w:type="auto"/>
          </w:tcPr>
          <w:p w14:paraId="29E8FC13" w14:textId="77777777" w:rsidR="00474DF8" w:rsidRPr="00791AC7" w:rsidRDefault="00474DF8" w:rsidP="00EF171F">
            <w:pPr>
              <w:rPr>
                <w:rFonts w:asciiTheme="majorBidi" w:hAnsiTheme="majorBidi" w:cstheme="majorBidi"/>
                <w:sz w:val="18"/>
                <w:szCs w:val="18"/>
              </w:rPr>
            </w:pPr>
          </w:p>
        </w:tc>
        <w:tc>
          <w:tcPr>
            <w:tcW w:w="0" w:type="auto"/>
          </w:tcPr>
          <w:p w14:paraId="6A1B1E25" w14:textId="77777777" w:rsidR="00474DF8" w:rsidRPr="00791AC7" w:rsidRDefault="00474DF8" w:rsidP="00EF171F">
            <w:pPr>
              <w:rPr>
                <w:rFonts w:asciiTheme="majorBidi" w:hAnsiTheme="majorBidi" w:cstheme="majorBidi"/>
                <w:sz w:val="18"/>
                <w:szCs w:val="18"/>
              </w:rPr>
            </w:pPr>
          </w:p>
        </w:tc>
        <w:tc>
          <w:tcPr>
            <w:tcW w:w="0" w:type="auto"/>
          </w:tcPr>
          <w:p w14:paraId="2D6068F4" w14:textId="77777777" w:rsidR="00474DF8" w:rsidRPr="00791AC7" w:rsidRDefault="00474DF8" w:rsidP="00EF171F">
            <w:pPr>
              <w:rPr>
                <w:rFonts w:asciiTheme="majorBidi" w:hAnsiTheme="majorBidi" w:cstheme="majorBidi"/>
                <w:sz w:val="18"/>
                <w:szCs w:val="18"/>
              </w:rPr>
            </w:pPr>
          </w:p>
        </w:tc>
        <w:tc>
          <w:tcPr>
            <w:tcW w:w="0" w:type="auto"/>
          </w:tcPr>
          <w:p w14:paraId="66A7279D" w14:textId="77777777" w:rsidR="00474DF8" w:rsidRPr="00791AC7" w:rsidRDefault="00474DF8" w:rsidP="00EF171F">
            <w:pPr>
              <w:rPr>
                <w:rFonts w:asciiTheme="majorBidi" w:hAnsiTheme="majorBidi" w:cstheme="majorBidi"/>
                <w:sz w:val="18"/>
                <w:szCs w:val="18"/>
              </w:rPr>
            </w:pPr>
          </w:p>
        </w:tc>
        <w:tc>
          <w:tcPr>
            <w:tcW w:w="0" w:type="auto"/>
          </w:tcPr>
          <w:p w14:paraId="35A79D1C" w14:textId="77777777" w:rsidR="00474DF8" w:rsidRPr="00791AC7" w:rsidRDefault="00474DF8" w:rsidP="00EF171F">
            <w:pPr>
              <w:rPr>
                <w:rFonts w:asciiTheme="majorBidi" w:hAnsiTheme="majorBidi" w:cstheme="majorBidi"/>
                <w:sz w:val="18"/>
                <w:szCs w:val="18"/>
              </w:rPr>
            </w:pPr>
          </w:p>
        </w:tc>
        <w:tc>
          <w:tcPr>
            <w:tcW w:w="0" w:type="auto"/>
          </w:tcPr>
          <w:p w14:paraId="7A43044C" w14:textId="77777777" w:rsidR="00474DF8" w:rsidRPr="00791AC7" w:rsidRDefault="00474DF8" w:rsidP="00EF171F">
            <w:pPr>
              <w:jc w:val="center"/>
              <w:rPr>
                <w:rFonts w:asciiTheme="majorBidi" w:hAnsiTheme="majorBidi" w:cstheme="majorBidi"/>
                <w:sz w:val="18"/>
                <w:szCs w:val="18"/>
              </w:rPr>
            </w:pPr>
            <w:r w:rsidRPr="00791AC7">
              <w:rPr>
                <w:rFonts w:asciiTheme="majorBidi" w:hAnsiTheme="majorBidi" w:cstheme="majorBidi"/>
                <w:sz w:val="18"/>
                <w:szCs w:val="18"/>
              </w:rPr>
              <w:t>C3</w:t>
            </w:r>
          </w:p>
        </w:tc>
      </w:tr>
      <w:tr w:rsidR="00474DF8" w:rsidRPr="00791AC7" w14:paraId="1F7C6B2E" w14:textId="77777777" w:rsidTr="00F85A2F">
        <w:trPr>
          <w:trHeight w:val="342"/>
        </w:trPr>
        <w:tc>
          <w:tcPr>
            <w:tcW w:w="0" w:type="auto"/>
            <w:vMerge/>
          </w:tcPr>
          <w:p w14:paraId="07EA05B1" w14:textId="77777777" w:rsidR="00474DF8" w:rsidRPr="00791AC7" w:rsidRDefault="00474DF8" w:rsidP="00EF171F">
            <w:pPr>
              <w:rPr>
                <w:rFonts w:asciiTheme="majorBidi" w:hAnsiTheme="majorBidi" w:cstheme="majorBidi"/>
                <w:sz w:val="18"/>
                <w:szCs w:val="18"/>
              </w:rPr>
            </w:pPr>
          </w:p>
        </w:tc>
        <w:tc>
          <w:tcPr>
            <w:tcW w:w="0" w:type="auto"/>
          </w:tcPr>
          <w:p w14:paraId="37E8FF63" w14:textId="77777777" w:rsidR="00474DF8" w:rsidRPr="00791AC7" w:rsidRDefault="00474DF8" w:rsidP="00EF171F">
            <w:pPr>
              <w:rPr>
                <w:rFonts w:asciiTheme="majorBidi" w:hAnsiTheme="majorBidi" w:cstheme="majorBidi"/>
                <w:sz w:val="18"/>
                <w:szCs w:val="18"/>
              </w:rPr>
            </w:pPr>
            <w:r w:rsidRPr="00791AC7">
              <w:rPr>
                <w:rFonts w:asciiTheme="majorBidi" w:hAnsiTheme="majorBidi" w:cstheme="majorBidi"/>
                <w:sz w:val="18"/>
                <w:szCs w:val="18"/>
              </w:rPr>
              <w:t>CO 3</w:t>
            </w:r>
          </w:p>
        </w:tc>
        <w:tc>
          <w:tcPr>
            <w:tcW w:w="0" w:type="auto"/>
          </w:tcPr>
          <w:p w14:paraId="009A59A0" w14:textId="77777777" w:rsidR="00474DF8" w:rsidRPr="00791AC7" w:rsidRDefault="00474DF8" w:rsidP="00EF171F">
            <w:pPr>
              <w:rPr>
                <w:rFonts w:asciiTheme="majorBidi" w:hAnsiTheme="majorBidi" w:cstheme="majorBidi"/>
                <w:sz w:val="18"/>
                <w:szCs w:val="18"/>
              </w:rPr>
            </w:pPr>
          </w:p>
        </w:tc>
        <w:tc>
          <w:tcPr>
            <w:tcW w:w="0" w:type="auto"/>
          </w:tcPr>
          <w:p w14:paraId="3C6D0EBD" w14:textId="77777777" w:rsidR="00474DF8" w:rsidRPr="00791AC7" w:rsidRDefault="00474DF8" w:rsidP="00EF171F">
            <w:pPr>
              <w:jc w:val="center"/>
              <w:rPr>
                <w:rFonts w:asciiTheme="majorBidi" w:eastAsia="Noto Sans Symbols" w:hAnsiTheme="majorBidi" w:cstheme="majorBidi"/>
                <w:sz w:val="18"/>
                <w:szCs w:val="18"/>
              </w:rPr>
            </w:pPr>
          </w:p>
        </w:tc>
        <w:tc>
          <w:tcPr>
            <w:tcW w:w="0" w:type="auto"/>
          </w:tcPr>
          <w:p w14:paraId="3EDB4AAB" w14:textId="77777777" w:rsidR="00474DF8" w:rsidRPr="00791AC7" w:rsidRDefault="00474DF8" w:rsidP="00EF171F">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tcPr>
          <w:p w14:paraId="7DCC5789" w14:textId="77777777" w:rsidR="00474DF8" w:rsidRPr="00791AC7" w:rsidRDefault="00474DF8" w:rsidP="00EF171F">
            <w:pPr>
              <w:jc w:val="center"/>
              <w:rPr>
                <w:rFonts w:asciiTheme="majorBidi" w:hAnsiTheme="majorBidi" w:cstheme="majorBidi"/>
                <w:sz w:val="18"/>
                <w:szCs w:val="18"/>
              </w:rPr>
            </w:pPr>
          </w:p>
        </w:tc>
        <w:tc>
          <w:tcPr>
            <w:tcW w:w="0" w:type="auto"/>
          </w:tcPr>
          <w:p w14:paraId="234725AC" w14:textId="77777777" w:rsidR="00474DF8" w:rsidRPr="00791AC7" w:rsidRDefault="00474DF8" w:rsidP="00EF171F">
            <w:pPr>
              <w:rPr>
                <w:rFonts w:asciiTheme="majorBidi" w:hAnsiTheme="majorBidi" w:cstheme="majorBidi"/>
                <w:sz w:val="18"/>
                <w:szCs w:val="18"/>
              </w:rPr>
            </w:pPr>
          </w:p>
        </w:tc>
        <w:tc>
          <w:tcPr>
            <w:tcW w:w="0" w:type="auto"/>
          </w:tcPr>
          <w:p w14:paraId="7B7CF78B" w14:textId="77777777" w:rsidR="00474DF8" w:rsidRPr="00791AC7" w:rsidRDefault="00474DF8" w:rsidP="00EF171F">
            <w:pPr>
              <w:rPr>
                <w:rFonts w:asciiTheme="majorBidi" w:hAnsiTheme="majorBidi" w:cstheme="majorBidi"/>
                <w:sz w:val="18"/>
                <w:szCs w:val="18"/>
              </w:rPr>
            </w:pPr>
          </w:p>
        </w:tc>
        <w:tc>
          <w:tcPr>
            <w:tcW w:w="0" w:type="auto"/>
          </w:tcPr>
          <w:p w14:paraId="04319B51" w14:textId="77777777" w:rsidR="00474DF8" w:rsidRPr="00791AC7" w:rsidRDefault="00474DF8" w:rsidP="00EF171F">
            <w:pPr>
              <w:rPr>
                <w:rFonts w:asciiTheme="majorBidi" w:hAnsiTheme="majorBidi" w:cstheme="majorBidi"/>
                <w:sz w:val="18"/>
                <w:szCs w:val="18"/>
              </w:rPr>
            </w:pPr>
          </w:p>
        </w:tc>
        <w:tc>
          <w:tcPr>
            <w:tcW w:w="0" w:type="auto"/>
          </w:tcPr>
          <w:p w14:paraId="7E2023CD" w14:textId="77777777" w:rsidR="00474DF8" w:rsidRPr="00791AC7" w:rsidRDefault="00474DF8" w:rsidP="00EF171F">
            <w:pPr>
              <w:rPr>
                <w:rFonts w:asciiTheme="majorBidi" w:hAnsiTheme="majorBidi" w:cstheme="majorBidi"/>
                <w:sz w:val="18"/>
                <w:szCs w:val="18"/>
              </w:rPr>
            </w:pPr>
          </w:p>
        </w:tc>
        <w:tc>
          <w:tcPr>
            <w:tcW w:w="0" w:type="auto"/>
          </w:tcPr>
          <w:p w14:paraId="320A6436" w14:textId="77777777" w:rsidR="00474DF8" w:rsidRPr="00791AC7" w:rsidRDefault="00474DF8" w:rsidP="00EF171F">
            <w:pPr>
              <w:rPr>
                <w:rFonts w:asciiTheme="majorBidi" w:hAnsiTheme="majorBidi" w:cstheme="majorBidi"/>
                <w:sz w:val="18"/>
                <w:szCs w:val="18"/>
              </w:rPr>
            </w:pPr>
          </w:p>
        </w:tc>
        <w:tc>
          <w:tcPr>
            <w:tcW w:w="0" w:type="auto"/>
          </w:tcPr>
          <w:p w14:paraId="53B34575" w14:textId="77777777" w:rsidR="00474DF8" w:rsidRPr="00791AC7" w:rsidRDefault="00474DF8" w:rsidP="00EF171F">
            <w:pPr>
              <w:jc w:val="center"/>
              <w:rPr>
                <w:rFonts w:asciiTheme="majorBidi" w:hAnsiTheme="majorBidi" w:cstheme="majorBidi"/>
                <w:sz w:val="18"/>
                <w:szCs w:val="18"/>
              </w:rPr>
            </w:pPr>
            <w:r w:rsidRPr="00791AC7">
              <w:rPr>
                <w:rFonts w:asciiTheme="majorBidi" w:hAnsiTheme="majorBidi" w:cstheme="majorBidi"/>
                <w:sz w:val="18"/>
                <w:szCs w:val="18"/>
              </w:rPr>
              <w:t>C4</w:t>
            </w:r>
          </w:p>
        </w:tc>
      </w:tr>
      <w:tr w:rsidR="00474DF8" w:rsidRPr="00791AC7" w14:paraId="6CC8A0C8" w14:textId="77777777" w:rsidTr="00F85A2F">
        <w:trPr>
          <w:trHeight w:val="372"/>
        </w:trPr>
        <w:tc>
          <w:tcPr>
            <w:tcW w:w="0" w:type="auto"/>
            <w:vMerge/>
          </w:tcPr>
          <w:p w14:paraId="032876BE" w14:textId="77777777" w:rsidR="00474DF8" w:rsidRPr="00791AC7" w:rsidRDefault="00474DF8" w:rsidP="00EF171F">
            <w:pPr>
              <w:rPr>
                <w:rFonts w:asciiTheme="majorBidi" w:hAnsiTheme="majorBidi" w:cstheme="majorBidi"/>
                <w:sz w:val="18"/>
                <w:szCs w:val="18"/>
              </w:rPr>
            </w:pPr>
          </w:p>
        </w:tc>
        <w:tc>
          <w:tcPr>
            <w:tcW w:w="0" w:type="auto"/>
          </w:tcPr>
          <w:p w14:paraId="425FFEE3" w14:textId="77777777" w:rsidR="00474DF8" w:rsidRPr="00791AC7" w:rsidRDefault="00474DF8" w:rsidP="00EF171F">
            <w:pPr>
              <w:rPr>
                <w:rFonts w:asciiTheme="majorBidi" w:hAnsiTheme="majorBidi" w:cstheme="majorBidi"/>
                <w:sz w:val="18"/>
                <w:szCs w:val="18"/>
              </w:rPr>
            </w:pPr>
            <w:r w:rsidRPr="00791AC7">
              <w:rPr>
                <w:rFonts w:asciiTheme="majorBidi" w:hAnsiTheme="majorBidi" w:cstheme="majorBidi"/>
                <w:sz w:val="18"/>
                <w:szCs w:val="18"/>
              </w:rPr>
              <w:t>CO 4</w:t>
            </w:r>
          </w:p>
        </w:tc>
        <w:tc>
          <w:tcPr>
            <w:tcW w:w="0" w:type="auto"/>
          </w:tcPr>
          <w:p w14:paraId="77C21637" w14:textId="77777777" w:rsidR="00474DF8" w:rsidRPr="00791AC7" w:rsidRDefault="00474DF8" w:rsidP="00EF171F">
            <w:pPr>
              <w:rPr>
                <w:rFonts w:asciiTheme="majorBidi" w:hAnsiTheme="majorBidi" w:cstheme="majorBidi"/>
                <w:sz w:val="18"/>
                <w:szCs w:val="18"/>
              </w:rPr>
            </w:pPr>
          </w:p>
        </w:tc>
        <w:tc>
          <w:tcPr>
            <w:tcW w:w="0" w:type="auto"/>
          </w:tcPr>
          <w:p w14:paraId="6BDB4552" w14:textId="77777777" w:rsidR="00474DF8" w:rsidRPr="00791AC7" w:rsidRDefault="00474DF8" w:rsidP="00EF171F">
            <w:pPr>
              <w:jc w:val="center"/>
              <w:rPr>
                <w:rFonts w:asciiTheme="majorBidi" w:hAnsiTheme="majorBidi" w:cstheme="majorBidi"/>
                <w:sz w:val="18"/>
                <w:szCs w:val="18"/>
              </w:rPr>
            </w:pPr>
          </w:p>
        </w:tc>
        <w:tc>
          <w:tcPr>
            <w:tcW w:w="0" w:type="auto"/>
          </w:tcPr>
          <w:p w14:paraId="55FF590B" w14:textId="77777777" w:rsidR="00474DF8" w:rsidRPr="00791AC7" w:rsidRDefault="00474DF8" w:rsidP="00EF171F">
            <w:pPr>
              <w:jc w:val="center"/>
              <w:rPr>
                <w:rFonts w:asciiTheme="majorBidi" w:hAnsiTheme="majorBidi" w:cstheme="majorBidi"/>
                <w:sz w:val="18"/>
                <w:szCs w:val="18"/>
              </w:rPr>
            </w:pPr>
          </w:p>
        </w:tc>
        <w:tc>
          <w:tcPr>
            <w:tcW w:w="0" w:type="auto"/>
          </w:tcPr>
          <w:p w14:paraId="4007D762" w14:textId="77777777" w:rsidR="00474DF8" w:rsidRPr="00791AC7" w:rsidRDefault="00474DF8" w:rsidP="00EF171F">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tcPr>
          <w:p w14:paraId="07DEA305" w14:textId="77777777" w:rsidR="00474DF8" w:rsidRPr="00791AC7" w:rsidRDefault="00474DF8" w:rsidP="00EF171F">
            <w:pPr>
              <w:rPr>
                <w:rFonts w:asciiTheme="majorBidi" w:eastAsia="Noto Sans Symbols" w:hAnsiTheme="majorBidi" w:cstheme="majorBidi"/>
                <w:sz w:val="18"/>
                <w:szCs w:val="18"/>
              </w:rPr>
            </w:pPr>
            <w:r w:rsidRPr="00791AC7">
              <w:rPr>
                <w:rFonts w:asciiTheme="majorBidi" w:eastAsia="Noto Sans Symbols" w:hAnsiTheme="majorBidi" w:cstheme="majorBidi"/>
                <w:sz w:val="18"/>
                <w:szCs w:val="18"/>
              </w:rPr>
              <w:t xml:space="preserve"> </w:t>
            </w:r>
          </w:p>
        </w:tc>
        <w:tc>
          <w:tcPr>
            <w:tcW w:w="0" w:type="auto"/>
          </w:tcPr>
          <w:p w14:paraId="0320B72F" w14:textId="77777777" w:rsidR="00474DF8" w:rsidRPr="00791AC7" w:rsidRDefault="00474DF8" w:rsidP="00EF171F">
            <w:pPr>
              <w:rPr>
                <w:rFonts w:asciiTheme="majorBidi" w:hAnsiTheme="majorBidi" w:cstheme="majorBidi"/>
                <w:sz w:val="18"/>
                <w:szCs w:val="18"/>
              </w:rPr>
            </w:pPr>
          </w:p>
        </w:tc>
        <w:tc>
          <w:tcPr>
            <w:tcW w:w="0" w:type="auto"/>
          </w:tcPr>
          <w:p w14:paraId="19203AAD" w14:textId="77777777" w:rsidR="00474DF8" w:rsidRPr="00791AC7" w:rsidRDefault="00474DF8" w:rsidP="00EF171F">
            <w:pPr>
              <w:rPr>
                <w:rFonts w:asciiTheme="majorBidi" w:hAnsiTheme="majorBidi" w:cstheme="majorBidi"/>
                <w:sz w:val="18"/>
                <w:szCs w:val="18"/>
              </w:rPr>
            </w:pPr>
          </w:p>
        </w:tc>
        <w:tc>
          <w:tcPr>
            <w:tcW w:w="0" w:type="auto"/>
          </w:tcPr>
          <w:p w14:paraId="0477C5F6" w14:textId="77777777" w:rsidR="00474DF8" w:rsidRPr="00791AC7" w:rsidRDefault="00474DF8" w:rsidP="00EF171F">
            <w:pPr>
              <w:rPr>
                <w:rFonts w:asciiTheme="majorBidi" w:hAnsiTheme="majorBidi" w:cstheme="majorBidi"/>
                <w:sz w:val="18"/>
                <w:szCs w:val="18"/>
              </w:rPr>
            </w:pPr>
          </w:p>
        </w:tc>
        <w:tc>
          <w:tcPr>
            <w:tcW w:w="0" w:type="auto"/>
          </w:tcPr>
          <w:p w14:paraId="01F220F3" w14:textId="77777777" w:rsidR="00474DF8" w:rsidRPr="00791AC7" w:rsidRDefault="00474DF8" w:rsidP="00EF171F">
            <w:pPr>
              <w:rPr>
                <w:rFonts w:asciiTheme="majorBidi" w:hAnsiTheme="majorBidi" w:cstheme="majorBidi"/>
                <w:sz w:val="18"/>
                <w:szCs w:val="18"/>
              </w:rPr>
            </w:pPr>
          </w:p>
        </w:tc>
        <w:tc>
          <w:tcPr>
            <w:tcW w:w="0" w:type="auto"/>
          </w:tcPr>
          <w:p w14:paraId="40E6AEB1" w14:textId="77777777" w:rsidR="00474DF8" w:rsidRPr="00791AC7" w:rsidRDefault="00474DF8" w:rsidP="00EF171F">
            <w:pPr>
              <w:jc w:val="center"/>
              <w:rPr>
                <w:rFonts w:asciiTheme="majorBidi" w:hAnsiTheme="majorBidi" w:cstheme="majorBidi"/>
                <w:sz w:val="18"/>
                <w:szCs w:val="18"/>
              </w:rPr>
            </w:pPr>
            <w:r w:rsidRPr="00791AC7">
              <w:rPr>
                <w:rFonts w:asciiTheme="majorBidi" w:hAnsiTheme="majorBidi" w:cstheme="majorBidi"/>
                <w:sz w:val="18"/>
                <w:szCs w:val="18"/>
              </w:rPr>
              <w:t>C5</w:t>
            </w:r>
          </w:p>
        </w:tc>
      </w:tr>
    </w:tbl>
    <w:p w14:paraId="67CCF963" w14:textId="77777777" w:rsidR="00474DF8" w:rsidRDefault="00474DF8" w:rsidP="00474DF8">
      <w:pPr>
        <w:rPr>
          <w:b/>
          <w:color w:val="000000"/>
          <w:sz w:val="26"/>
          <w:szCs w:val="26"/>
        </w:rPr>
      </w:pPr>
    </w:p>
    <w:p w14:paraId="3D8837FC" w14:textId="77777777" w:rsidR="00474DF8" w:rsidRPr="00EF768B" w:rsidRDefault="00474DF8" w:rsidP="00474DF8">
      <w:pPr>
        <w:spacing w:before="5"/>
        <w:rPr>
          <w:b/>
          <w:color w:val="FF0000"/>
          <w:sz w:val="25"/>
          <w:szCs w:val="25"/>
        </w:rPr>
      </w:pPr>
    </w:p>
    <w:p w14:paraId="2DD8A367" w14:textId="77777777" w:rsidR="00474DF8" w:rsidRPr="00791AC7" w:rsidRDefault="00474DF8" w:rsidP="00474DF8">
      <w:pPr>
        <w:ind w:left="198"/>
        <w:rPr>
          <w:b/>
          <w:color w:val="FF0000"/>
        </w:rPr>
      </w:pPr>
      <w:r w:rsidRPr="00791AC7">
        <w:rPr>
          <w:b/>
        </w:rPr>
        <w:t>Mapping Guide:</w:t>
      </w:r>
    </w:p>
    <w:p w14:paraId="6B016CA0" w14:textId="77777777" w:rsidR="00474DF8" w:rsidRPr="00EF768B" w:rsidRDefault="00474DF8" w:rsidP="00474DF8">
      <w:pPr>
        <w:spacing w:before="9"/>
        <w:rPr>
          <w:b/>
          <w:color w:val="FF0000"/>
          <w:sz w:val="27"/>
          <w:szCs w:val="27"/>
        </w:rPr>
      </w:pPr>
    </w:p>
    <w:tbl>
      <w:tblPr>
        <w:tblW w:w="8994"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4"/>
        <w:gridCol w:w="1799"/>
        <w:gridCol w:w="2015"/>
        <w:gridCol w:w="2756"/>
      </w:tblGrid>
      <w:tr w:rsidR="00474DF8" w:rsidRPr="00791AC7" w14:paraId="27CC27E8" w14:textId="77777777" w:rsidTr="003D3438">
        <w:trPr>
          <w:trHeight w:val="479"/>
        </w:trPr>
        <w:tc>
          <w:tcPr>
            <w:tcW w:w="2424" w:type="dxa"/>
            <w:vMerge w:val="restart"/>
            <w:vAlign w:val="center"/>
          </w:tcPr>
          <w:p w14:paraId="30B11788" w14:textId="77777777" w:rsidR="00474DF8" w:rsidRPr="009E13E1" w:rsidRDefault="00474DF8" w:rsidP="009E13E1">
            <w:pPr>
              <w:jc w:val="center"/>
              <w:rPr>
                <w:b/>
                <w:bCs/>
                <w:sz w:val="18"/>
                <w:szCs w:val="18"/>
              </w:rPr>
            </w:pPr>
          </w:p>
          <w:p w14:paraId="14E09B58" w14:textId="77777777" w:rsidR="00474DF8" w:rsidRPr="009E13E1" w:rsidRDefault="00474DF8" w:rsidP="009E13E1">
            <w:pPr>
              <w:jc w:val="center"/>
              <w:rPr>
                <w:b/>
                <w:bCs/>
                <w:sz w:val="18"/>
                <w:szCs w:val="18"/>
              </w:rPr>
            </w:pPr>
            <w:r w:rsidRPr="009E13E1">
              <w:rPr>
                <w:b/>
                <w:bCs/>
                <w:sz w:val="18"/>
                <w:szCs w:val="18"/>
              </w:rPr>
              <w:t>Program Learning Outcomes</w:t>
            </w:r>
          </w:p>
        </w:tc>
        <w:tc>
          <w:tcPr>
            <w:tcW w:w="6570" w:type="dxa"/>
            <w:gridSpan w:val="3"/>
            <w:vAlign w:val="center"/>
          </w:tcPr>
          <w:p w14:paraId="07B437C5" w14:textId="77777777" w:rsidR="00474DF8" w:rsidRPr="009E13E1" w:rsidRDefault="00474DF8" w:rsidP="009E13E1">
            <w:pPr>
              <w:jc w:val="center"/>
              <w:rPr>
                <w:b/>
                <w:bCs/>
                <w:sz w:val="18"/>
                <w:szCs w:val="18"/>
              </w:rPr>
            </w:pPr>
            <w:r w:rsidRPr="009E13E1">
              <w:rPr>
                <w:b/>
                <w:bCs/>
                <w:sz w:val="18"/>
                <w:szCs w:val="18"/>
              </w:rPr>
              <w:t>Learning Levels</w:t>
            </w:r>
          </w:p>
        </w:tc>
      </w:tr>
      <w:tr w:rsidR="00474DF8" w:rsidRPr="00791AC7" w14:paraId="0563E06C" w14:textId="77777777" w:rsidTr="003D3438">
        <w:trPr>
          <w:trHeight w:val="306"/>
        </w:trPr>
        <w:tc>
          <w:tcPr>
            <w:tcW w:w="2424" w:type="dxa"/>
            <w:vMerge/>
            <w:vAlign w:val="center"/>
          </w:tcPr>
          <w:p w14:paraId="5E23B09E" w14:textId="77777777" w:rsidR="00474DF8" w:rsidRPr="009E13E1" w:rsidRDefault="00474DF8" w:rsidP="009E13E1">
            <w:pPr>
              <w:jc w:val="center"/>
              <w:rPr>
                <w:b/>
                <w:bCs/>
                <w:sz w:val="18"/>
                <w:szCs w:val="18"/>
              </w:rPr>
            </w:pPr>
          </w:p>
        </w:tc>
        <w:tc>
          <w:tcPr>
            <w:tcW w:w="1799" w:type="dxa"/>
            <w:vAlign w:val="center"/>
          </w:tcPr>
          <w:p w14:paraId="1A3B863A" w14:textId="77777777" w:rsidR="00474DF8" w:rsidRPr="009E13E1" w:rsidRDefault="00474DF8" w:rsidP="009E13E1">
            <w:pPr>
              <w:jc w:val="center"/>
              <w:rPr>
                <w:b/>
                <w:bCs/>
                <w:sz w:val="18"/>
                <w:szCs w:val="18"/>
              </w:rPr>
            </w:pPr>
            <w:r w:rsidRPr="009E13E1">
              <w:rPr>
                <w:b/>
                <w:bCs/>
                <w:sz w:val="18"/>
                <w:szCs w:val="18"/>
              </w:rPr>
              <w:t>Cognitive Domain</w:t>
            </w:r>
          </w:p>
        </w:tc>
        <w:tc>
          <w:tcPr>
            <w:tcW w:w="2015" w:type="dxa"/>
            <w:vAlign w:val="center"/>
          </w:tcPr>
          <w:p w14:paraId="789916F7" w14:textId="77777777" w:rsidR="00474DF8" w:rsidRPr="009E13E1" w:rsidRDefault="00474DF8" w:rsidP="009E13E1">
            <w:pPr>
              <w:jc w:val="center"/>
              <w:rPr>
                <w:b/>
                <w:bCs/>
                <w:sz w:val="18"/>
                <w:szCs w:val="18"/>
              </w:rPr>
            </w:pPr>
            <w:r w:rsidRPr="009E13E1">
              <w:rPr>
                <w:b/>
                <w:bCs/>
                <w:sz w:val="18"/>
                <w:szCs w:val="18"/>
              </w:rPr>
              <w:t>Affective Domain</w:t>
            </w:r>
          </w:p>
        </w:tc>
        <w:tc>
          <w:tcPr>
            <w:tcW w:w="2756" w:type="dxa"/>
            <w:vAlign w:val="center"/>
          </w:tcPr>
          <w:p w14:paraId="2412EEE7" w14:textId="77777777" w:rsidR="00474DF8" w:rsidRPr="009E13E1" w:rsidRDefault="00474DF8" w:rsidP="009E13E1">
            <w:pPr>
              <w:jc w:val="center"/>
              <w:rPr>
                <w:b/>
                <w:bCs/>
                <w:sz w:val="18"/>
                <w:szCs w:val="18"/>
              </w:rPr>
            </w:pPr>
            <w:r w:rsidRPr="009E13E1">
              <w:rPr>
                <w:b/>
                <w:bCs/>
                <w:sz w:val="18"/>
                <w:szCs w:val="18"/>
              </w:rPr>
              <w:t>Psychomotor Domain</w:t>
            </w:r>
          </w:p>
        </w:tc>
      </w:tr>
      <w:tr w:rsidR="00474DF8" w:rsidRPr="00791AC7" w14:paraId="0138B9C1" w14:textId="77777777" w:rsidTr="003D3438">
        <w:trPr>
          <w:trHeight w:val="3685"/>
        </w:trPr>
        <w:tc>
          <w:tcPr>
            <w:tcW w:w="2424" w:type="dxa"/>
          </w:tcPr>
          <w:p w14:paraId="63A5542B" w14:textId="77777777" w:rsidR="00474DF8" w:rsidRPr="00791AC7" w:rsidRDefault="00474DF8" w:rsidP="00EF171F">
            <w:pPr>
              <w:rPr>
                <w:sz w:val="18"/>
                <w:szCs w:val="18"/>
              </w:rPr>
            </w:pPr>
            <w:r w:rsidRPr="00791AC7">
              <w:rPr>
                <w:sz w:val="18"/>
                <w:szCs w:val="18"/>
              </w:rPr>
              <w:t>SO1: Engineering Knowledge</w:t>
            </w:r>
          </w:p>
          <w:p w14:paraId="589AD3A8" w14:textId="77777777" w:rsidR="00474DF8" w:rsidRPr="00791AC7" w:rsidRDefault="00474DF8" w:rsidP="00EF171F">
            <w:pPr>
              <w:rPr>
                <w:sz w:val="18"/>
                <w:szCs w:val="18"/>
              </w:rPr>
            </w:pPr>
            <w:r w:rsidRPr="00791AC7">
              <w:rPr>
                <w:sz w:val="18"/>
                <w:szCs w:val="18"/>
              </w:rPr>
              <w:t>SO2: Problem Analysis</w:t>
            </w:r>
          </w:p>
          <w:p w14:paraId="46B6AC4C" w14:textId="77777777" w:rsidR="00474DF8" w:rsidRPr="00791AC7" w:rsidRDefault="00474DF8" w:rsidP="00EF171F">
            <w:pPr>
              <w:rPr>
                <w:sz w:val="18"/>
                <w:szCs w:val="18"/>
              </w:rPr>
            </w:pPr>
            <w:r w:rsidRPr="00791AC7">
              <w:rPr>
                <w:sz w:val="18"/>
                <w:szCs w:val="18"/>
              </w:rPr>
              <w:t>SO3: Design/Development of Solutions</w:t>
            </w:r>
          </w:p>
          <w:p w14:paraId="68FCB866" w14:textId="77777777" w:rsidR="00474DF8" w:rsidRPr="00791AC7" w:rsidRDefault="00474DF8" w:rsidP="00EF171F">
            <w:pPr>
              <w:rPr>
                <w:sz w:val="18"/>
                <w:szCs w:val="18"/>
              </w:rPr>
            </w:pPr>
            <w:r w:rsidRPr="00791AC7">
              <w:rPr>
                <w:sz w:val="18"/>
                <w:szCs w:val="18"/>
              </w:rPr>
              <w:t>SO4: Investigation</w:t>
            </w:r>
          </w:p>
          <w:p w14:paraId="423B0443" w14:textId="77777777" w:rsidR="00474DF8" w:rsidRPr="00791AC7" w:rsidRDefault="00474DF8" w:rsidP="00EF171F">
            <w:pPr>
              <w:rPr>
                <w:sz w:val="18"/>
                <w:szCs w:val="18"/>
              </w:rPr>
            </w:pPr>
            <w:r w:rsidRPr="00791AC7">
              <w:rPr>
                <w:sz w:val="18"/>
                <w:szCs w:val="18"/>
              </w:rPr>
              <w:t>SO5: Modern Tool Usage</w:t>
            </w:r>
          </w:p>
          <w:p w14:paraId="0EEB695E" w14:textId="77777777" w:rsidR="00D84E88" w:rsidRDefault="00474DF8" w:rsidP="00EF171F">
            <w:pPr>
              <w:rPr>
                <w:sz w:val="18"/>
                <w:szCs w:val="18"/>
              </w:rPr>
            </w:pPr>
            <w:r w:rsidRPr="00791AC7">
              <w:rPr>
                <w:sz w:val="18"/>
                <w:szCs w:val="18"/>
              </w:rPr>
              <w:t xml:space="preserve">SO6: The Engineer and Society </w:t>
            </w:r>
          </w:p>
          <w:p w14:paraId="46781429" w14:textId="77777777" w:rsidR="00D84E88" w:rsidRDefault="00474DF8" w:rsidP="00EF171F">
            <w:pPr>
              <w:rPr>
                <w:sz w:val="18"/>
                <w:szCs w:val="18"/>
              </w:rPr>
            </w:pPr>
            <w:r w:rsidRPr="00791AC7">
              <w:rPr>
                <w:sz w:val="18"/>
                <w:szCs w:val="18"/>
              </w:rPr>
              <w:t xml:space="preserve">SO7: Environment and Sustainability </w:t>
            </w:r>
          </w:p>
          <w:p w14:paraId="6D1F44B2" w14:textId="7835E3FB" w:rsidR="00474DF8" w:rsidRPr="00791AC7" w:rsidRDefault="00474DF8" w:rsidP="00EF171F">
            <w:pPr>
              <w:rPr>
                <w:sz w:val="18"/>
                <w:szCs w:val="18"/>
              </w:rPr>
            </w:pPr>
            <w:r w:rsidRPr="00791AC7">
              <w:rPr>
                <w:sz w:val="18"/>
                <w:szCs w:val="18"/>
              </w:rPr>
              <w:t>SO8: Ethics</w:t>
            </w:r>
          </w:p>
          <w:p w14:paraId="639B5001" w14:textId="77777777" w:rsidR="00474DF8" w:rsidRPr="00791AC7" w:rsidRDefault="00474DF8" w:rsidP="00EF171F">
            <w:pPr>
              <w:rPr>
                <w:sz w:val="18"/>
                <w:szCs w:val="18"/>
              </w:rPr>
            </w:pPr>
            <w:r w:rsidRPr="00791AC7">
              <w:rPr>
                <w:sz w:val="18"/>
                <w:szCs w:val="18"/>
              </w:rPr>
              <w:t>SO9: Individual and Team Work</w:t>
            </w:r>
          </w:p>
          <w:p w14:paraId="58593391" w14:textId="77777777" w:rsidR="00474DF8" w:rsidRPr="00791AC7" w:rsidRDefault="00474DF8" w:rsidP="00EF171F">
            <w:pPr>
              <w:rPr>
                <w:sz w:val="18"/>
                <w:szCs w:val="18"/>
              </w:rPr>
            </w:pPr>
            <w:r w:rsidRPr="00791AC7">
              <w:rPr>
                <w:sz w:val="18"/>
                <w:szCs w:val="18"/>
              </w:rPr>
              <w:t>SO10: Communication</w:t>
            </w:r>
          </w:p>
          <w:p w14:paraId="711C2F85" w14:textId="77777777" w:rsidR="00474DF8" w:rsidRPr="00791AC7" w:rsidRDefault="00474DF8" w:rsidP="00EF171F">
            <w:pPr>
              <w:rPr>
                <w:sz w:val="18"/>
                <w:szCs w:val="18"/>
              </w:rPr>
            </w:pPr>
            <w:r w:rsidRPr="00791AC7">
              <w:rPr>
                <w:sz w:val="18"/>
                <w:szCs w:val="18"/>
              </w:rPr>
              <w:t>SO11: Project Management</w:t>
            </w:r>
          </w:p>
          <w:p w14:paraId="6157E618" w14:textId="77777777" w:rsidR="00474DF8" w:rsidRPr="00791AC7" w:rsidRDefault="00474DF8" w:rsidP="00EF171F">
            <w:pPr>
              <w:rPr>
                <w:sz w:val="18"/>
                <w:szCs w:val="18"/>
              </w:rPr>
            </w:pPr>
            <w:r w:rsidRPr="00791AC7">
              <w:rPr>
                <w:sz w:val="18"/>
                <w:szCs w:val="18"/>
              </w:rPr>
              <w:t>SO12: Lifelong Learning</w:t>
            </w:r>
          </w:p>
        </w:tc>
        <w:tc>
          <w:tcPr>
            <w:tcW w:w="1799" w:type="dxa"/>
          </w:tcPr>
          <w:p w14:paraId="04230C67" w14:textId="77777777" w:rsidR="00474DF8" w:rsidRPr="00791AC7" w:rsidRDefault="00474DF8" w:rsidP="00EF171F">
            <w:pPr>
              <w:rPr>
                <w:sz w:val="18"/>
                <w:szCs w:val="18"/>
              </w:rPr>
            </w:pPr>
          </w:p>
          <w:p w14:paraId="4F9F6B30" w14:textId="77777777" w:rsidR="00474DF8" w:rsidRPr="00791AC7" w:rsidRDefault="00474DF8" w:rsidP="00EF171F">
            <w:pPr>
              <w:rPr>
                <w:sz w:val="18"/>
                <w:szCs w:val="18"/>
              </w:rPr>
            </w:pPr>
          </w:p>
          <w:p w14:paraId="31DFEAE1" w14:textId="77777777" w:rsidR="00474DF8" w:rsidRPr="00791AC7" w:rsidRDefault="00474DF8" w:rsidP="00EF171F">
            <w:pPr>
              <w:rPr>
                <w:sz w:val="18"/>
                <w:szCs w:val="18"/>
              </w:rPr>
            </w:pPr>
          </w:p>
          <w:p w14:paraId="7642766D" w14:textId="77777777" w:rsidR="00474DF8" w:rsidRPr="00791AC7" w:rsidRDefault="00474DF8" w:rsidP="00EF171F">
            <w:pPr>
              <w:rPr>
                <w:sz w:val="18"/>
                <w:szCs w:val="18"/>
              </w:rPr>
            </w:pPr>
            <w:r w:rsidRPr="00791AC7">
              <w:rPr>
                <w:sz w:val="18"/>
                <w:szCs w:val="18"/>
              </w:rPr>
              <w:t>C1- Knowledge</w:t>
            </w:r>
          </w:p>
          <w:p w14:paraId="6EC638BE" w14:textId="77777777" w:rsidR="00474DF8" w:rsidRPr="00791AC7" w:rsidRDefault="00474DF8" w:rsidP="00EF171F">
            <w:pPr>
              <w:rPr>
                <w:sz w:val="18"/>
                <w:szCs w:val="18"/>
              </w:rPr>
            </w:pPr>
            <w:r w:rsidRPr="00791AC7">
              <w:rPr>
                <w:sz w:val="18"/>
                <w:szCs w:val="18"/>
              </w:rPr>
              <w:t>C2- Comprehension</w:t>
            </w:r>
          </w:p>
          <w:p w14:paraId="05FE98DD" w14:textId="77777777" w:rsidR="009E13E1" w:rsidRDefault="00474DF8" w:rsidP="00EF171F">
            <w:pPr>
              <w:rPr>
                <w:sz w:val="18"/>
                <w:szCs w:val="18"/>
              </w:rPr>
            </w:pPr>
            <w:r w:rsidRPr="00791AC7">
              <w:rPr>
                <w:sz w:val="18"/>
                <w:szCs w:val="18"/>
              </w:rPr>
              <w:t xml:space="preserve">C3- Application </w:t>
            </w:r>
          </w:p>
          <w:p w14:paraId="597120D7" w14:textId="77777777" w:rsidR="009E13E1" w:rsidRDefault="00474DF8" w:rsidP="00EF171F">
            <w:pPr>
              <w:rPr>
                <w:sz w:val="18"/>
                <w:szCs w:val="18"/>
              </w:rPr>
            </w:pPr>
            <w:r w:rsidRPr="00791AC7">
              <w:rPr>
                <w:sz w:val="18"/>
                <w:szCs w:val="18"/>
              </w:rPr>
              <w:t xml:space="preserve">C4- Analysis </w:t>
            </w:r>
          </w:p>
          <w:p w14:paraId="4BBBC93D" w14:textId="77777777" w:rsidR="009E13E1" w:rsidRDefault="00474DF8" w:rsidP="00EF171F">
            <w:pPr>
              <w:rPr>
                <w:sz w:val="18"/>
                <w:szCs w:val="18"/>
              </w:rPr>
            </w:pPr>
            <w:r w:rsidRPr="00791AC7">
              <w:rPr>
                <w:sz w:val="18"/>
                <w:szCs w:val="18"/>
              </w:rPr>
              <w:t xml:space="preserve">C5- Synthesis </w:t>
            </w:r>
          </w:p>
          <w:p w14:paraId="457BC8AF" w14:textId="6405C0A1" w:rsidR="00474DF8" w:rsidRPr="00791AC7" w:rsidRDefault="00474DF8" w:rsidP="00EF171F">
            <w:pPr>
              <w:rPr>
                <w:sz w:val="18"/>
                <w:szCs w:val="18"/>
              </w:rPr>
            </w:pPr>
            <w:r w:rsidRPr="00791AC7">
              <w:rPr>
                <w:sz w:val="18"/>
                <w:szCs w:val="18"/>
              </w:rPr>
              <w:t>C6- Evaluation</w:t>
            </w:r>
          </w:p>
        </w:tc>
        <w:tc>
          <w:tcPr>
            <w:tcW w:w="2015" w:type="dxa"/>
          </w:tcPr>
          <w:p w14:paraId="38CEBE90" w14:textId="77777777" w:rsidR="00474DF8" w:rsidRPr="00791AC7" w:rsidRDefault="00474DF8" w:rsidP="00EF171F">
            <w:pPr>
              <w:rPr>
                <w:sz w:val="18"/>
                <w:szCs w:val="18"/>
              </w:rPr>
            </w:pPr>
          </w:p>
          <w:p w14:paraId="6E715DBF" w14:textId="77777777" w:rsidR="00474DF8" w:rsidRPr="00791AC7" w:rsidRDefault="00474DF8" w:rsidP="00EF171F">
            <w:pPr>
              <w:rPr>
                <w:sz w:val="18"/>
                <w:szCs w:val="18"/>
              </w:rPr>
            </w:pPr>
          </w:p>
          <w:p w14:paraId="0E265483" w14:textId="77777777" w:rsidR="00474DF8" w:rsidRPr="00791AC7" w:rsidRDefault="00474DF8" w:rsidP="00EF171F">
            <w:pPr>
              <w:rPr>
                <w:sz w:val="18"/>
                <w:szCs w:val="18"/>
              </w:rPr>
            </w:pPr>
          </w:p>
          <w:p w14:paraId="46322D12" w14:textId="77777777" w:rsidR="009E13E1" w:rsidRDefault="00474DF8" w:rsidP="00EF171F">
            <w:pPr>
              <w:rPr>
                <w:sz w:val="18"/>
                <w:szCs w:val="18"/>
              </w:rPr>
            </w:pPr>
            <w:r w:rsidRPr="00791AC7">
              <w:rPr>
                <w:sz w:val="18"/>
                <w:szCs w:val="18"/>
              </w:rPr>
              <w:t xml:space="preserve">A1- Receiving </w:t>
            </w:r>
          </w:p>
          <w:p w14:paraId="7816A3B4" w14:textId="77777777" w:rsidR="009E13E1" w:rsidRDefault="00474DF8" w:rsidP="00EF171F">
            <w:pPr>
              <w:rPr>
                <w:sz w:val="18"/>
                <w:szCs w:val="18"/>
              </w:rPr>
            </w:pPr>
            <w:r w:rsidRPr="00791AC7">
              <w:rPr>
                <w:sz w:val="18"/>
                <w:szCs w:val="18"/>
              </w:rPr>
              <w:t xml:space="preserve">A2- Responding </w:t>
            </w:r>
          </w:p>
          <w:p w14:paraId="6F84DD42" w14:textId="0DF7D798" w:rsidR="00474DF8" w:rsidRPr="00791AC7" w:rsidRDefault="00474DF8" w:rsidP="00EF171F">
            <w:pPr>
              <w:rPr>
                <w:sz w:val="18"/>
                <w:szCs w:val="18"/>
              </w:rPr>
            </w:pPr>
            <w:r w:rsidRPr="00791AC7">
              <w:rPr>
                <w:sz w:val="18"/>
                <w:szCs w:val="18"/>
              </w:rPr>
              <w:t>A3- Valuing</w:t>
            </w:r>
          </w:p>
          <w:p w14:paraId="57292B9B" w14:textId="0351D944" w:rsidR="00474DF8" w:rsidRDefault="00474DF8" w:rsidP="00EF171F">
            <w:pPr>
              <w:rPr>
                <w:sz w:val="18"/>
                <w:szCs w:val="18"/>
              </w:rPr>
            </w:pPr>
            <w:r w:rsidRPr="00791AC7">
              <w:rPr>
                <w:sz w:val="18"/>
                <w:szCs w:val="18"/>
              </w:rPr>
              <w:t>A</w:t>
            </w:r>
            <w:r w:rsidR="009E13E1">
              <w:rPr>
                <w:sz w:val="18"/>
                <w:szCs w:val="18"/>
              </w:rPr>
              <w:t>4</w:t>
            </w:r>
            <w:r w:rsidRPr="00791AC7">
              <w:rPr>
                <w:sz w:val="18"/>
                <w:szCs w:val="18"/>
              </w:rPr>
              <w:t>- Organizing or conceptualizing values</w:t>
            </w:r>
          </w:p>
          <w:p w14:paraId="667228F4" w14:textId="77777777" w:rsidR="00C41D0D" w:rsidRPr="00791AC7" w:rsidRDefault="00C41D0D" w:rsidP="00EF171F">
            <w:pPr>
              <w:rPr>
                <w:sz w:val="18"/>
                <w:szCs w:val="18"/>
              </w:rPr>
            </w:pPr>
          </w:p>
          <w:p w14:paraId="617AB23F" w14:textId="4602DEEA" w:rsidR="00474DF8" w:rsidRPr="00791AC7" w:rsidRDefault="00474DF8" w:rsidP="00EF171F">
            <w:pPr>
              <w:rPr>
                <w:sz w:val="18"/>
                <w:szCs w:val="18"/>
              </w:rPr>
            </w:pPr>
            <w:r w:rsidRPr="00791AC7">
              <w:rPr>
                <w:sz w:val="18"/>
                <w:szCs w:val="18"/>
              </w:rPr>
              <w:t>A</w:t>
            </w:r>
            <w:r w:rsidR="009E13E1">
              <w:rPr>
                <w:sz w:val="18"/>
                <w:szCs w:val="18"/>
              </w:rPr>
              <w:t>5</w:t>
            </w:r>
            <w:r w:rsidRPr="00791AC7">
              <w:rPr>
                <w:sz w:val="18"/>
                <w:szCs w:val="18"/>
              </w:rPr>
              <w:t>- Characterizing or internalizing values</w:t>
            </w:r>
          </w:p>
        </w:tc>
        <w:tc>
          <w:tcPr>
            <w:tcW w:w="2756" w:type="dxa"/>
          </w:tcPr>
          <w:p w14:paraId="3B150C07" w14:textId="77777777" w:rsidR="00474DF8" w:rsidRPr="00791AC7" w:rsidRDefault="00474DF8" w:rsidP="00EF171F">
            <w:pPr>
              <w:rPr>
                <w:sz w:val="18"/>
                <w:szCs w:val="18"/>
              </w:rPr>
            </w:pPr>
          </w:p>
          <w:p w14:paraId="317B4D06" w14:textId="77777777" w:rsidR="00474DF8" w:rsidRPr="00791AC7" w:rsidRDefault="00474DF8" w:rsidP="00EF171F">
            <w:pPr>
              <w:rPr>
                <w:sz w:val="18"/>
                <w:szCs w:val="18"/>
              </w:rPr>
            </w:pPr>
          </w:p>
          <w:p w14:paraId="6246A8E8" w14:textId="77777777" w:rsidR="00474DF8" w:rsidRPr="00791AC7" w:rsidRDefault="00474DF8" w:rsidP="00EF171F">
            <w:pPr>
              <w:rPr>
                <w:sz w:val="18"/>
                <w:szCs w:val="18"/>
              </w:rPr>
            </w:pPr>
          </w:p>
          <w:p w14:paraId="4BCAC24B" w14:textId="77777777" w:rsidR="00474DF8" w:rsidRPr="00791AC7" w:rsidRDefault="00474DF8" w:rsidP="00EF171F">
            <w:pPr>
              <w:rPr>
                <w:sz w:val="18"/>
                <w:szCs w:val="18"/>
              </w:rPr>
            </w:pPr>
            <w:r w:rsidRPr="00791AC7">
              <w:rPr>
                <w:sz w:val="18"/>
                <w:szCs w:val="18"/>
              </w:rPr>
              <w:t>P1- Observe</w:t>
            </w:r>
          </w:p>
          <w:p w14:paraId="3C8C944F" w14:textId="77777777" w:rsidR="00474DF8" w:rsidRPr="00791AC7" w:rsidRDefault="00474DF8" w:rsidP="00EF171F">
            <w:pPr>
              <w:rPr>
                <w:sz w:val="18"/>
                <w:szCs w:val="18"/>
              </w:rPr>
            </w:pPr>
            <w:r w:rsidRPr="00791AC7">
              <w:rPr>
                <w:sz w:val="18"/>
                <w:szCs w:val="18"/>
              </w:rPr>
              <w:t>P2- Model</w:t>
            </w:r>
          </w:p>
          <w:p w14:paraId="7822651A" w14:textId="77777777" w:rsidR="00474DF8" w:rsidRPr="00791AC7" w:rsidRDefault="00474DF8" w:rsidP="00EF171F">
            <w:pPr>
              <w:rPr>
                <w:sz w:val="18"/>
                <w:szCs w:val="18"/>
              </w:rPr>
            </w:pPr>
            <w:r w:rsidRPr="00791AC7">
              <w:rPr>
                <w:sz w:val="18"/>
                <w:szCs w:val="18"/>
              </w:rPr>
              <w:t>P3- Recognize Standards</w:t>
            </w:r>
          </w:p>
          <w:p w14:paraId="5A8D7E72" w14:textId="77777777" w:rsidR="00474DF8" w:rsidRPr="00791AC7" w:rsidRDefault="00474DF8" w:rsidP="00EF171F">
            <w:pPr>
              <w:rPr>
                <w:sz w:val="18"/>
                <w:szCs w:val="18"/>
              </w:rPr>
            </w:pPr>
            <w:r w:rsidRPr="00791AC7">
              <w:rPr>
                <w:sz w:val="18"/>
                <w:szCs w:val="18"/>
              </w:rPr>
              <w:t>P4- Correct P5- Apply P6- Coach</w:t>
            </w:r>
          </w:p>
        </w:tc>
      </w:tr>
    </w:tbl>
    <w:p w14:paraId="783AC886" w14:textId="77777777" w:rsidR="00474DF8" w:rsidRPr="00EF768B" w:rsidRDefault="00474DF8" w:rsidP="00474DF8">
      <w:pPr>
        <w:spacing w:line="259" w:lineRule="auto"/>
        <w:rPr>
          <w:color w:val="FF0000"/>
          <w:sz w:val="20"/>
          <w:szCs w:val="20"/>
        </w:rPr>
        <w:sectPr w:rsidR="00474DF8" w:rsidRPr="00EF768B" w:rsidSect="00791AC7">
          <w:pgSz w:w="11910" w:h="16840"/>
          <w:pgMar w:top="922" w:right="1094" w:bottom="907" w:left="1008" w:header="720" w:footer="720" w:gutter="0"/>
          <w:cols w:space="720"/>
          <w:docGrid w:linePitch="299"/>
        </w:sectPr>
      </w:pPr>
    </w:p>
    <w:p w14:paraId="38922C37" w14:textId="1679FEF1" w:rsidR="00A17E29" w:rsidRPr="00A17E29" w:rsidRDefault="00A17E29" w:rsidP="00A17E29">
      <w:pPr>
        <w:tabs>
          <w:tab w:val="left" w:pos="2445"/>
        </w:tabs>
        <w:spacing w:after="120"/>
        <w:rPr>
          <w:b/>
          <w:bCs/>
        </w:rPr>
      </w:pPr>
      <w:r w:rsidRPr="00A17E29">
        <w:rPr>
          <w:b/>
          <w:bCs/>
        </w:rPr>
        <w:lastRenderedPageBreak/>
        <w:t>Week-wise breakdown:</w:t>
      </w:r>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650"/>
        <w:gridCol w:w="1026"/>
      </w:tblGrid>
      <w:tr w:rsidR="00C71202" w:rsidRPr="009B0946" w14:paraId="749B10AD" w14:textId="77777777" w:rsidTr="0075067B">
        <w:trPr>
          <w:trHeight w:val="234"/>
        </w:trPr>
        <w:tc>
          <w:tcPr>
            <w:tcW w:w="782" w:type="dxa"/>
            <w:shd w:val="clear" w:color="auto" w:fill="auto"/>
            <w:tcMar>
              <w:top w:w="80" w:type="dxa"/>
              <w:left w:w="80" w:type="dxa"/>
              <w:bottom w:w="80" w:type="dxa"/>
              <w:right w:w="80" w:type="dxa"/>
            </w:tcMar>
            <w:vAlign w:val="center"/>
          </w:tcPr>
          <w:p w14:paraId="3429831A" w14:textId="11C76D5C" w:rsidR="00805982" w:rsidRPr="00BA2E75" w:rsidRDefault="00F6390E" w:rsidP="00BB26A1">
            <w:pPr>
              <w:pStyle w:val="TableStyle2"/>
              <w:jc w:val="center"/>
              <w:rPr>
                <w:rFonts w:asciiTheme="majorBidi" w:hAnsiTheme="majorBidi" w:cstheme="majorBidi"/>
                <w:sz w:val="24"/>
                <w:szCs w:val="24"/>
                <w:lang w:val="en-US"/>
              </w:rPr>
            </w:pPr>
            <w:r w:rsidRPr="00BA2E75">
              <w:rPr>
                <w:rFonts w:asciiTheme="majorBidi" w:hAnsiTheme="majorBidi" w:cstheme="majorBidi"/>
                <w:b/>
                <w:bCs/>
                <w:sz w:val="24"/>
                <w:szCs w:val="24"/>
                <w:lang w:val="en-US"/>
              </w:rPr>
              <w:t>Week No</w:t>
            </w:r>
          </w:p>
        </w:tc>
        <w:tc>
          <w:tcPr>
            <w:tcW w:w="7650" w:type="dxa"/>
            <w:shd w:val="clear" w:color="auto" w:fill="auto"/>
            <w:tcMar>
              <w:top w:w="80" w:type="dxa"/>
              <w:left w:w="80" w:type="dxa"/>
              <w:bottom w:w="80" w:type="dxa"/>
              <w:right w:w="80" w:type="dxa"/>
            </w:tcMar>
            <w:vAlign w:val="center"/>
          </w:tcPr>
          <w:p w14:paraId="379740B5" w14:textId="77777777" w:rsidR="00805982" w:rsidRPr="00BA2E75" w:rsidRDefault="00805982" w:rsidP="00BB26A1">
            <w:pPr>
              <w:pStyle w:val="TableStyle2"/>
              <w:jc w:val="center"/>
              <w:rPr>
                <w:rFonts w:asciiTheme="majorBidi" w:hAnsiTheme="majorBidi" w:cstheme="majorBidi"/>
                <w:sz w:val="24"/>
                <w:szCs w:val="24"/>
                <w:lang w:val="en-US"/>
              </w:rPr>
            </w:pPr>
            <w:r w:rsidRPr="00BA2E75">
              <w:rPr>
                <w:rFonts w:asciiTheme="majorBidi" w:hAnsiTheme="majorBidi" w:cstheme="majorBidi"/>
                <w:b/>
                <w:bCs/>
                <w:sz w:val="24"/>
                <w:szCs w:val="24"/>
                <w:lang w:val="en-US"/>
              </w:rPr>
              <w:t>Lecture Breakdown</w:t>
            </w:r>
          </w:p>
        </w:tc>
        <w:tc>
          <w:tcPr>
            <w:tcW w:w="1026" w:type="dxa"/>
            <w:shd w:val="clear" w:color="auto" w:fill="auto"/>
            <w:tcMar>
              <w:top w:w="80" w:type="dxa"/>
              <w:left w:w="80" w:type="dxa"/>
              <w:bottom w:w="80" w:type="dxa"/>
              <w:right w:w="80" w:type="dxa"/>
            </w:tcMar>
            <w:vAlign w:val="center"/>
          </w:tcPr>
          <w:p w14:paraId="409A2570" w14:textId="684952F2" w:rsidR="00805982" w:rsidRPr="009B0946" w:rsidRDefault="00F6390E" w:rsidP="00BB26A1">
            <w:pPr>
              <w:pStyle w:val="TableStyle2"/>
              <w:jc w:val="center"/>
              <w:rPr>
                <w:rFonts w:ascii="Times New Roman" w:hAnsi="Times New Roman" w:cs="Times New Roman"/>
                <w:sz w:val="24"/>
                <w:szCs w:val="24"/>
                <w:lang w:val="en-US"/>
              </w:rPr>
            </w:pPr>
            <w:r>
              <w:rPr>
                <w:rFonts w:ascii="Times New Roman" w:hAnsi="Times New Roman" w:cs="Times New Roman"/>
                <w:b/>
                <w:bCs/>
                <w:sz w:val="24"/>
                <w:szCs w:val="24"/>
                <w:lang w:val="en-US"/>
              </w:rPr>
              <w:t>Activity</w:t>
            </w:r>
          </w:p>
        </w:tc>
      </w:tr>
      <w:tr w:rsidR="00BB26A1" w:rsidRPr="00E71646" w14:paraId="64F06BAE" w14:textId="77777777" w:rsidTr="0075067B">
        <w:trPr>
          <w:trHeight w:val="20"/>
        </w:trPr>
        <w:tc>
          <w:tcPr>
            <w:tcW w:w="782" w:type="dxa"/>
            <w:shd w:val="clear" w:color="auto" w:fill="auto"/>
            <w:tcMar>
              <w:top w:w="80" w:type="dxa"/>
              <w:left w:w="80" w:type="dxa"/>
              <w:bottom w:w="80" w:type="dxa"/>
              <w:right w:w="80" w:type="dxa"/>
            </w:tcMar>
            <w:vAlign w:val="center"/>
          </w:tcPr>
          <w:p w14:paraId="3746D507" w14:textId="5BBD99F1"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w:t>
            </w:r>
          </w:p>
        </w:tc>
        <w:tc>
          <w:tcPr>
            <w:tcW w:w="7650" w:type="dxa"/>
            <w:shd w:val="clear" w:color="auto" w:fill="auto"/>
            <w:tcMar>
              <w:top w:w="80" w:type="dxa"/>
              <w:left w:w="80" w:type="dxa"/>
              <w:bottom w:w="80" w:type="dxa"/>
              <w:right w:w="80" w:type="dxa"/>
            </w:tcMar>
          </w:tcPr>
          <w:p w14:paraId="4EF2471F"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Introduction (Chapter 1 [from 1, 2])</w:t>
            </w:r>
          </w:p>
          <w:p w14:paraId="0A7C9CC6" w14:textId="0D330850" w:rsidR="00BB26A1" w:rsidRPr="00BA2E75" w:rsidRDefault="00BB26A1" w:rsidP="009764A9">
            <w:pPr>
              <w:ind w:left="753"/>
              <w:jc w:val="both"/>
              <w:rPr>
                <w:rFonts w:asciiTheme="majorBidi" w:hAnsiTheme="majorBidi" w:cstheme="majorBidi"/>
              </w:rPr>
            </w:pPr>
            <w:r w:rsidRPr="00BA2E75">
              <w:rPr>
                <w:rFonts w:asciiTheme="majorBidi" w:hAnsiTheme="majorBidi" w:cstheme="majorBidi"/>
              </w:rPr>
              <w:t xml:space="preserve">What is data science, </w:t>
            </w:r>
            <w:proofErr w:type="gramStart"/>
            <w:r w:rsidRPr="00BA2E75">
              <w:rPr>
                <w:rFonts w:asciiTheme="majorBidi" w:hAnsiTheme="majorBidi" w:cstheme="majorBidi"/>
              </w:rPr>
              <w:t>Big</w:t>
            </w:r>
            <w:proofErr w:type="gramEnd"/>
            <w:r w:rsidRPr="00BA2E75">
              <w:rPr>
                <w:rFonts w:asciiTheme="majorBidi" w:hAnsiTheme="majorBidi" w:cstheme="majorBidi"/>
              </w:rPr>
              <w:t xml:space="preserve"> data, and data science hype, properties of data, data science functionalities, what is a data scientist in academia and industry </w:t>
            </w:r>
          </w:p>
        </w:tc>
        <w:tc>
          <w:tcPr>
            <w:tcW w:w="1026" w:type="dxa"/>
            <w:shd w:val="clear" w:color="auto" w:fill="auto"/>
            <w:tcMar>
              <w:top w:w="80" w:type="dxa"/>
              <w:left w:w="80" w:type="dxa"/>
              <w:bottom w:w="80" w:type="dxa"/>
              <w:right w:w="80" w:type="dxa"/>
            </w:tcMar>
            <w:vAlign w:val="center"/>
          </w:tcPr>
          <w:p w14:paraId="69971AEA" w14:textId="42EE33EC"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663D3FC5" w14:textId="77777777" w:rsidTr="0075067B">
        <w:trPr>
          <w:trHeight w:val="24"/>
        </w:trPr>
        <w:tc>
          <w:tcPr>
            <w:tcW w:w="782" w:type="dxa"/>
            <w:shd w:val="clear" w:color="auto" w:fill="auto"/>
            <w:tcMar>
              <w:top w:w="80" w:type="dxa"/>
              <w:left w:w="80" w:type="dxa"/>
              <w:bottom w:w="80" w:type="dxa"/>
              <w:right w:w="80" w:type="dxa"/>
            </w:tcMar>
            <w:vAlign w:val="center"/>
          </w:tcPr>
          <w:p w14:paraId="58768E9A" w14:textId="2CC1C4A5"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2</w:t>
            </w:r>
          </w:p>
        </w:tc>
        <w:tc>
          <w:tcPr>
            <w:tcW w:w="7650" w:type="dxa"/>
            <w:shd w:val="clear" w:color="auto" w:fill="auto"/>
            <w:tcMar>
              <w:top w:w="80" w:type="dxa"/>
              <w:left w:w="80" w:type="dxa"/>
              <w:bottom w:w="80" w:type="dxa"/>
              <w:right w:w="80" w:type="dxa"/>
            </w:tcMar>
          </w:tcPr>
          <w:p w14:paraId="1D7D7E7B"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Statistical Analysis (Chapter 2 [1], 5[2])</w:t>
            </w:r>
          </w:p>
          <w:p w14:paraId="30D25839" w14:textId="32AF9FF3" w:rsidR="00BB26A1" w:rsidRPr="00BA2E75" w:rsidRDefault="00BB26A1" w:rsidP="009764A9">
            <w:pPr>
              <w:pStyle w:val="TableStyle2"/>
              <w:ind w:left="720"/>
              <w:jc w:val="both"/>
              <w:rPr>
                <w:rFonts w:asciiTheme="majorBidi" w:hAnsiTheme="majorBidi" w:cstheme="majorBidi"/>
                <w:bCs/>
                <w:sz w:val="24"/>
                <w:szCs w:val="24"/>
                <w:lang w:val="en-US"/>
              </w:rPr>
            </w:pPr>
            <w:r w:rsidRPr="00BA2E75">
              <w:rPr>
                <w:rFonts w:asciiTheme="majorBidi" w:hAnsiTheme="majorBidi" w:cstheme="majorBidi"/>
                <w:sz w:val="24"/>
                <w:szCs w:val="24"/>
              </w:rPr>
              <w:t>Statistical Distributions (Binomial Distribution, Normal Distribution)</w:t>
            </w:r>
          </w:p>
        </w:tc>
        <w:tc>
          <w:tcPr>
            <w:tcW w:w="1026" w:type="dxa"/>
            <w:shd w:val="clear" w:color="auto" w:fill="auto"/>
            <w:tcMar>
              <w:top w:w="80" w:type="dxa"/>
              <w:left w:w="80" w:type="dxa"/>
              <w:bottom w:w="80" w:type="dxa"/>
              <w:right w:w="80" w:type="dxa"/>
            </w:tcMar>
            <w:vAlign w:val="center"/>
          </w:tcPr>
          <w:p w14:paraId="108F585A" w14:textId="1B2FEB8C"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52381304" w14:textId="77777777" w:rsidTr="0075067B">
        <w:trPr>
          <w:trHeight w:val="587"/>
        </w:trPr>
        <w:tc>
          <w:tcPr>
            <w:tcW w:w="782" w:type="dxa"/>
            <w:shd w:val="clear" w:color="auto" w:fill="auto"/>
            <w:tcMar>
              <w:top w:w="80" w:type="dxa"/>
              <w:left w:w="80" w:type="dxa"/>
              <w:bottom w:w="80" w:type="dxa"/>
              <w:right w:w="80" w:type="dxa"/>
            </w:tcMar>
            <w:vAlign w:val="center"/>
          </w:tcPr>
          <w:p w14:paraId="72D108D6" w14:textId="4C3E59D8" w:rsidR="00BB26A1" w:rsidRPr="00BA2E75" w:rsidRDefault="00BB26A1" w:rsidP="00BB26A1">
            <w:pPr>
              <w:pStyle w:val="TableStyle2"/>
              <w:jc w:val="center"/>
              <w:rPr>
                <w:rFonts w:asciiTheme="majorBidi" w:hAnsiTheme="majorBidi" w:cstheme="majorBidi"/>
                <w:sz w:val="24"/>
                <w:szCs w:val="24"/>
              </w:rPr>
            </w:pPr>
            <w:r w:rsidRPr="00BA2E75">
              <w:rPr>
                <w:rFonts w:asciiTheme="majorBidi" w:hAnsiTheme="majorBidi" w:cstheme="majorBidi"/>
                <w:sz w:val="24"/>
                <w:szCs w:val="24"/>
              </w:rPr>
              <w:t>3</w:t>
            </w:r>
          </w:p>
        </w:tc>
        <w:tc>
          <w:tcPr>
            <w:tcW w:w="7650" w:type="dxa"/>
            <w:shd w:val="clear" w:color="auto" w:fill="auto"/>
            <w:tcMar>
              <w:top w:w="80" w:type="dxa"/>
              <w:left w:w="80" w:type="dxa"/>
              <w:bottom w:w="80" w:type="dxa"/>
              <w:right w:w="80" w:type="dxa"/>
            </w:tcMar>
          </w:tcPr>
          <w:p w14:paraId="5C8DDAB4"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Statistical Analysis (Chapter 2 [1], 5[2])</w:t>
            </w:r>
          </w:p>
          <w:p w14:paraId="584CECD5" w14:textId="25E37A47" w:rsidR="00BB26A1" w:rsidRPr="00BA2E75" w:rsidRDefault="00BB26A1" w:rsidP="009764A9">
            <w:pPr>
              <w:ind w:left="720"/>
              <w:jc w:val="both"/>
              <w:rPr>
                <w:rFonts w:asciiTheme="majorBidi" w:hAnsiTheme="majorBidi" w:cstheme="majorBidi"/>
                <w:b/>
              </w:rPr>
            </w:pPr>
            <w:r w:rsidRPr="00BA2E75">
              <w:rPr>
                <w:rFonts w:asciiTheme="majorBidi" w:hAnsiTheme="majorBidi" w:cstheme="majorBidi"/>
              </w:rPr>
              <w:t>Statistical Distributions (Poisson Distribution), populations and samples, populations and samples of big data</w:t>
            </w:r>
          </w:p>
        </w:tc>
        <w:tc>
          <w:tcPr>
            <w:tcW w:w="1026" w:type="dxa"/>
            <w:shd w:val="clear" w:color="auto" w:fill="auto"/>
            <w:tcMar>
              <w:top w:w="80" w:type="dxa"/>
              <w:left w:w="80" w:type="dxa"/>
              <w:bottom w:w="80" w:type="dxa"/>
              <w:right w:w="80" w:type="dxa"/>
            </w:tcMar>
            <w:vAlign w:val="center"/>
          </w:tcPr>
          <w:p w14:paraId="1A268138" w14:textId="186C2AC9"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63290DD1" w14:textId="77777777" w:rsidTr="0075067B">
        <w:trPr>
          <w:trHeight w:val="587"/>
        </w:trPr>
        <w:tc>
          <w:tcPr>
            <w:tcW w:w="782" w:type="dxa"/>
            <w:shd w:val="clear" w:color="auto" w:fill="auto"/>
            <w:tcMar>
              <w:top w:w="80" w:type="dxa"/>
              <w:left w:w="80" w:type="dxa"/>
              <w:bottom w:w="80" w:type="dxa"/>
              <w:right w:w="80" w:type="dxa"/>
            </w:tcMar>
            <w:vAlign w:val="center"/>
          </w:tcPr>
          <w:p w14:paraId="47F9DEFB" w14:textId="5EBABAA5"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4</w:t>
            </w:r>
          </w:p>
        </w:tc>
        <w:tc>
          <w:tcPr>
            <w:tcW w:w="7650" w:type="dxa"/>
            <w:shd w:val="clear" w:color="auto" w:fill="auto"/>
            <w:tcMar>
              <w:top w:w="80" w:type="dxa"/>
              <w:left w:w="80" w:type="dxa"/>
              <w:bottom w:w="80" w:type="dxa"/>
              <w:right w:w="80" w:type="dxa"/>
            </w:tcMar>
          </w:tcPr>
          <w:p w14:paraId="69BD0236"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Statistical Analysis (Chapter 2 [1], 5[2])</w:t>
            </w:r>
          </w:p>
          <w:p w14:paraId="1A00EA6A" w14:textId="0B9D908C" w:rsidR="00BB26A1" w:rsidRPr="00BA2E75" w:rsidRDefault="00BB26A1" w:rsidP="009764A9">
            <w:pPr>
              <w:autoSpaceDE w:val="0"/>
              <w:autoSpaceDN w:val="0"/>
              <w:adjustRightInd w:val="0"/>
              <w:ind w:left="720"/>
              <w:jc w:val="both"/>
              <w:rPr>
                <w:rFonts w:asciiTheme="majorBidi" w:hAnsiTheme="majorBidi" w:cstheme="majorBidi"/>
                <w:bCs/>
                <w:color w:val="000000"/>
              </w:rPr>
            </w:pPr>
            <w:r w:rsidRPr="00BA2E75">
              <w:rPr>
                <w:rFonts w:asciiTheme="majorBidi" w:hAnsiTheme="majorBidi" w:cstheme="majorBidi"/>
              </w:rPr>
              <w:t>Exploratory Data Analysis, Data Science process, Correlation</w:t>
            </w:r>
            <w:r w:rsidR="00202DE8">
              <w:rPr>
                <w:rFonts w:asciiTheme="majorBidi" w:hAnsiTheme="majorBidi" w:cstheme="majorBidi"/>
              </w:rPr>
              <w:t xml:space="preserve"> </w:t>
            </w:r>
            <w:r w:rsidRPr="00BA2E75">
              <w:rPr>
                <w:rFonts w:asciiTheme="majorBidi" w:hAnsiTheme="majorBidi" w:cstheme="majorBidi"/>
              </w:rPr>
              <w:t>Analysis, Pearson Correlation Coefficient, Spearman Rank Correlation Coefficient</w:t>
            </w:r>
          </w:p>
        </w:tc>
        <w:tc>
          <w:tcPr>
            <w:tcW w:w="1026" w:type="dxa"/>
            <w:shd w:val="clear" w:color="auto" w:fill="auto"/>
            <w:tcMar>
              <w:top w:w="80" w:type="dxa"/>
              <w:left w:w="80" w:type="dxa"/>
              <w:bottom w:w="80" w:type="dxa"/>
              <w:right w:w="80" w:type="dxa"/>
            </w:tcMar>
            <w:vAlign w:val="center"/>
          </w:tcPr>
          <w:p w14:paraId="302DABEA" w14:textId="33C6126E"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181C0B13" w14:textId="77777777" w:rsidTr="0075067B">
        <w:trPr>
          <w:trHeight w:val="24"/>
        </w:trPr>
        <w:tc>
          <w:tcPr>
            <w:tcW w:w="782" w:type="dxa"/>
            <w:shd w:val="clear" w:color="auto" w:fill="auto"/>
            <w:tcMar>
              <w:top w:w="80" w:type="dxa"/>
              <w:left w:w="80" w:type="dxa"/>
              <w:bottom w:w="80" w:type="dxa"/>
              <w:right w:w="80" w:type="dxa"/>
            </w:tcMar>
            <w:vAlign w:val="center"/>
          </w:tcPr>
          <w:p w14:paraId="67CD6975" w14:textId="42121509"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5</w:t>
            </w:r>
          </w:p>
        </w:tc>
        <w:tc>
          <w:tcPr>
            <w:tcW w:w="7650" w:type="dxa"/>
            <w:shd w:val="clear" w:color="auto" w:fill="auto"/>
            <w:tcMar>
              <w:top w:w="80" w:type="dxa"/>
              <w:left w:w="80" w:type="dxa"/>
              <w:bottom w:w="80" w:type="dxa"/>
              <w:right w:w="80" w:type="dxa"/>
            </w:tcMar>
          </w:tcPr>
          <w:p w14:paraId="1CDAAFFE" w14:textId="14C2C7E3"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37DE16B3" w14:textId="07FA59D6" w:rsidR="00BB26A1" w:rsidRPr="00BA2E75" w:rsidRDefault="00BB26A1" w:rsidP="009764A9">
            <w:pPr>
              <w:ind w:left="637"/>
              <w:jc w:val="both"/>
              <w:rPr>
                <w:rFonts w:asciiTheme="majorBidi" w:hAnsiTheme="majorBidi" w:cstheme="majorBidi"/>
              </w:rPr>
            </w:pPr>
            <w:r w:rsidRPr="00BA2E75">
              <w:rPr>
                <w:rFonts w:asciiTheme="majorBidi" w:hAnsiTheme="majorBidi" w:cstheme="majorBidi"/>
              </w:rPr>
              <w:t xml:space="preserve">What is ML, three basic algorithms, linear regression (LR), Fitting model, Example with complete steps, </w:t>
            </w:r>
            <w:r w:rsidRPr="00BA2E75">
              <w:rPr>
                <w:rFonts w:asciiTheme="majorBidi" w:hAnsiTheme="majorBidi" w:cstheme="majorBidi"/>
                <w:bCs/>
              </w:rPr>
              <w:t>Evaluation metrics,</w:t>
            </w:r>
            <w:r w:rsidRPr="00BA2E75">
              <w:rPr>
                <w:rFonts w:asciiTheme="majorBidi" w:hAnsiTheme="majorBidi" w:cstheme="majorBidi"/>
              </w:rPr>
              <w:t xml:space="preserve"> k-nearest neighbors (k-NN), </w:t>
            </w:r>
          </w:p>
        </w:tc>
        <w:tc>
          <w:tcPr>
            <w:tcW w:w="1026" w:type="dxa"/>
            <w:shd w:val="clear" w:color="auto" w:fill="auto"/>
            <w:tcMar>
              <w:top w:w="80" w:type="dxa"/>
              <w:left w:w="80" w:type="dxa"/>
              <w:bottom w:w="80" w:type="dxa"/>
              <w:right w:w="80" w:type="dxa"/>
            </w:tcMar>
            <w:vAlign w:val="center"/>
          </w:tcPr>
          <w:p w14:paraId="5E19A000" w14:textId="50BDCDF7"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7AA5C249" w14:textId="77777777" w:rsidTr="0075067B">
        <w:trPr>
          <w:trHeight w:val="782"/>
        </w:trPr>
        <w:tc>
          <w:tcPr>
            <w:tcW w:w="782" w:type="dxa"/>
            <w:shd w:val="clear" w:color="auto" w:fill="auto"/>
            <w:tcMar>
              <w:top w:w="80" w:type="dxa"/>
              <w:left w:w="80" w:type="dxa"/>
              <w:bottom w:w="80" w:type="dxa"/>
              <w:right w:w="80" w:type="dxa"/>
            </w:tcMar>
            <w:vAlign w:val="center"/>
          </w:tcPr>
          <w:p w14:paraId="18EB948A" w14:textId="5779248D"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6</w:t>
            </w:r>
          </w:p>
        </w:tc>
        <w:tc>
          <w:tcPr>
            <w:tcW w:w="7650" w:type="dxa"/>
            <w:shd w:val="clear" w:color="auto" w:fill="auto"/>
            <w:tcMar>
              <w:top w:w="80" w:type="dxa"/>
              <w:left w:w="80" w:type="dxa"/>
              <w:bottom w:w="80" w:type="dxa"/>
              <w:right w:w="80" w:type="dxa"/>
            </w:tcMar>
          </w:tcPr>
          <w:p w14:paraId="55D12201"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76E4C1C4" w14:textId="082E9B0E" w:rsidR="00BB26A1" w:rsidRPr="00BA2E75" w:rsidRDefault="00BB26A1" w:rsidP="009764A9">
            <w:pPr>
              <w:autoSpaceDE w:val="0"/>
              <w:autoSpaceDN w:val="0"/>
              <w:adjustRightInd w:val="0"/>
              <w:ind w:left="720"/>
              <w:jc w:val="both"/>
              <w:rPr>
                <w:rFonts w:asciiTheme="majorBidi" w:hAnsiTheme="majorBidi" w:cstheme="majorBidi"/>
                <w:color w:val="000000"/>
              </w:rPr>
            </w:pPr>
            <w:r w:rsidRPr="00BA2E75">
              <w:rPr>
                <w:rFonts w:asciiTheme="majorBidi" w:hAnsiTheme="majorBidi" w:cstheme="majorBidi"/>
                <w:bCs/>
              </w:rPr>
              <w:t>Similarity Metrics, Pick an Evaluation Metric, confusion matrix, evaluation metrics, Examples,</w:t>
            </w:r>
            <w:r w:rsidRPr="00BA2E75">
              <w:rPr>
                <w:rFonts w:asciiTheme="majorBidi" w:hAnsiTheme="majorBidi" w:cstheme="majorBidi"/>
                <w:b/>
                <w:bCs/>
              </w:rPr>
              <w:t xml:space="preserve"> Clustering, </w:t>
            </w:r>
            <w:r w:rsidRPr="00BA2E75">
              <w:rPr>
                <w:rFonts w:asciiTheme="majorBidi" w:hAnsiTheme="majorBidi" w:cstheme="majorBidi"/>
              </w:rPr>
              <w:t>k-means, k-means steps/algorithm, Examples,</w:t>
            </w:r>
            <w:r w:rsidRPr="00BA2E75">
              <w:rPr>
                <w:rFonts w:asciiTheme="majorBidi" w:hAnsiTheme="majorBidi" w:cstheme="majorBidi"/>
                <w:b/>
                <w:bCs/>
              </w:rPr>
              <w:t xml:space="preserve"> </w:t>
            </w:r>
            <w:r w:rsidRPr="00BA2E75">
              <w:rPr>
                <w:rFonts w:asciiTheme="majorBidi" w:hAnsiTheme="majorBidi" w:cstheme="majorBidi"/>
                <w:bCs/>
              </w:rPr>
              <w:t>Issues</w:t>
            </w:r>
          </w:p>
        </w:tc>
        <w:tc>
          <w:tcPr>
            <w:tcW w:w="1026" w:type="dxa"/>
            <w:shd w:val="clear" w:color="auto" w:fill="auto"/>
            <w:tcMar>
              <w:top w:w="80" w:type="dxa"/>
              <w:left w:w="80" w:type="dxa"/>
              <w:bottom w:w="80" w:type="dxa"/>
              <w:right w:w="80" w:type="dxa"/>
            </w:tcMar>
            <w:vAlign w:val="center"/>
          </w:tcPr>
          <w:p w14:paraId="40EA615B" w14:textId="5EA02BDA"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10FD9C9B" w14:textId="77777777" w:rsidTr="0075067B">
        <w:trPr>
          <w:trHeight w:val="587"/>
        </w:trPr>
        <w:tc>
          <w:tcPr>
            <w:tcW w:w="782" w:type="dxa"/>
            <w:shd w:val="clear" w:color="auto" w:fill="auto"/>
            <w:tcMar>
              <w:top w:w="80" w:type="dxa"/>
              <w:left w:w="80" w:type="dxa"/>
              <w:bottom w:w="80" w:type="dxa"/>
              <w:right w:w="80" w:type="dxa"/>
            </w:tcMar>
            <w:vAlign w:val="center"/>
          </w:tcPr>
          <w:p w14:paraId="6B9AA45D" w14:textId="5DA99DBB"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7</w:t>
            </w:r>
          </w:p>
        </w:tc>
        <w:tc>
          <w:tcPr>
            <w:tcW w:w="7650" w:type="dxa"/>
            <w:shd w:val="clear" w:color="auto" w:fill="auto"/>
            <w:tcMar>
              <w:top w:w="80" w:type="dxa"/>
              <w:left w:w="80" w:type="dxa"/>
              <w:bottom w:w="80" w:type="dxa"/>
              <w:right w:w="80" w:type="dxa"/>
            </w:tcMar>
          </w:tcPr>
          <w:p w14:paraId="6D208907"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26A0638C" w14:textId="4BD4592C" w:rsidR="00BB26A1" w:rsidRPr="00BA2E75" w:rsidRDefault="00BB26A1" w:rsidP="009764A9">
            <w:pPr>
              <w:autoSpaceDE w:val="0"/>
              <w:autoSpaceDN w:val="0"/>
              <w:adjustRightInd w:val="0"/>
              <w:ind w:left="720"/>
              <w:jc w:val="both"/>
              <w:rPr>
                <w:rFonts w:asciiTheme="majorBidi" w:hAnsiTheme="majorBidi" w:cstheme="majorBidi"/>
                <w:b/>
              </w:rPr>
            </w:pPr>
            <w:r w:rsidRPr="00BA2E75">
              <w:rPr>
                <w:rFonts w:asciiTheme="majorBidi" w:hAnsiTheme="majorBidi" w:cstheme="majorBidi"/>
              </w:rPr>
              <w:t xml:space="preserve">Spam filters, </w:t>
            </w:r>
            <w:r w:rsidRPr="00BA2E75">
              <w:rPr>
                <w:rFonts w:asciiTheme="majorBidi" w:hAnsiTheme="majorBidi" w:cstheme="majorBidi"/>
                <w:bCs/>
              </w:rPr>
              <w:t xml:space="preserve">clear signs of spam, suggestions, </w:t>
            </w:r>
            <w:r w:rsidRPr="00BA2E75">
              <w:rPr>
                <w:rFonts w:asciiTheme="majorBidi" w:hAnsiTheme="majorBidi" w:cstheme="majorBidi"/>
              </w:rPr>
              <w:t>why LR won</w:t>
            </w:r>
            <w:r>
              <w:rPr>
                <w:rFonts w:asciiTheme="majorBidi" w:hAnsiTheme="majorBidi" w:cstheme="majorBidi"/>
              </w:rPr>
              <w:t>'</w:t>
            </w:r>
            <w:r w:rsidRPr="00BA2E75">
              <w:rPr>
                <w:rFonts w:asciiTheme="majorBidi" w:hAnsiTheme="majorBidi" w:cstheme="majorBidi"/>
              </w:rPr>
              <w:t xml:space="preserve">t work for spam filtering, Example, A spam filter for individual word, </w:t>
            </w:r>
          </w:p>
        </w:tc>
        <w:tc>
          <w:tcPr>
            <w:tcW w:w="1026" w:type="dxa"/>
            <w:shd w:val="clear" w:color="auto" w:fill="auto"/>
            <w:tcMar>
              <w:top w:w="80" w:type="dxa"/>
              <w:left w:w="80" w:type="dxa"/>
              <w:bottom w:w="80" w:type="dxa"/>
              <w:right w:w="80" w:type="dxa"/>
            </w:tcMar>
            <w:vAlign w:val="center"/>
          </w:tcPr>
          <w:p w14:paraId="7217AABA" w14:textId="5EFB463D" w:rsidR="00BB26A1" w:rsidRPr="00E71646" w:rsidRDefault="00BB26A1" w:rsidP="00BB26A1">
            <w:pPr>
              <w:jc w:val="center"/>
            </w:pPr>
            <w:r w:rsidRPr="001C6C8C">
              <w:t>—</w:t>
            </w:r>
          </w:p>
        </w:tc>
      </w:tr>
      <w:tr w:rsidR="00BB26A1" w:rsidRPr="00E71646" w14:paraId="7BCA9B48" w14:textId="77777777" w:rsidTr="0075067B">
        <w:trPr>
          <w:trHeight w:val="242"/>
        </w:trPr>
        <w:tc>
          <w:tcPr>
            <w:tcW w:w="782" w:type="dxa"/>
            <w:shd w:val="clear" w:color="auto" w:fill="auto"/>
            <w:tcMar>
              <w:top w:w="80" w:type="dxa"/>
              <w:left w:w="80" w:type="dxa"/>
              <w:bottom w:w="80" w:type="dxa"/>
              <w:right w:w="80" w:type="dxa"/>
            </w:tcMar>
            <w:vAlign w:val="center"/>
          </w:tcPr>
          <w:p w14:paraId="452CF49F" w14:textId="5CD49596"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8</w:t>
            </w:r>
          </w:p>
        </w:tc>
        <w:tc>
          <w:tcPr>
            <w:tcW w:w="7650" w:type="dxa"/>
            <w:shd w:val="clear" w:color="auto" w:fill="auto"/>
            <w:tcMar>
              <w:top w:w="80" w:type="dxa"/>
              <w:left w:w="80" w:type="dxa"/>
              <w:bottom w:w="80" w:type="dxa"/>
              <w:right w:w="80" w:type="dxa"/>
            </w:tcMar>
          </w:tcPr>
          <w:p w14:paraId="119B407C"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68B14A68" w14:textId="41C91F8E" w:rsidR="00BB26A1" w:rsidRPr="00BA2E75" w:rsidRDefault="00BB26A1" w:rsidP="009764A9">
            <w:pPr>
              <w:autoSpaceDE w:val="0"/>
              <w:autoSpaceDN w:val="0"/>
              <w:adjustRightInd w:val="0"/>
              <w:ind w:left="720"/>
              <w:jc w:val="both"/>
              <w:rPr>
                <w:rFonts w:asciiTheme="majorBidi" w:hAnsiTheme="majorBidi" w:cstheme="majorBidi"/>
              </w:rPr>
            </w:pPr>
            <w:r w:rsidRPr="00BA2E75">
              <w:rPr>
                <w:rFonts w:asciiTheme="majorBidi" w:hAnsiTheme="majorBidi" w:cstheme="majorBidi"/>
              </w:rPr>
              <w:t>Spam filter for combined words, Laplace smoothing, comparing Naïve Bayes and k-NN</w:t>
            </w:r>
          </w:p>
        </w:tc>
        <w:tc>
          <w:tcPr>
            <w:tcW w:w="1026" w:type="dxa"/>
            <w:shd w:val="clear" w:color="auto" w:fill="auto"/>
            <w:tcMar>
              <w:top w:w="80" w:type="dxa"/>
              <w:left w:w="80" w:type="dxa"/>
              <w:bottom w:w="80" w:type="dxa"/>
              <w:right w:w="80" w:type="dxa"/>
            </w:tcMar>
            <w:vAlign w:val="center"/>
          </w:tcPr>
          <w:p w14:paraId="74805F08" w14:textId="086ACE82" w:rsidR="00BB26A1" w:rsidRPr="005B0EF1" w:rsidRDefault="00BB26A1" w:rsidP="00BB26A1">
            <w:pPr>
              <w:jc w:val="center"/>
            </w:pPr>
            <w:r w:rsidRPr="001C6C8C">
              <w:t>—</w:t>
            </w:r>
          </w:p>
        </w:tc>
      </w:tr>
      <w:tr w:rsidR="00BB26A1" w:rsidRPr="00E71646" w14:paraId="7CAFEC24" w14:textId="77777777" w:rsidTr="00BB26A1">
        <w:trPr>
          <w:trHeight w:val="242"/>
        </w:trPr>
        <w:tc>
          <w:tcPr>
            <w:tcW w:w="9458" w:type="dxa"/>
            <w:gridSpan w:val="3"/>
            <w:shd w:val="clear" w:color="auto" w:fill="auto"/>
            <w:tcMar>
              <w:top w:w="80" w:type="dxa"/>
              <w:left w:w="80" w:type="dxa"/>
              <w:bottom w:w="80" w:type="dxa"/>
              <w:right w:w="80" w:type="dxa"/>
            </w:tcMar>
            <w:vAlign w:val="center"/>
          </w:tcPr>
          <w:p w14:paraId="2246441E" w14:textId="0D3C792E" w:rsidR="00BB26A1" w:rsidRPr="009764A9" w:rsidRDefault="00BB26A1" w:rsidP="009764A9">
            <w:pPr>
              <w:jc w:val="center"/>
              <w:rPr>
                <w:rFonts w:asciiTheme="majorBidi" w:hAnsiTheme="majorBidi" w:cstheme="majorBidi"/>
                <w:b/>
                <w:bCs/>
                <w:highlight w:val="yellow"/>
              </w:rPr>
            </w:pPr>
            <w:r w:rsidRPr="009764A9">
              <w:rPr>
                <w:rFonts w:asciiTheme="majorBidi" w:hAnsiTheme="majorBidi" w:cstheme="majorBidi"/>
                <w:b/>
                <w:bCs/>
              </w:rPr>
              <w:t>Mid Term</w:t>
            </w:r>
          </w:p>
        </w:tc>
      </w:tr>
      <w:tr w:rsidR="00BB26A1" w:rsidRPr="00E71646" w14:paraId="0D633D2C" w14:textId="77777777" w:rsidTr="0075067B">
        <w:trPr>
          <w:trHeight w:val="587"/>
        </w:trPr>
        <w:tc>
          <w:tcPr>
            <w:tcW w:w="782" w:type="dxa"/>
            <w:shd w:val="clear" w:color="auto" w:fill="auto"/>
            <w:tcMar>
              <w:top w:w="80" w:type="dxa"/>
              <w:left w:w="80" w:type="dxa"/>
              <w:bottom w:w="80" w:type="dxa"/>
              <w:right w:w="80" w:type="dxa"/>
            </w:tcMar>
            <w:vAlign w:val="center"/>
          </w:tcPr>
          <w:p w14:paraId="1CAECA66" w14:textId="518747B2"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9</w:t>
            </w:r>
          </w:p>
        </w:tc>
        <w:tc>
          <w:tcPr>
            <w:tcW w:w="7650" w:type="dxa"/>
            <w:shd w:val="clear" w:color="auto" w:fill="auto"/>
            <w:tcMar>
              <w:top w:w="80" w:type="dxa"/>
              <w:left w:w="80" w:type="dxa"/>
              <w:bottom w:w="80" w:type="dxa"/>
              <w:right w:w="80" w:type="dxa"/>
            </w:tcMar>
          </w:tcPr>
          <w:p w14:paraId="08E28867"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Recommendation Engines (Chapter 8[1], 10[2])</w:t>
            </w:r>
          </w:p>
          <w:p w14:paraId="3EF7DBDA" w14:textId="14DDEA8A" w:rsidR="00BB26A1" w:rsidRPr="00BA2E75" w:rsidRDefault="00BB26A1" w:rsidP="009764A9">
            <w:pPr>
              <w:ind w:left="602"/>
              <w:jc w:val="both"/>
              <w:rPr>
                <w:rFonts w:asciiTheme="majorBidi" w:hAnsiTheme="majorBidi" w:cstheme="majorBidi"/>
              </w:rPr>
            </w:pPr>
            <w:r w:rsidRPr="00BA2E75">
              <w:rPr>
                <w:rFonts w:asciiTheme="majorBidi" w:hAnsiTheme="majorBidi" w:cstheme="majorBidi"/>
              </w:rPr>
              <w:t>Feature Generation and Feature Selection; Dimensionality Reduction: Singular Value Decomposition</w:t>
            </w:r>
          </w:p>
        </w:tc>
        <w:tc>
          <w:tcPr>
            <w:tcW w:w="1026" w:type="dxa"/>
            <w:shd w:val="clear" w:color="auto" w:fill="auto"/>
            <w:tcMar>
              <w:top w:w="80" w:type="dxa"/>
              <w:left w:w="80" w:type="dxa"/>
              <w:bottom w:w="80" w:type="dxa"/>
              <w:right w:w="80" w:type="dxa"/>
            </w:tcMar>
            <w:vAlign w:val="center"/>
          </w:tcPr>
          <w:p w14:paraId="45BA0BCB" w14:textId="6530D877"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5F2F3852" w14:textId="77777777" w:rsidTr="0075067B">
        <w:trPr>
          <w:trHeight w:val="403"/>
        </w:trPr>
        <w:tc>
          <w:tcPr>
            <w:tcW w:w="782" w:type="dxa"/>
            <w:shd w:val="clear" w:color="auto" w:fill="auto"/>
            <w:tcMar>
              <w:top w:w="80" w:type="dxa"/>
              <w:left w:w="80" w:type="dxa"/>
              <w:bottom w:w="80" w:type="dxa"/>
              <w:right w:w="80" w:type="dxa"/>
            </w:tcMar>
            <w:vAlign w:val="center"/>
          </w:tcPr>
          <w:p w14:paraId="17173179" w14:textId="651AD5AF"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10</w:t>
            </w:r>
          </w:p>
        </w:tc>
        <w:tc>
          <w:tcPr>
            <w:tcW w:w="7650" w:type="dxa"/>
            <w:shd w:val="clear" w:color="auto" w:fill="auto"/>
            <w:tcMar>
              <w:top w:w="80" w:type="dxa"/>
              <w:left w:w="80" w:type="dxa"/>
              <w:bottom w:w="80" w:type="dxa"/>
              <w:right w:w="80" w:type="dxa"/>
            </w:tcMar>
          </w:tcPr>
          <w:p w14:paraId="4D2D4757"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Recommendation Engines (Chapter 8[1], 10[2])</w:t>
            </w:r>
          </w:p>
          <w:p w14:paraId="5D08BC22" w14:textId="02960A4D" w:rsidR="00BB26A1" w:rsidRPr="00BA2E75" w:rsidRDefault="00BB26A1" w:rsidP="009764A9">
            <w:pPr>
              <w:pStyle w:val="Default"/>
              <w:ind w:left="720"/>
              <w:jc w:val="both"/>
              <w:rPr>
                <w:rFonts w:asciiTheme="majorBidi" w:hAnsiTheme="majorBidi" w:cstheme="majorBidi"/>
              </w:rPr>
            </w:pPr>
            <w:r w:rsidRPr="00BA2E75">
              <w:rPr>
                <w:rFonts w:asciiTheme="majorBidi" w:hAnsiTheme="majorBidi" w:cstheme="majorBidi"/>
              </w:rPr>
              <w:t>Dimensionality Reduction: Principal Component Analysis</w:t>
            </w:r>
          </w:p>
        </w:tc>
        <w:tc>
          <w:tcPr>
            <w:tcW w:w="1026" w:type="dxa"/>
            <w:shd w:val="clear" w:color="auto" w:fill="auto"/>
            <w:tcMar>
              <w:top w:w="80" w:type="dxa"/>
              <w:left w:w="80" w:type="dxa"/>
              <w:bottom w:w="80" w:type="dxa"/>
              <w:right w:w="80" w:type="dxa"/>
            </w:tcMar>
            <w:vAlign w:val="center"/>
          </w:tcPr>
          <w:p w14:paraId="33264B9B" w14:textId="30EEED75"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015A8C1D" w14:textId="77777777" w:rsidTr="0075067B">
        <w:trPr>
          <w:trHeight w:val="587"/>
        </w:trPr>
        <w:tc>
          <w:tcPr>
            <w:tcW w:w="782" w:type="dxa"/>
            <w:shd w:val="clear" w:color="auto" w:fill="auto"/>
            <w:tcMar>
              <w:top w:w="80" w:type="dxa"/>
              <w:left w:w="80" w:type="dxa"/>
              <w:bottom w:w="80" w:type="dxa"/>
              <w:right w:w="80" w:type="dxa"/>
            </w:tcMar>
            <w:vAlign w:val="center"/>
          </w:tcPr>
          <w:p w14:paraId="1341CEDB" w14:textId="4826EC86"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11</w:t>
            </w:r>
          </w:p>
        </w:tc>
        <w:tc>
          <w:tcPr>
            <w:tcW w:w="7650" w:type="dxa"/>
            <w:shd w:val="clear" w:color="auto" w:fill="auto"/>
            <w:tcMar>
              <w:top w:w="80" w:type="dxa"/>
              <w:left w:w="80" w:type="dxa"/>
              <w:bottom w:w="80" w:type="dxa"/>
              <w:right w:w="80" w:type="dxa"/>
            </w:tcMar>
          </w:tcPr>
          <w:p w14:paraId="393314B5"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Recommendation Engines (Chapter 8[1], 10[2])</w:t>
            </w:r>
          </w:p>
          <w:p w14:paraId="748EE70D" w14:textId="0F2C7E7D" w:rsidR="00BB26A1" w:rsidRPr="00BA2E75" w:rsidRDefault="00BB26A1" w:rsidP="009764A9">
            <w:pPr>
              <w:ind w:left="602"/>
              <w:jc w:val="both"/>
              <w:rPr>
                <w:rFonts w:asciiTheme="majorBidi" w:hAnsiTheme="majorBidi" w:cstheme="majorBidi"/>
                <w:bCs/>
              </w:rPr>
            </w:pPr>
            <w:r w:rsidRPr="00BA2E75">
              <w:rPr>
                <w:rFonts w:asciiTheme="majorBidi" w:hAnsiTheme="majorBidi" w:cstheme="majorBidi"/>
              </w:rPr>
              <w:t>Measuring distance, graphs, networks</w:t>
            </w:r>
            <w:r w:rsidR="00AA6961">
              <w:rPr>
                <w:rFonts w:asciiTheme="majorBidi" w:hAnsiTheme="majorBidi" w:cstheme="majorBidi"/>
              </w:rPr>
              <w:t>,</w:t>
            </w:r>
            <w:r w:rsidRPr="00BA2E75">
              <w:rPr>
                <w:rFonts w:asciiTheme="majorBidi" w:hAnsiTheme="majorBidi" w:cstheme="majorBidi"/>
              </w:rPr>
              <w:t xml:space="preserve"> and distances, PageRank Algorithm  </w:t>
            </w:r>
          </w:p>
        </w:tc>
        <w:tc>
          <w:tcPr>
            <w:tcW w:w="1026" w:type="dxa"/>
            <w:shd w:val="clear" w:color="auto" w:fill="auto"/>
            <w:tcMar>
              <w:top w:w="80" w:type="dxa"/>
              <w:left w:w="80" w:type="dxa"/>
              <w:bottom w:w="80" w:type="dxa"/>
              <w:right w:w="80" w:type="dxa"/>
            </w:tcMar>
            <w:vAlign w:val="center"/>
          </w:tcPr>
          <w:p w14:paraId="2942C3B4" w14:textId="1AF8D3E0"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5A95C932" w14:textId="77777777" w:rsidTr="0075067B">
        <w:trPr>
          <w:trHeight w:val="587"/>
        </w:trPr>
        <w:tc>
          <w:tcPr>
            <w:tcW w:w="782" w:type="dxa"/>
            <w:shd w:val="clear" w:color="auto" w:fill="auto"/>
            <w:tcMar>
              <w:top w:w="80" w:type="dxa"/>
              <w:left w:w="80" w:type="dxa"/>
              <w:bottom w:w="80" w:type="dxa"/>
              <w:right w:w="80" w:type="dxa"/>
            </w:tcMar>
            <w:vAlign w:val="center"/>
          </w:tcPr>
          <w:p w14:paraId="54247C27" w14:textId="78FD9759" w:rsidR="00BB26A1" w:rsidRPr="00BA2E75" w:rsidRDefault="00BB26A1" w:rsidP="00BB26A1">
            <w:pPr>
              <w:pStyle w:val="TableStyle2"/>
              <w:jc w:val="center"/>
              <w:rPr>
                <w:rFonts w:asciiTheme="majorBidi" w:hAnsiTheme="majorBidi" w:cstheme="majorBidi"/>
                <w:b/>
                <w:sz w:val="24"/>
                <w:szCs w:val="24"/>
                <w:highlight w:val="yellow"/>
                <w:lang w:val="en-US"/>
              </w:rPr>
            </w:pPr>
            <w:r w:rsidRPr="00BA2E75">
              <w:rPr>
                <w:rFonts w:asciiTheme="majorBidi" w:hAnsiTheme="majorBidi" w:cstheme="majorBidi"/>
                <w:sz w:val="24"/>
                <w:szCs w:val="24"/>
              </w:rPr>
              <w:t>12</w:t>
            </w:r>
          </w:p>
        </w:tc>
        <w:tc>
          <w:tcPr>
            <w:tcW w:w="7650" w:type="dxa"/>
            <w:shd w:val="clear" w:color="auto" w:fill="auto"/>
            <w:tcMar>
              <w:top w:w="80" w:type="dxa"/>
              <w:left w:w="80" w:type="dxa"/>
              <w:bottom w:w="80" w:type="dxa"/>
              <w:right w:w="80" w:type="dxa"/>
            </w:tcMar>
          </w:tcPr>
          <w:p w14:paraId="19A85D65" w14:textId="159C8224" w:rsidR="00BB26A1" w:rsidRPr="00BA2E75" w:rsidRDefault="00BB26A1" w:rsidP="009764A9">
            <w:pPr>
              <w:pStyle w:val="Default"/>
              <w:jc w:val="both"/>
              <w:rPr>
                <w:rFonts w:asciiTheme="majorBidi" w:hAnsiTheme="majorBidi" w:cstheme="majorBidi"/>
                <w:b/>
                <w:bCs/>
              </w:rPr>
            </w:pPr>
            <w:r w:rsidRPr="00BA2E75">
              <w:rPr>
                <w:rFonts w:asciiTheme="majorBidi" w:hAnsiTheme="majorBidi" w:cstheme="majorBidi"/>
                <w:b/>
                <w:bCs/>
              </w:rPr>
              <w:t>Social Networks</w:t>
            </w:r>
          </w:p>
          <w:p w14:paraId="510ADF84" w14:textId="5A475478" w:rsidR="00BB26A1" w:rsidRPr="00BA2E75" w:rsidRDefault="00BB26A1" w:rsidP="009764A9">
            <w:pPr>
              <w:pStyle w:val="Default"/>
              <w:ind w:left="720"/>
              <w:jc w:val="both"/>
              <w:rPr>
                <w:rFonts w:asciiTheme="majorBidi" w:hAnsiTheme="majorBidi" w:cstheme="majorBidi"/>
              </w:rPr>
            </w:pPr>
            <w:r w:rsidRPr="00BA2E75">
              <w:rPr>
                <w:rFonts w:asciiTheme="majorBidi" w:hAnsiTheme="majorBidi" w:cstheme="majorBidi"/>
              </w:rPr>
              <w:t>Social-Network Graphs: Social networks as graphs, Clustering of graphs</w:t>
            </w:r>
          </w:p>
        </w:tc>
        <w:tc>
          <w:tcPr>
            <w:tcW w:w="1026" w:type="dxa"/>
            <w:shd w:val="clear" w:color="auto" w:fill="auto"/>
            <w:tcMar>
              <w:top w:w="80" w:type="dxa"/>
              <w:left w:w="80" w:type="dxa"/>
              <w:bottom w:w="80" w:type="dxa"/>
              <w:right w:w="80" w:type="dxa"/>
            </w:tcMar>
            <w:vAlign w:val="center"/>
          </w:tcPr>
          <w:p w14:paraId="292DBC19" w14:textId="2B188F40"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4F38F238" w14:textId="77777777" w:rsidTr="0075067B">
        <w:trPr>
          <w:trHeight w:val="232"/>
        </w:trPr>
        <w:tc>
          <w:tcPr>
            <w:tcW w:w="782" w:type="dxa"/>
            <w:shd w:val="clear" w:color="auto" w:fill="auto"/>
            <w:tcMar>
              <w:top w:w="80" w:type="dxa"/>
              <w:left w:w="80" w:type="dxa"/>
              <w:bottom w:w="80" w:type="dxa"/>
              <w:right w:w="80" w:type="dxa"/>
            </w:tcMar>
            <w:vAlign w:val="center"/>
          </w:tcPr>
          <w:p w14:paraId="25D67AA1" w14:textId="4DE032FC"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13</w:t>
            </w:r>
          </w:p>
        </w:tc>
        <w:tc>
          <w:tcPr>
            <w:tcW w:w="7650" w:type="dxa"/>
            <w:shd w:val="clear" w:color="auto" w:fill="auto"/>
            <w:tcMar>
              <w:top w:w="80" w:type="dxa"/>
              <w:left w:w="80" w:type="dxa"/>
              <w:bottom w:w="80" w:type="dxa"/>
              <w:right w:w="80" w:type="dxa"/>
            </w:tcMar>
          </w:tcPr>
          <w:p w14:paraId="3CA67571" w14:textId="77777777" w:rsidR="00BB26A1" w:rsidRPr="00BA2E75" w:rsidRDefault="00BB26A1" w:rsidP="009764A9">
            <w:pPr>
              <w:pStyle w:val="Default"/>
              <w:jc w:val="both"/>
              <w:rPr>
                <w:rFonts w:asciiTheme="majorBidi" w:hAnsiTheme="majorBidi" w:cstheme="majorBidi"/>
                <w:b/>
                <w:bCs/>
              </w:rPr>
            </w:pPr>
            <w:r w:rsidRPr="00BA2E75">
              <w:rPr>
                <w:rFonts w:asciiTheme="majorBidi" w:hAnsiTheme="majorBidi" w:cstheme="majorBidi"/>
                <w:b/>
                <w:bCs/>
              </w:rPr>
              <w:t>Social Networks</w:t>
            </w:r>
          </w:p>
          <w:p w14:paraId="2ED9801B" w14:textId="7D807694" w:rsidR="00BB26A1" w:rsidRPr="00BA2E75" w:rsidRDefault="00BB26A1" w:rsidP="009764A9">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630"/>
              <w:jc w:val="both"/>
              <w:rPr>
                <w:rFonts w:asciiTheme="majorBidi" w:hAnsiTheme="majorBidi" w:cstheme="majorBidi"/>
              </w:rPr>
            </w:pPr>
            <w:r w:rsidRPr="00BA2E75">
              <w:rPr>
                <w:rFonts w:asciiTheme="majorBidi" w:hAnsiTheme="majorBidi" w:cstheme="majorBidi"/>
              </w:rPr>
              <w:lastRenderedPageBreak/>
              <w:t>Direct discovery of communities in graphs, Partitioning of graphs, Neighborhood properties in graphs</w:t>
            </w:r>
          </w:p>
        </w:tc>
        <w:tc>
          <w:tcPr>
            <w:tcW w:w="1026" w:type="dxa"/>
            <w:shd w:val="clear" w:color="auto" w:fill="auto"/>
            <w:tcMar>
              <w:top w:w="80" w:type="dxa"/>
              <w:left w:w="80" w:type="dxa"/>
              <w:bottom w:w="80" w:type="dxa"/>
              <w:right w:w="80" w:type="dxa"/>
            </w:tcMar>
            <w:vAlign w:val="center"/>
          </w:tcPr>
          <w:p w14:paraId="69146A25" w14:textId="6F6E3CCF" w:rsidR="00BB26A1" w:rsidRPr="00E71646" w:rsidRDefault="00BB26A1" w:rsidP="00BB26A1">
            <w:pPr>
              <w:jc w:val="center"/>
            </w:pPr>
            <w:r w:rsidRPr="001C6C8C">
              <w:lastRenderedPageBreak/>
              <w:t>—</w:t>
            </w:r>
          </w:p>
        </w:tc>
      </w:tr>
      <w:tr w:rsidR="00BB26A1" w:rsidRPr="00E71646" w14:paraId="07ACA03F" w14:textId="77777777" w:rsidTr="0075067B">
        <w:trPr>
          <w:trHeight w:val="587"/>
        </w:trPr>
        <w:tc>
          <w:tcPr>
            <w:tcW w:w="782" w:type="dxa"/>
            <w:shd w:val="clear" w:color="auto" w:fill="auto"/>
            <w:tcMar>
              <w:top w:w="80" w:type="dxa"/>
              <w:left w:w="80" w:type="dxa"/>
              <w:bottom w:w="80" w:type="dxa"/>
              <w:right w:w="80" w:type="dxa"/>
            </w:tcMar>
            <w:vAlign w:val="center"/>
          </w:tcPr>
          <w:p w14:paraId="6722B071" w14:textId="6D7DC728"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14</w:t>
            </w:r>
          </w:p>
        </w:tc>
        <w:tc>
          <w:tcPr>
            <w:tcW w:w="7650" w:type="dxa"/>
            <w:shd w:val="clear" w:color="auto" w:fill="auto"/>
            <w:tcMar>
              <w:top w:w="80" w:type="dxa"/>
              <w:left w:w="80" w:type="dxa"/>
              <w:bottom w:w="80" w:type="dxa"/>
              <w:right w:w="80" w:type="dxa"/>
            </w:tcMar>
          </w:tcPr>
          <w:p w14:paraId="508527A1"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Visualizing Data (Chapter 6[2])</w:t>
            </w:r>
          </w:p>
          <w:p w14:paraId="63EAFD15" w14:textId="35508666" w:rsidR="00BB26A1" w:rsidRPr="00BA2E75" w:rsidRDefault="00BB26A1" w:rsidP="009764A9">
            <w:pPr>
              <w:ind w:left="720"/>
              <w:jc w:val="both"/>
              <w:rPr>
                <w:rFonts w:asciiTheme="majorBidi" w:hAnsiTheme="majorBidi" w:cstheme="majorBidi"/>
              </w:rPr>
            </w:pPr>
            <w:r w:rsidRPr="00BA2E75">
              <w:rPr>
                <w:rFonts w:asciiTheme="majorBidi" w:hAnsiTheme="majorBidi" w:cstheme="majorBidi"/>
                <w:bCs/>
              </w:rPr>
              <w:t xml:space="preserve">Why Visualizing </w:t>
            </w:r>
            <w:proofErr w:type="gramStart"/>
            <w:r w:rsidRPr="00BA2E75">
              <w:rPr>
                <w:rFonts w:asciiTheme="majorBidi" w:hAnsiTheme="majorBidi" w:cstheme="majorBidi"/>
                <w:bCs/>
              </w:rPr>
              <w:t>Data?,</w:t>
            </w:r>
            <w:proofErr w:type="gramEnd"/>
            <w:r w:rsidRPr="00BA2E75">
              <w:rPr>
                <w:rFonts w:asciiTheme="majorBidi" w:hAnsiTheme="majorBidi" w:cstheme="majorBidi"/>
                <w:bCs/>
              </w:rPr>
              <w:t xml:space="preserve"> </w:t>
            </w:r>
            <w:r w:rsidRPr="00BA2E75">
              <w:rPr>
                <w:rFonts w:asciiTheme="majorBidi" w:hAnsiTheme="majorBidi" w:cstheme="majorBidi"/>
              </w:rPr>
              <w:t>EDA (</w:t>
            </w:r>
            <w:r w:rsidRPr="00BA2E75">
              <w:rPr>
                <w:rFonts w:asciiTheme="majorBidi" w:hAnsiTheme="majorBidi" w:cstheme="majorBidi"/>
                <w:bCs/>
              </w:rPr>
              <w:t>Confronting a New Data Set, Anscombe’s Quartet, Visualization Tools</w:t>
            </w:r>
            <w:r w:rsidRPr="00BA2E75">
              <w:rPr>
                <w:rFonts w:asciiTheme="majorBidi" w:hAnsiTheme="majorBidi" w:cstheme="majorBidi"/>
              </w:rPr>
              <w:t xml:space="preserve">), developing a visualization aesthetic (Tufte’s Visualization Aesthetic), </w:t>
            </w:r>
          </w:p>
        </w:tc>
        <w:tc>
          <w:tcPr>
            <w:tcW w:w="1026" w:type="dxa"/>
            <w:shd w:val="clear" w:color="auto" w:fill="auto"/>
            <w:tcMar>
              <w:top w:w="80" w:type="dxa"/>
              <w:left w:w="80" w:type="dxa"/>
              <w:bottom w:w="80" w:type="dxa"/>
              <w:right w:w="80" w:type="dxa"/>
            </w:tcMar>
            <w:vAlign w:val="center"/>
          </w:tcPr>
          <w:p w14:paraId="48FC0730" w14:textId="267A908D"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7EE1FB4A" w14:textId="77777777" w:rsidTr="0075067B">
        <w:trPr>
          <w:trHeight w:val="403"/>
        </w:trPr>
        <w:tc>
          <w:tcPr>
            <w:tcW w:w="782" w:type="dxa"/>
            <w:shd w:val="clear" w:color="auto" w:fill="auto"/>
            <w:tcMar>
              <w:top w:w="80" w:type="dxa"/>
              <w:left w:w="80" w:type="dxa"/>
              <w:bottom w:w="80" w:type="dxa"/>
              <w:right w:w="80" w:type="dxa"/>
            </w:tcMar>
            <w:vAlign w:val="center"/>
          </w:tcPr>
          <w:p w14:paraId="13D6F915" w14:textId="20CD6375"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15</w:t>
            </w:r>
          </w:p>
        </w:tc>
        <w:tc>
          <w:tcPr>
            <w:tcW w:w="7650" w:type="dxa"/>
            <w:shd w:val="clear" w:color="auto" w:fill="auto"/>
            <w:tcMar>
              <w:top w:w="80" w:type="dxa"/>
              <w:left w:w="80" w:type="dxa"/>
              <w:bottom w:w="80" w:type="dxa"/>
              <w:right w:w="80" w:type="dxa"/>
            </w:tcMar>
          </w:tcPr>
          <w:p w14:paraId="6D824E96"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Visualizing Data (Chapter 6[2])</w:t>
            </w:r>
          </w:p>
          <w:p w14:paraId="391E4DF5" w14:textId="0E8AE932" w:rsidR="00BB26A1" w:rsidRPr="00BA2E75" w:rsidRDefault="00BB26A1" w:rsidP="009764A9">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630"/>
              <w:jc w:val="both"/>
              <w:rPr>
                <w:rFonts w:asciiTheme="majorBidi" w:hAnsiTheme="majorBidi" w:cstheme="majorBidi"/>
                <w:bCs/>
              </w:rPr>
            </w:pPr>
            <w:r w:rsidRPr="00BA2E75">
              <w:rPr>
                <w:rFonts w:asciiTheme="majorBidi" w:hAnsiTheme="majorBidi" w:cstheme="majorBidi"/>
              </w:rPr>
              <w:t>Chart types (Tabular data, Improvement, Line and dot plots, Line plots, scatter plots, heat maps, bubble charts, Bar plots</w:t>
            </w:r>
            <w:r w:rsidR="00722BB1">
              <w:rPr>
                <w:rFonts w:asciiTheme="majorBidi" w:hAnsiTheme="majorBidi" w:cstheme="majorBidi"/>
              </w:rPr>
              <w:t>,</w:t>
            </w:r>
            <w:r w:rsidRPr="00BA2E75">
              <w:rPr>
                <w:rFonts w:asciiTheme="majorBidi" w:hAnsiTheme="majorBidi" w:cstheme="majorBidi"/>
              </w:rPr>
              <w:t xml:space="preserve"> and pie charts, Histograms, data maps)</w:t>
            </w:r>
          </w:p>
        </w:tc>
        <w:tc>
          <w:tcPr>
            <w:tcW w:w="1026" w:type="dxa"/>
            <w:shd w:val="clear" w:color="auto" w:fill="auto"/>
            <w:tcMar>
              <w:top w:w="80" w:type="dxa"/>
              <w:left w:w="80" w:type="dxa"/>
              <w:bottom w:w="80" w:type="dxa"/>
              <w:right w:w="80" w:type="dxa"/>
            </w:tcMar>
            <w:vAlign w:val="center"/>
          </w:tcPr>
          <w:p w14:paraId="5AA173BD" w14:textId="1EA2B6A2"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FB2FC6" w:rsidRPr="00E71646" w14:paraId="08F0A578" w14:textId="77777777" w:rsidTr="0075067B">
        <w:trPr>
          <w:trHeight w:val="587"/>
        </w:trPr>
        <w:tc>
          <w:tcPr>
            <w:tcW w:w="782" w:type="dxa"/>
            <w:shd w:val="clear" w:color="auto" w:fill="auto"/>
            <w:tcMar>
              <w:top w:w="80" w:type="dxa"/>
              <w:left w:w="80" w:type="dxa"/>
              <w:bottom w:w="80" w:type="dxa"/>
              <w:right w:w="80" w:type="dxa"/>
            </w:tcMar>
            <w:vAlign w:val="center"/>
          </w:tcPr>
          <w:p w14:paraId="3F1D4127" w14:textId="25897818" w:rsidR="00FB2FC6" w:rsidRPr="00BA2E75" w:rsidRDefault="00FB2FC6"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16</w:t>
            </w:r>
          </w:p>
        </w:tc>
        <w:tc>
          <w:tcPr>
            <w:tcW w:w="7650" w:type="dxa"/>
            <w:shd w:val="clear" w:color="auto" w:fill="auto"/>
            <w:tcMar>
              <w:top w:w="80" w:type="dxa"/>
              <w:left w:w="80" w:type="dxa"/>
              <w:bottom w:w="80" w:type="dxa"/>
              <w:right w:w="80" w:type="dxa"/>
            </w:tcMar>
          </w:tcPr>
          <w:p w14:paraId="33F7C61C" w14:textId="3A49D8D4" w:rsidR="00FB2FC6" w:rsidRPr="00BA2E75" w:rsidRDefault="00FB2FC6" w:rsidP="009764A9">
            <w:pPr>
              <w:pStyle w:val="Default"/>
              <w:jc w:val="both"/>
              <w:rPr>
                <w:rFonts w:asciiTheme="majorBidi" w:hAnsiTheme="majorBidi" w:cstheme="majorBidi"/>
                <w:b/>
                <w:bCs/>
              </w:rPr>
            </w:pPr>
            <w:r w:rsidRPr="00BA2E75">
              <w:rPr>
                <w:rFonts w:asciiTheme="majorBidi" w:hAnsiTheme="majorBidi" w:cstheme="majorBidi"/>
                <w:b/>
                <w:bCs/>
              </w:rPr>
              <w:t>Data Science and Ethical Issues</w:t>
            </w:r>
          </w:p>
          <w:p w14:paraId="4BC86CB9" w14:textId="27D60D05" w:rsidR="00FB2FC6" w:rsidRPr="00BA2E75" w:rsidRDefault="00FB2FC6" w:rsidP="009764A9">
            <w:pPr>
              <w:pStyle w:val="Default"/>
              <w:ind w:left="720"/>
              <w:jc w:val="both"/>
              <w:rPr>
                <w:rFonts w:asciiTheme="majorBidi" w:hAnsiTheme="majorBidi" w:cstheme="majorBidi"/>
              </w:rPr>
            </w:pPr>
            <w:r w:rsidRPr="00BA2E75">
              <w:rPr>
                <w:rFonts w:asciiTheme="majorBidi" w:hAnsiTheme="majorBidi" w:cstheme="majorBidi"/>
              </w:rPr>
              <w:t xml:space="preserve">Discussions on privacy, security, ethics, Next-generation data scientists </w:t>
            </w:r>
          </w:p>
        </w:tc>
        <w:tc>
          <w:tcPr>
            <w:tcW w:w="1026" w:type="dxa"/>
            <w:shd w:val="clear" w:color="auto" w:fill="auto"/>
            <w:tcMar>
              <w:top w:w="80" w:type="dxa"/>
              <w:left w:w="80" w:type="dxa"/>
              <w:bottom w:w="80" w:type="dxa"/>
              <w:right w:w="80" w:type="dxa"/>
            </w:tcMar>
            <w:vAlign w:val="center"/>
          </w:tcPr>
          <w:p w14:paraId="62FFC335" w14:textId="11AE5C7A" w:rsidR="00FB2FC6" w:rsidRPr="00E71646" w:rsidRDefault="00FB2FC6" w:rsidP="00FB2FC6">
            <w:pPr>
              <w:pStyle w:val="TableStyle2"/>
              <w:jc w:val="center"/>
              <w:rPr>
                <w:rFonts w:ascii="Times New Roman" w:hAnsi="Times New Roman" w:cs="Times New Roman"/>
                <w:sz w:val="24"/>
                <w:szCs w:val="24"/>
                <w:lang w:val="en-US"/>
              </w:rPr>
            </w:pPr>
            <w:r w:rsidRPr="00E71646">
              <w:rPr>
                <w:rFonts w:ascii="Times New Roman" w:hAnsi="Times New Roman" w:cs="Times New Roman"/>
                <w:sz w:val="24"/>
                <w:szCs w:val="24"/>
                <w:lang w:val="en-US"/>
              </w:rPr>
              <w:t>—</w:t>
            </w:r>
          </w:p>
        </w:tc>
      </w:tr>
      <w:tr w:rsidR="00FB2FC6" w:rsidRPr="009B0946" w14:paraId="0129F566" w14:textId="77777777" w:rsidTr="007C72C1">
        <w:trPr>
          <w:trHeight w:val="587"/>
        </w:trPr>
        <w:tc>
          <w:tcPr>
            <w:tcW w:w="9458" w:type="dxa"/>
            <w:gridSpan w:val="3"/>
            <w:shd w:val="clear" w:color="auto" w:fill="auto"/>
            <w:tcMar>
              <w:top w:w="80" w:type="dxa"/>
              <w:left w:w="80" w:type="dxa"/>
              <w:bottom w:w="80" w:type="dxa"/>
              <w:right w:w="80" w:type="dxa"/>
            </w:tcMar>
            <w:vAlign w:val="center"/>
          </w:tcPr>
          <w:p w14:paraId="0495C818" w14:textId="4DC5E152" w:rsidR="00FB2FC6" w:rsidRPr="00691136" w:rsidRDefault="00FB2FC6" w:rsidP="00FB2FC6">
            <w:pPr>
              <w:pStyle w:val="TableStyle2"/>
              <w:jc w:val="center"/>
              <w:rPr>
                <w:rFonts w:ascii="Times New Roman" w:hAnsi="Times New Roman" w:cs="Times New Roman"/>
                <w:b/>
                <w:bCs/>
                <w:sz w:val="24"/>
                <w:szCs w:val="24"/>
                <w:lang w:val="en-US"/>
              </w:rPr>
            </w:pPr>
            <w:r w:rsidRPr="00691136">
              <w:rPr>
                <w:rFonts w:ascii="Times New Roman" w:hAnsi="Times New Roman" w:cs="Times New Roman"/>
                <w:b/>
                <w:bCs/>
                <w:sz w:val="24"/>
                <w:szCs w:val="24"/>
                <w:lang w:val="en-US"/>
              </w:rPr>
              <w:t>Final Term</w:t>
            </w:r>
          </w:p>
        </w:tc>
      </w:tr>
    </w:tbl>
    <w:p w14:paraId="79D96DD7" w14:textId="77777777" w:rsidR="009C5D96" w:rsidRPr="009B0946" w:rsidRDefault="009C5D96" w:rsidP="00F6390E">
      <w:pPr>
        <w:pStyle w:val="Body"/>
        <w:rPr>
          <w:rFonts w:cs="Times New Roman"/>
          <w:b/>
          <w:bCs/>
          <w:lang w:val="en-US"/>
        </w:rPr>
      </w:pPr>
    </w:p>
    <w:sectPr w:rsidR="009C5D96" w:rsidRPr="009B0946" w:rsidSect="00BE0E2A">
      <w:pgSz w:w="11906" w:h="16838"/>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3BF62" w14:textId="77777777" w:rsidR="005375C1" w:rsidRDefault="005375C1">
      <w:r>
        <w:separator/>
      </w:r>
    </w:p>
  </w:endnote>
  <w:endnote w:type="continuationSeparator" w:id="0">
    <w:p w14:paraId="2DA28B52" w14:textId="77777777" w:rsidR="005375C1" w:rsidRDefault="0053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ArialMT">
    <w:altName w:val="MS Gothic"/>
    <w:panose1 w:val="00000000000000000000"/>
    <w:charset w:val="00"/>
    <w:family w:val="swiss"/>
    <w:notTrueType/>
    <w:pitch w:val="default"/>
    <w:sig w:usb0="00000000" w:usb1="08070000" w:usb2="00000010" w:usb3="00000000" w:csb0="0002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81CE8" w14:textId="77777777" w:rsidR="005375C1" w:rsidRDefault="005375C1">
      <w:r>
        <w:separator/>
      </w:r>
    </w:p>
  </w:footnote>
  <w:footnote w:type="continuationSeparator" w:id="0">
    <w:p w14:paraId="5ED67476" w14:textId="77777777" w:rsidR="005375C1" w:rsidRDefault="00537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D48"/>
    <w:multiLevelType w:val="hybridMultilevel"/>
    <w:tmpl w:val="7A1E4CC2"/>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776865"/>
    <w:multiLevelType w:val="hybridMultilevel"/>
    <w:tmpl w:val="A5B6D6CE"/>
    <w:lvl w:ilvl="0" w:tplc="85044B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1833"/>
    <w:multiLevelType w:val="hybridMultilevel"/>
    <w:tmpl w:val="3D4C1502"/>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42026"/>
    <w:multiLevelType w:val="hybridMultilevel"/>
    <w:tmpl w:val="EF2C2E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2F0810"/>
    <w:multiLevelType w:val="hybridMultilevel"/>
    <w:tmpl w:val="A83C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02752"/>
    <w:multiLevelType w:val="hybridMultilevel"/>
    <w:tmpl w:val="6A68B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C67000"/>
    <w:multiLevelType w:val="hybridMultilevel"/>
    <w:tmpl w:val="F5D8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035F9"/>
    <w:multiLevelType w:val="hybridMultilevel"/>
    <w:tmpl w:val="6D1682D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8" w15:restartNumberingAfterBreak="0">
    <w:nsid w:val="1EB65345"/>
    <w:multiLevelType w:val="hybridMultilevel"/>
    <w:tmpl w:val="971E000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8314D"/>
    <w:multiLevelType w:val="hybridMultilevel"/>
    <w:tmpl w:val="2006E0DA"/>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D4BF4"/>
    <w:multiLevelType w:val="hybridMultilevel"/>
    <w:tmpl w:val="3A9AB8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A9726A6"/>
    <w:multiLevelType w:val="hybridMultilevel"/>
    <w:tmpl w:val="3082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31767"/>
    <w:multiLevelType w:val="hybridMultilevel"/>
    <w:tmpl w:val="16DAF0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236076"/>
    <w:multiLevelType w:val="hybridMultilevel"/>
    <w:tmpl w:val="C950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36DA4"/>
    <w:multiLevelType w:val="hybridMultilevel"/>
    <w:tmpl w:val="853CDC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4705844"/>
    <w:multiLevelType w:val="hybridMultilevel"/>
    <w:tmpl w:val="F104AD58"/>
    <w:lvl w:ilvl="0" w:tplc="A6EAE28C">
      <w:start w:val="1"/>
      <w:numFmt w:val="bullet"/>
      <w:lvlText w:val="•"/>
      <w:lvlJc w:val="left"/>
      <w:pPr>
        <w:tabs>
          <w:tab w:val="num" w:pos="720"/>
        </w:tabs>
        <w:ind w:left="720" w:hanging="360"/>
      </w:pPr>
      <w:rPr>
        <w:rFonts w:ascii="Arial" w:hAnsi="Arial" w:hint="default"/>
      </w:rPr>
    </w:lvl>
    <w:lvl w:ilvl="1" w:tplc="CCB0FF0E" w:tentative="1">
      <w:start w:val="1"/>
      <w:numFmt w:val="bullet"/>
      <w:lvlText w:val="•"/>
      <w:lvlJc w:val="left"/>
      <w:pPr>
        <w:tabs>
          <w:tab w:val="num" w:pos="1440"/>
        </w:tabs>
        <w:ind w:left="1440" w:hanging="360"/>
      </w:pPr>
      <w:rPr>
        <w:rFonts w:ascii="Arial" w:hAnsi="Arial" w:hint="default"/>
      </w:rPr>
    </w:lvl>
    <w:lvl w:ilvl="2" w:tplc="506CA5C0" w:tentative="1">
      <w:start w:val="1"/>
      <w:numFmt w:val="bullet"/>
      <w:lvlText w:val="•"/>
      <w:lvlJc w:val="left"/>
      <w:pPr>
        <w:tabs>
          <w:tab w:val="num" w:pos="2160"/>
        </w:tabs>
        <w:ind w:left="2160" w:hanging="360"/>
      </w:pPr>
      <w:rPr>
        <w:rFonts w:ascii="Arial" w:hAnsi="Arial" w:hint="default"/>
      </w:rPr>
    </w:lvl>
    <w:lvl w:ilvl="3" w:tplc="486E2B5C" w:tentative="1">
      <w:start w:val="1"/>
      <w:numFmt w:val="bullet"/>
      <w:lvlText w:val="•"/>
      <w:lvlJc w:val="left"/>
      <w:pPr>
        <w:tabs>
          <w:tab w:val="num" w:pos="2880"/>
        </w:tabs>
        <w:ind w:left="2880" w:hanging="360"/>
      </w:pPr>
      <w:rPr>
        <w:rFonts w:ascii="Arial" w:hAnsi="Arial" w:hint="default"/>
      </w:rPr>
    </w:lvl>
    <w:lvl w:ilvl="4" w:tplc="DB447F0E" w:tentative="1">
      <w:start w:val="1"/>
      <w:numFmt w:val="bullet"/>
      <w:lvlText w:val="•"/>
      <w:lvlJc w:val="left"/>
      <w:pPr>
        <w:tabs>
          <w:tab w:val="num" w:pos="3600"/>
        </w:tabs>
        <w:ind w:left="3600" w:hanging="360"/>
      </w:pPr>
      <w:rPr>
        <w:rFonts w:ascii="Arial" w:hAnsi="Arial" w:hint="default"/>
      </w:rPr>
    </w:lvl>
    <w:lvl w:ilvl="5" w:tplc="AE8A64A0" w:tentative="1">
      <w:start w:val="1"/>
      <w:numFmt w:val="bullet"/>
      <w:lvlText w:val="•"/>
      <w:lvlJc w:val="left"/>
      <w:pPr>
        <w:tabs>
          <w:tab w:val="num" w:pos="4320"/>
        </w:tabs>
        <w:ind w:left="4320" w:hanging="360"/>
      </w:pPr>
      <w:rPr>
        <w:rFonts w:ascii="Arial" w:hAnsi="Arial" w:hint="default"/>
      </w:rPr>
    </w:lvl>
    <w:lvl w:ilvl="6" w:tplc="DA928BBC" w:tentative="1">
      <w:start w:val="1"/>
      <w:numFmt w:val="bullet"/>
      <w:lvlText w:val="•"/>
      <w:lvlJc w:val="left"/>
      <w:pPr>
        <w:tabs>
          <w:tab w:val="num" w:pos="5040"/>
        </w:tabs>
        <w:ind w:left="5040" w:hanging="360"/>
      </w:pPr>
      <w:rPr>
        <w:rFonts w:ascii="Arial" w:hAnsi="Arial" w:hint="default"/>
      </w:rPr>
    </w:lvl>
    <w:lvl w:ilvl="7" w:tplc="14602664" w:tentative="1">
      <w:start w:val="1"/>
      <w:numFmt w:val="bullet"/>
      <w:lvlText w:val="•"/>
      <w:lvlJc w:val="left"/>
      <w:pPr>
        <w:tabs>
          <w:tab w:val="num" w:pos="5760"/>
        </w:tabs>
        <w:ind w:left="5760" w:hanging="360"/>
      </w:pPr>
      <w:rPr>
        <w:rFonts w:ascii="Arial" w:hAnsi="Arial" w:hint="default"/>
      </w:rPr>
    </w:lvl>
    <w:lvl w:ilvl="8" w:tplc="41049B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710282"/>
    <w:multiLevelType w:val="hybridMultilevel"/>
    <w:tmpl w:val="CC14A0B4"/>
    <w:styleLink w:val="Bullet"/>
    <w:lvl w:ilvl="0" w:tplc="971478B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8864A1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C2C47A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BC25D8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D4E28B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DF4F1B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95EFF2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BB8DF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CDCFE2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35716343"/>
    <w:multiLevelType w:val="hybridMultilevel"/>
    <w:tmpl w:val="8C14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514BD2"/>
    <w:multiLevelType w:val="hybridMultilevel"/>
    <w:tmpl w:val="EC50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128BC"/>
    <w:multiLevelType w:val="hybridMultilevel"/>
    <w:tmpl w:val="A8262B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A877EF9"/>
    <w:multiLevelType w:val="hybridMultilevel"/>
    <w:tmpl w:val="BCDCBD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AF45B5C"/>
    <w:multiLevelType w:val="hybridMultilevel"/>
    <w:tmpl w:val="6EBA4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4432C3"/>
    <w:multiLevelType w:val="hybridMultilevel"/>
    <w:tmpl w:val="46907A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CDD3028"/>
    <w:multiLevelType w:val="hybridMultilevel"/>
    <w:tmpl w:val="5AFE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127EF"/>
    <w:multiLevelType w:val="hybridMultilevel"/>
    <w:tmpl w:val="82C2E1D6"/>
    <w:lvl w:ilvl="0" w:tplc="08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D2236"/>
    <w:multiLevelType w:val="hybridMultilevel"/>
    <w:tmpl w:val="799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52D48"/>
    <w:multiLevelType w:val="hybridMultilevel"/>
    <w:tmpl w:val="D1CAF0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8E27C1"/>
    <w:multiLevelType w:val="hybridMultilevel"/>
    <w:tmpl w:val="981849B0"/>
    <w:lvl w:ilvl="0" w:tplc="0809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514C23BB"/>
    <w:multiLevelType w:val="hybridMultilevel"/>
    <w:tmpl w:val="EBB4D7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DC29FB"/>
    <w:multiLevelType w:val="hybridMultilevel"/>
    <w:tmpl w:val="9190B4C8"/>
    <w:lvl w:ilvl="0" w:tplc="08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73669"/>
    <w:multiLevelType w:val="hybridMultilevel"/>
    <w:tmpl w:val="1A6C1086"/>
    <w:lvl w:ilvl="0" w:tplc="439AF9F0">
      <w:start w:val="1"/>
      <w:numFmt w:val="bullet"/>
      <w:lvlText w:val="•"/>
      <w:lvlJc w:val="left"/>
      <w:pPr>
        <w:tabs>
          <w:tab w:val="num" w:pos="720"/>
        </w:tabs>
        <w:ind w:left="720" w:hanging="360"/>
      </w:pPr>
      <w:rPr>
        <w:rFonts w:ascii="Arial" w:hAnsi="Arial" w:hint="default"/>
      </w:rPr>
    </w:lvl>
    <w:lvl w:ilvl="1" w:tplc="21D68780" w:tentative="1">
      <w:start w:val="1"/>
      <w:numFmt w:val="bullet"/>
      <w:lvlText w:val="•"/>
      <w:lvlJc w:val="left"/>
      <w:pPr>
        <w:tabs>
          <w:tab w:val="num" w:pos="1440"/>
        </w:tabs>
        <w:ind w:left="1440" w:hanging="360"/>
      </w:pPr>
      <w:rPr>
        <w:rFonts w:ascii="Arial" w:hAnsi="Arial" w:hint="default"/>
      </w:rPr>
    </w:lvl>
    <w:lvl w:ilvl="2" w:tplc="A0A69B78" w:tentative="1">
      <w:start w:val="1"/>
      <w:numFmt w:val="bullet"/>
      <w:lvlText w:val="•"/>
      <w:lvlJc w:val="left"/>
      <w:pPr>
        <w:tabs>
          <w:tab w:val="num" w:pos="2160"/>
        </w:tabs>
        <w:ind w:left="2160" w:hanging="360"/>
      </w:pPr>
      <w:rPr>
        <w:rFonts w:ascii="Arial" w:hAnsi="Arial" w:hint="default"/>
      </w:rPr>
    </w:lvl>
    <w:lvl w:ilvl="3" w:tplc="DA2076E6" w:tentative="1">
      <w:start w:val="1"/>
      <w:numFmt w:val="bullet"/>
      <w:lvlText w:val="•"/>
      <w:lvlJc w:val="left"/>
      <w:pPr>
        <w:tabs>
          <w:tab w:val="num" w:pos="2880"/>
        </w:tabs>
        <w:ind w:left="2880" w:hanging="360"/>
      </w:pPr>
      <w:rPr>
        <w:rFonts w:ascii="Arial" w:hAnsi="Arial" w:hint="default"/>
      </w:rPr>
    </w:lvl>
    <w:lvl w:ilvl="4" w:tplc="D902B8E4" w:tentative="1">
      <w:start w:val="1"/>
      <w:numFmt w:val="bullet"/>
      <w:lvlText w:val="•"/>
      <w:lvlJc w:val="left"/>
      <w:pPr>
        <w:tabs>
          <w:tab w:val="num" w:pos="3600"/>
        </w:tabs>
        <w:ind w:left="3600" w:hanging="360"/>
      </w:pPr>
      <w:rPr>
        <w:rFonts w:ascii="Arial" w:hAnsi="Arial" w:hint="default"/>
      </w:rPr>
    </w:lvl>
    <w:lvl w:ilvl="5" w:tplc="A078A968" w:tentative="1">
      <w:start w:val="1"/>
      <w:numFmt w:val="bullet"/>
      <w:lvlText w:val="•"/>
      <w:lvlJc w:val="left"/>
      <w:pPr>
        <w:tabs>
          <w:tab w:val="num" w:pos="4320"/>
        </w:tabs>
        <w:ind w:left="4320" w:hanging="360"/>
      </w:pPr>
      <w:rPr>
        <w:rFonts w:ascii="Arial" w:hAnsi="Arial" w:hint="default"/>
      </w:rPr>
    </w:lvl>
    <w:lvl w:ilvl="6" w:tplc="A5C63B46" w:tentative="1">
      <w:start w:val="1"/>
      <w:numFmt w:val="bullet"/>
      <w:lvlText w:val="•"/>
      <w:lvlJc w:val="left"/>
      <w:pPr>
        <w:tabs>
          <w:tab w:val="num" w:pos="5040"/>
        </w:tabs>
        <w:ind w:left="5040" w:hanging="360"/>
      </w:pPr>
      <w:rPr>
        <w:rFonts w:ascii="Arial" w:hAnsi="Arial" w:hint="default"/>
      </w:rPr>
    </w:lvl>
    <w:lvl w:ilvl="7" w:tplc="7CBEE1B4" w:tentative="1">
      <w:start w:val="1"/>
      <w:numFmt w:val="bullet"/>
      <w:lvlText w:val="•"/>
      <w:lvlJc w:val="left"/>
      <w:pPr>
        <w:tabs>
          <w:tab w:val="num" w:pos="5760"/>
        </w:tabs>
        <w:ind w:left="5760" w:hanging="360"/>
      </w:pPr>
      <w:rPr>
        <w:rFonts w:ascii="Arial" w:hAnsi="Arial" w:hint="default"/>
      </w:rPr>
    </w:lvl>
    <w:lvl w:ilvl="8" w:tplc="6D249DF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D73975"/>
    <w:multiLevelType w:val="hybridMultilevel"/>
    <w:tmpl w:val="17BAC3F6"/>
    <w:lvl w:ilvl="0" w:tplc="27207C4C">
      <w:start w:val="1"/>
      <w:numFmt w:val="decimal"/>
      <w:lvlText w:val="%1."/>
      <w:lvlJc w:val="left"/>
      <w:pPr>
        <w:tabs>
          <w:tab w:val="num" w:pos="720"/>
        </w:tabs>
        <w:ind w:left="720" w:hanging="360"/>
      </w:pPr>
    </w:lvl>
    <w:lvl w:ilvl="1" w:tplc="EE386466" w:tentative="1">
      <w:start w:val="1"/>
      <w:numFmt w:val="decimal"/>
      <w:lvlText w:val="%2."/>
      <w:lvlJc w:val="left"/>
      <w:pPr>
        <w:tabs>
          <w:tab w:val="num" w:pos="1440"/>
        </w:tabs>
        <w:ind w:left="1440" w:hanging="360"/>
      </w:pPr>
    </w:lvl>
    <w:lvl w:ilvl="2" w:tplc="33F24EEA" w:tentative="1">
      <w:start w:val="1"/>
      <w:numFmt w:val="decimal"/>
      <w:lvlText w:val="%3."/>
      <w:lvlJc w:val="left"/>
      <w:pPr>
        <w:tabs>
          <w:tab w:val="num" w:pos="2160"/>
        </w:tabs>
        <w:ind w:left="2160" w:hanging="360"/>
      </w:pPr>
    </w:lvl>
    <w:lvl w:ilvl="3" w:tplc="C3CE5C8E" w:tentative="1">
      <w:start w:val="1"/>
      <w:numFmt w:val="decimal"/>
      <w:lvlText w:val="%4."/>
      <w:lvlJc w:val="left"/>
      <w:pPr>
        <w:tabs>
          <w:tab w:val="num" w:pos="2880"/>
        </w:tabs>
        <w:ind w:left="2880" w:hanging="360"/>
      </w:pPr>
    </w:lvl>
    <w:lvl w:ilvl="4" w:tplc="3474CF5A" w:tentative="1">
      <w:start w:val="1"/>
      <w:numFmt w:val="decimal"/>
      <w:lvlText w:val="%5."/>
      <w:lvlJc w:val="left"/>
      <w:pPr>
        <w:tabs>
          <w:tab w:val="num" w:pos="3600"/>
        </w:tabs>
        <w:ind w:left="3600" w:hanging="360"/>
      </w:pPr>
    </w:lvl>
    <w:lvl w:ilvl="5" w:tplc="566AA868" w:tentative="1">
      <w:start w:val="1"/>
      <w:numFmt w:val="decimal"/>
      <w:lvlText w:val="%6."/>
      <w:lvlJc w:val="left"/>
      <w:pPr>
        <w:tabs>
          <w:tab w:val="num" w:pos="4320"/>
        </w:tabs>
        <w:ind w:left="4320" w:hanging="360"/>
      </w:pPr>
    </w:lvl>
    <w:lvl w:ilvl="6" w:tplc="11462852" w:tentative="1">
      <w:start w:val="1"/>
      <w:numFmt w:val="decimal"/>
      <w:lvlText w:val="%7."/>
      <w:lvlJc w:val="left"/>
      <w:pPr>
        <w:tabs>
          <w:tab w:val="num" w:pos="5040"/>
        </w:tabs>
        <w:ind w:left="5040" w:hanging="360"/>
      </w:pPr>
    </w:lvl>
    <w:lvl w:ilvl="7" w:tplc="5E52FC00" w:tentative="1">
      <w:start w:val="1"/>
      <w:numFmt w:val="decimal"/>
      <w:lvlText w:val="%8."/>
      <w:lvlJc w:val="left"/>
      <w:pPr>
        <w:tabs>
          <w:tab w:val="num" w:pos="5760"/>
        </w:tabs>
        <w:ind w:left="5760" w:hanging="360"/>
      </w:pPr>
    </w:lvl>
    <w:lvl w:ilvl="8" w:tplc="478C4DB4" w:tentative="1">
      <w:start w:val="1"/>
      <w:numFmt w:val="decimal"/>
      <w:lvlText w:val="%9."/>
      <w:lvlJc w:val="left"/>
      <w:pPr>
        <w:tabs>
          <w:tab w:val="num" w:pos="6480"/>
        </w:tabs>
        <w:ind w:left="6480" w:hanging="360"/>
      </w:pPr>
    </w:lvl>
  </w:abstractNum>
  <w:abstractNum w:abstractNumId="32" w15:restartNumberingAfterBreak="0">
    <w:nsid w:val="57215545"/>
    <w:multiLevelType w:val="hybridMultilevel"/>
    <w:tmpl w:val="3822E05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C9D2B3C"/>
    <w:multiLevelType w:val="hybridMultilevel"/>
    <w:tmpl w:val="A2AAC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FA7A03"/>
    <w:multiLevelType w:val="hybridMultilevel"/>
    <w:tmpl w:val="CC14A0B4"/>
    <w:numStyleLink w:val="Bullet"/>
  </w:abstractNum>
  <w:abstractNum w:abstractNumId="35" w15:restartNumberingAfterBreak="0">
    <w:nsid w:val="608C1BFC"/>
    <w:multiLevelType w:val="hybridMultilevel"/>
    <w:tmpl w:val="AE7C37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D31710"/>
    <w:multiLevelType w:val="hybridMultilevel"/>
    <w:tmpl w:val="F222A7BA"/>
    <w:lvl w:ilvl="0" w:tplc="08090005">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69843AAF"/>
    <w:multiLevelType w:val="hybridMultilevel"/>
    <w:tmpl w:val="0758FF82"/>
    <w:lvl w:ilvl="0" w:tplc="E42E6A82">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D7E9E"/>
    <w:multiLevelType w:val="hybridMultilevel"/>
    <w:tmpl w:val="A6F8241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22B1FEF"/>
    <w:multiLevelType w:val="hybridMultilevel"/>
    <w:tmpl w:val="8A520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27131F"/>
    <w:multiLevelType w:val="hybridMultilevel"/>
    <w:tmpl w:val="DE5E72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1C2783"/>
    <w:multiLevelType w:val="hybridMultilevel"/>
    <w:tmpl w:val="167AC1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DD5B00"/>
    <w:multiLevelType w:val="hybridMultilevel"/>
    <w:tmpl w:val="A3E2A3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9869537">
    <w:abstractNumId w:val="16"/>
  </w:num>
  <w:num w:numId="2" w16cid:durableId="1227646169">
    <w:abstractNumId w:val="34"/>
  </w:num>
  <w:num w:numId="3" w16cid:durableId="2026857036">
    <w:abstractNumId w:val="39"/>
  </w:num>
  <w:num w:numId="4" w16cid:durableId="1612975690">
    <w:abstractNumId w:val="10"/>
  </w:num>
  <w:num w:numId="5" w16cid:durableId="1048187495">
    <w:abstractNumId w:val="41"/>
  </w:num>
  <w:num w:numId="6" w16cid:durableId="298073063">
    <w:abstractNumId w:val="17"/>
  </w:num>
  <w:num w:numId="7" w16cid:durableId="254704999">
    <w:abstractNumId w:val="0"/>
  </w:num>
  <w:num w:numId="8" w16cid:durableId="1866602481">
    <w:abstractNumId w:val="26"/>
  </w:num>
  <w:num w:numId="9" w16cid:durableId="915019356">
    <w:abstractNumId w:val="32"/>
  </w:num>
  <w:num w:numId="10" w16cid:durableId="574584858">
    <w:abstractNumId w:val="5"/>
  </w:num>
  <w:num w:numId="11" w16cid:durableId="1123037089">
    <w:abstractNumId w:val="33"/>
  </w:num>
  <w:num w:numId="12" w16cid:durableId="2057852235">
    <w:abstractNumId w:val="23"/>
  </w:num>
  <w:num w:numId="13" w16cid:durableId="457377658">
    <w:abstractNumId w:val="11"/>
  </w:num>
  <w:num w:numId="14" w16cid:durableId="810100030">
    <w:abstractNumId w:val="20"/>
  </w:num>
  <w:num w:numId="15" w16cid:durableId="548151195">
    <w:abstractNumId w:val="2"/>
  </w:num>
  <w:num w:numId="16" w16cid:durableId="1927767730">
    <w:abstractNumId w:val="12"/>
  </w:num>
  <w:num w:numId="17" w16cid:durableId="654530356">
    <w:abstractNumId w:val="9"/>
  </w:num>
  <w:num w:numId="18" w16cid:durableId="935986358">
    <w:abstractNumId w:val="28"/>
  </w:num>
  <w:num w:numId="19" w16cid:durableId="1921519126">
    <w:abstractNumId w:val="40"/>
  </w:num>
  <w:num w:numId="20" w16cid:durableId="1265766538">
    <w:abstractNumId w:val="7"/>
  </w:num>
  <w:num w:numId="21" w16cid:durableId="769813663">
    <w:abstractNumId w:val="3"/>
  </w:num>
  <w:num w:numId="22" w16cid:durableId="1901093366">
    <w:abstractNumId w:val="29"/>
  </w:num>
  <w:num w:numId="23" w16cid:durableId="17511613">
    <w:abstractNumId w:val="24"/>
  </w:num>
  <w:num w:numId="24" w16cid:durableId="307053995">
    <w:abstractNumId w:val="19"/>
  </w:num>
  <w:num w:numId="25" w16cid:durableId="247929588">
    <w:abstractNumId w:val="27"/>
  </w:num>
  <w:num w:numId="26" w16cid:durableId="1021786531">
    <w:abstractNumId w:val="38"/>
  </w:num>
  <w:num w:numId="27" w16cid:durableId="511409328">
    <w:abstractNumId w:val="8"/>
  </w:num>
  <w:num w:numId="28" w16cid:durableId="8223252">
    <w:abstractNumId w:val="21"/>
  </w:num>
  <w:num w:numId="29" w16cid:durableId="1298997396">
    <w:abstractNumId w:val="36"/>
  </w:num>
  <w:num w:numId="30" w16cid:durableId="1200053341">
    <w:abstractNumId w:val="14"/>
  </w:num>
  <w:num w:numId="31" w16cid:durableId="796021638">
    <w:abstractNumId w:val="42"/>
  </w:num>
  <w:num w:numId="32" w16cid:durableId="168956417">
    <w:abstractNumId w:val="22"/>
  </w:num>
  <w:num w:numId="33" w16cid:durableId="2058313418">
    <w:abstractNumId w:val="35"/>
  </w:num>
  <w:num w:numId="34" w16cid:durableId="763646428">
    <w:abstractNumId w:val="30"/>
  </w:num>
  <w:num w:numId="35" w16cid:durableId="666595640">
    <w:abstractNumId w:val="15"/>
  </w:num>
  <w:num w:numId="36" w16cid:durableId="1554345060">
    <w:abstractNumId w:val="13"/>
  </w:num>
  <w:num w:numId="37" w16cid:durableId="421921267">
    <w:abstractNumId w:val="31"/>
  </w:num>
  <w:num w:numId="38" w16cid:durableId="216016025">
    <w:abstractNumId w:val="25"/>
  </w:num>
  <w:num w:numId="39" w16cid:durableId="1906840557">
    <w:abstractNumId w:val="6"/>
  </w:num>
  <w:num w:numId="40" w16cid:durableId="982008577">
    <w:abstractNumId w:val="18"/>
  </w:num>
  <w:num w:numId="41" w16cid:durableId="105083852">
    <w:abstractNumId w:val="4"/>
  </w:num>
  <w:num w:numId="42" w16cid:durableId="757941686">
    <w:abstractNumId w:val="1"/>
  </w:num>
  <w:num w:numId="43" w16cid:durableId="646789183">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6" w:nlCheck="1" w:checkStyle="0"/>
  <w:activeWritingStyle w:appName="MSWord" w:lang="en-GB" w:vendorID="64" w:dllVersion="6" w:nlCheck="1" w:checkStyle="0"/>
  <w:activeWritingStyle w:appName="MSWord" w:lang="pt-PT" w:vendorID="64" w:dllVersion="6" w:nlCheck="1" w:checkStyle="0"/>
  <w:activeWritingStyle w:appName="MSWord" w:lang="de-DE" w:vendorID="64" w:dllVersion="6" w:nlCheck="1" w:checkStyle="0"/>
  <w:activeWritingStyle w:appName="MSWord" w:lang="it-IT" w:vendorID="64" w:dllVersion="6" w:nlCheck="1" w:checkStyle="0"/>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n-IE"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198B"/>
    <w:rsid w:val="00001918"/>
    <w:rsid w:val="0000258D"/>
    <w:rsid w:val="000027B4"/>
    <w:rsid w:val="00003682"/>
    <w:rsid w:val="0000405C"/>
    <w:rsid w:val="000051FA"/>
    <w:rsid w:val="00010AEA"/>
    <w:rsid w:val="00012001"/>
    <w:rsid w:val="00012151"/>
    <w:rsid w:val="00015B39"/>
    <w:rsid w:val="00015C1E"/>
    <w:rsid w:val="00023E81"/>
    <w:rsid w:val="000243B0"/>
    <w:rsid w:val="0003128D"/>
    <w:rsid w:val="0003144C"/>
    <w:rsid w:val="00040B68"/>
    <w:rsid w:val="00043957"/>
    <w:rsid w:val="00044B3D"/>
    <w:rsid w:val="000506A2"/>
    <w:rsid w:val="000509A6"/>
    <w:rsid w:val="00052618"/>
    <w:rsid w:val="000538E7"/>
    <w:rsid w:val="000543FE"/>
    <w:rsid w:val="00062058"/>
    <w:rsid w:val="00070F4A"/>
    <w:rsid w:val="000746E6"/>
    <w:rsid w:val="000775EF"/>
    <w:rsid w:val="00084352"/>
    <w:rsid w:val="0009179A"/>
    <w:rsid w:val="00091EA2"/>
    <w:rsid w:val="000972E0"/>
    <w:rsid w:val="000A1C20"/>
    <w:rsid w:val="000B4707"/>
    <w:rsid w:val="000C018A"/>
    <w:rsid w:val="000C048A"/>
    <w:rsid w:val="000C0EDA"/>
    <w:rsid w:val="000C2A4E"/>
    <w:rsid w:val="000C3428"/>
    <w:rsid w:val="000C7BCB"/>
    <w:rsid w:val="000D0B06"/>
    <w:rsid w:val="000D13BE"/>
    <w:rsid w:val="000D2A05"/>
    <w:rsid w:val="000E05C5"/>
    <w:rsid w:val="000E0EF7"/>
    <w:rsid w:val="000E130A"/>
    <w:rsid w:val="000E38B9"/>
    <w:rsid w:val="000E3C34"/>
    <w:rsid w:val="000E6E8D"/>
    <w:rsid w:val="000F1388"/>
    <w:rsid w:val="000F1513"/>
    <w:rsid w:val="000F1A9C"/>
    <w:rsid w:val="000F1B19"/>
    <w:rsid w:val="000F3A34"/>
    <w:rsid w:val="000F7131"/>
    <w:rsid w:val="00101138"/>
    <w:rsid w:val="00101D15"/>
    <w:rsid w:val="00102D1C"/>
    <w:rsid w:val="00107D6B"/>
    <w:rsid w:val="00111B0E"/>
    <w:rsid w:val="00112546"/>
    <w:rsid w:val="001136B6"/>
    <w:rsid w:val="00117140"/>
    <w:rsid w:val="00117F3F"/>
    <w:rsid w:val="00120205"/>
    <w:rsid w:val="001259CB"/>
    <w:rsid w:val="001365EB"/>
    <w:rsid w:val="001367F3"/>
    <w:rsid w:val="00137FF9"/>
    <w:rsid w:val="001403B7"/>
    <w:rsid w:val="00142A5F"/>
    <w:rsid w:val="001431B2"/>
    <w:rsid w:val="00144526"/>
    <w:rsid w:val="00147C8D"/>
    <w:rsid w:val="00147D76"/>
    <w:rsid w:val="00150E8D"/>
    <w:rsid w:val="0015215D"/>
    <w:rsid w:val="0015274F"/>
    <w:rsid w:val="00153675"/>
    <w:rsid w:val="00161EE1"/>
    <w:rsid w:val="00162846"/>
    <w:rsid w:val="00164330"/>
    <w:rsid w:val="00164D75"/>
    <w:rsid w:val="00164FDA"/>
    <w:rsid w:val="001658F8"/>
    <w:rsid w:val="00167D9F"/>
    <w:rsid w:val="00172DF2"/>
    <w:rsid w:val="00174E01"/>
    <w:rsid w:val="00176596"/>
    <w:rsid w:val="001803A7"/>
    <w:rsid w:val="0018074F"/>
    <w:rsid w:val="00182665"/>
    <w:rsid w:val="00187270"/>
    <w:rsid w:val="00191AC6"/>
    <w:rsid w:val="0019234C"/>
    <w:rsid w:val="001937BC"/>
    <w:rsid w:val="001953A9"/>
    <w:rsid w:val="00195DD2"/>
    <w:rsid w:val="00196985"/>
    <w:rsid w:val="00197F8A"/>
    <w:rsid w:val="001A0677"/>
    <w:rsid w:val="001A2E44"/>
    <w:rsid w:val="001A374F"/>
    <w:rsid w:val="001A588A"/>
    <w:rsid w:val="001A5BB8"/>
    <w:rsid w:val="001B0753"/>
    <w:rsid w:val="001B3AA3"/>
    <w:rsid w:val="001B41FC"/>
    <w:rsid w:val="001B4547"/>
    <w:rsid w:val="001B5626"/>
    <w:rsid w:val="001B5F2D"/>
    <w:rsid w:val="001C0660"/>
    <w:rsid w:val="001C0D13"/>
    <w:rsid w:val="001C34CA"/>
    <w:rsid w:val="001C4F47"/>
    <w:rsid w:val="001C547B"/>
    <w:rsid w:val="001C54AE"/>
    <w:rsid w:val="001C5851"/>
    <w:rsid w:val="001C615D"/>
    <w:rsid w:val="001C76DA"/>
    <w:rsid w:val="001D0EAC"/>
    <w:rsid w:val="001D0ED7"/>
    <w:rsid w:val="001D2A18"/>
    <w:rsid w:val="001D44BC"/>
    <w:rsid w:val="001D5375"/>
    <w:rsid w:val="001D5393"/>
    <w:rsid w:val="001D557E"/>
    <w:rsid w:val="001D576F"/>
    <w:rsid w:val="001E3EDF"/>
    <w:rsid w:val="001E6FA0"/>
    <w:rsid w:val="001E783D"/>
    <w:rsid w:val="001F332B"/>
    <w:rsid w:val="001F453E"/>
    <w:rsid w:val="001F63D0"/>
    <w:rsid w:val="001F654B"/>
    <w:rsid w:val="00201CD1"/>
    <w:rsid w:val="00202DE8"/>
    <w:rsid w:val="00203441"/>
    <w:rsid w:val="0022568E"/>
    <w:rsid w:val="00226877"/>
    <w:rsid w:val="0022736B"/>
    <w:rsid w:val="00227583"/>
    <w:rsid w:val="00234386"/>
    <w:rsid w:val="0023607E"/>
    <w:rsid w:val="00241C62"/>
    <w:rsid w:val="00244546"/>
    <w:rsid w:val="00245163"/>
    <w:rsid w:val="002458C0"/>
    <w:rsid w:val="00246FF8"/>
    <w:rsid w:val="00247B7F"/>
    <w:rsid w:val="002511AF"/>
    <w:rsid w:val="00252C68"/>
    <w:rsid w:val="00255570"/>
    <w:rsid w:val="002558C2"/>
    <w:rsid w:val="002605CA"/>
    <w:rsid w:val="002629FC"/>
    <w:rsid w:val="00262DA5"/>
    <w:rsid w:val="002640B9"/>
    <w:rsid w:val="00265A97"/>
    <w:rsid w:val="00266962"/>
    <w:rsid w:val="00271362"/>
    <w:rsid w:val="00271A2F"/>
    <w:rsid w:val="00272515"/>
    <w:rsid w:val="00274764"/>
    <w:rsid w:val="00276A03"/>
    <w:rsid w:val="00276EF6"/>
    <w:rsid w:val="0028282E"/>
    <w:rsid w:val="002850F9"/>
    <w:rsid w:val="002851F6"/>
    <w:rsid w:val="0028671A"/>
    <w:rsid w:val="00287E19"/>
    <w:rsid w:val="00292CF2"/>
    <w:rsid w:val="00295398"/>
    <w:rsid w:val="002955F0"/>
    <w:rsid w:val="00296E77"/>
    <w:rsid w:val="002A0835"/>
    <w:rsid w:val="002A0DCC"/>
    <w:rsid w:val="002A20ED"/>
    <w:rsid w:val="002A2B98"/>
    <w:rsid w:val="002A3B92"/>
    <w:rsid w:val="002A77F8"/>
    <w:rsid w:val="002B04F8"/>
    <w:rsid w:val="002B11CD"/>
    <w:rsid w:val="002B2D5A"/>
    <w:rsid w:val="002B3CCE"/>
    <w:rsid w:val="002B79BC"/>
    <w:rsid w:val="002C0DF1"/>
    <w:rsid w:val="002C4552"/>
    <w:rsid w:val="002C59BE"/>
    <w:rsid w:val="002C778B"/>
    <w:rsid w:val="002D4546"/>
    <w:rsid w:val="002D75FD"/>
    <w:rsid w:val="002E0C35"/>
    <w:rsid w:val="002E1A4C"/>
    <w:rsid w:val="002E5143"/>
    <w:rsid w:val="002E59BE"/>
    <w:rsid w:val="002F36D5"/>
    <w:rsid w:val="002F4FEE"/>
    <w:rsid w:val="002F6240"/>
    <w:rsid w:val="0030034A"/>
    <w:rsid w:val="00304329"/>
    <w:rsid w:val="0030567E"/>
    <w:rsid w:val="003066E0"/>
    <w:rsid w:val="0030694F"/>
    <w:rsid w:val="00306D62"/>
    <w:rsid w:val="003109E1"/>
    <w:rsid w:val="003169D7"/>
    <w:rsid w:val="0031751D"/>
    <w:rsid w:val="00323101"/>
    <w:rsid w:val="00324B71"/>
    <w:rsid w:val="003350D7"/>
    <w:rsid w:val="00336ECB"/>
    <w:rsid w:val="003403D2"/>
    <w:rsid w:val="0034479F"/>
    <w:rsid w:val="00344BDD"/>
    <w:rsid w:val="00344DE4"/>
    <w:rsid w:val="00346853"/>
    <w:rsid w:val="00346E13"/>
    <w:rsid w:val="003501DD"/>
    <w:rsid w:val="00350960"/>
    <w:rsid w:val="00363BA7"/>
    <w:rsid w:val="00366473"/>
    <w:rsid w:val="00366B51"/>
    <w:rsid w:val="00367071"/>
    <w:rsid w:val="0036796F"/>
    <w:rsid w:val="003709DB"/>
    <w:rsid w:val="00373AF0"/>
    <w:rsid w:val="0037718A"/>
    <w:rsid w:val="003827BF"/>
    <w:rsid w:val="0038383F"/>
    <w:rsid w:val="00392403"/>
    <w:rsid w:val="00394C1D"/>
    <w:rsid w:val="00396F64"/>
    <w:rsid w:val="003A2700"/>
    <w:rsid w:val="003A3A4E"/>
    <w:rsid w:val="003A3BC6"/>
    <w:rsid w:val="003A5AB6"/>
    <w:rsid w:val="003B18D9"/>
    <w:rsid w:val="003B3814"/>
    <w:rsid w:val="003B4410"/>
    <w:rsid w:val="003B44DA"/>
    <w:rsid w:val="003B5568"/>
    <w:rsid w:val="003C2DD3"/>
    <w:rsid w:val="003C59C4"/>
    <w:rsid w:val="003C6198"/>
    <w:rsid w:val="003D0010"/>
    <w:rsid w:val="003D0479"/>
    <w:rsid w:val="003D1895"/>
    <w:rsid w:val="003D2D48"/>
    <w:rsid w:val="003D3438"/>
    <w:rsid w:val="003D6387"/>
    <w:rsid w:val="003D7E5D"/>
    <w:rsid w:val="003E1051"/>
    <w:rsid w:val="003E3757"/>
    <w:rsid w:val="003E46B4"/>
    <w:rsid w:val="003E5BC2"/>
    <w:rsid w:val="003F2A28"/>
    <w:rsid w:val="003F4CFD"/>
    <w:rsid w:val="003F55F7"/>
    <w:rsid w:val="003F5AD2"/>
    <w:rsid w:val="003F6CC8"/>
    <w:rsid w:val="004033B7"/>
    <w:rsid w:val="004034BC"/>
    <w:rsid w:val="00403844"/>
    <w:rsid w:val="004048E2"/>
    <w:rsid w:val="00405581"/>
    <w:rsid w:val="00405CBF"/>
    <w:rsid w:val="004061F9"/>
    <w:rsid w:val="0040628F"/>
    <w:rsid w:val="004064F1"/>
    <w:rsid w:val="00406CA9"/>
    <w:rsid w:val="00410794"/>
    <w:rsid w:val="00412F6F"/>
    <w:rsid w:val="00414E8A"/>
    <w:rsid w:val="004162D8"/>
    <w:rsid w:val="004162E3"/>
    <w:rsid w:val="004168F4"/>
    <w:rsid w:val="0041690E"/>
    <w:rsid w:val="004239B1"/>
    <w:rsid w:val="00423E95"/>
    <w:rsid w:val="004278C8"/>
    <w:rsid w:val="00432048"/>
    <w:rsid w:val="00432B1C"/>
    <w:rsid w:val="00433881"/>
    <w:rsid w:val="004361F7"/>
    <w:rsid w:val="0043753E"/>
    <w:rsid w:val="00440A8A"/>
    <w:rsid w:val="00442AC5"/>
    <w:rsid w:val="0044560E"/>
    <w:rsid w:val="0044601B"/>
    <w:rsid w:val="00446052"/>
    <w:rsid w:val="00447625"/>
    <w:rsid w:val="00447DDE"/>
    <w:rsid w:val="00453F24"/>
    <w:rsid w:val="004543B2"/>
    <w:rsid w:val="00457BA6"/>
    <w:rsid w:val="004618ED"/>
    <w:rsid w:val="0046491E"/>
    <w:rsid w:val="004650AC"/>
    <w:rsid w:val="004679E8"/>
    <w:rsid w:val="00467F5A"/>
    <w:rsid w:val="00467FFA"/>
    <w:rsid w:val="00471493"/>
    <w:rsid w:val="004734EA"/>
    <w:rsid w:val="00474DF8"/>
    <w:rsid w:val="0047549B"/>
    <w:rsid w:val="0047575B"/>
    <w:rsid w:val="00476FAE"/>
    <w:rsid w:val="00481414"/>
    <w:rsid w:val="00481EA8"/>
    <w:rsid w:val="00482B01"/>
    <w:rsid w:val="00486620"/>
    <w:rsid w:val="0049191C"/>
    <w:rsid w:val="004A0B2C"/>
    <w:rsid w:val="004A0C86"/>
    <w:rsid w:val="004A1AAA"/>
    <w:rsid w:val="004A22A6"/>
    <w:rsid w:val="004A35AA"/>
    <w:rsid w:val="004A56F2"/>
    <w:rsid w:val="004A67A2"/>
    <w:rsid w:val="004B04A4"/>
    <w:rsid w:val="004B2518"/>
    <w:rsid w:val="004B4CFD"/>
    <w:rsid w:val="004C3DF8"/>
    <w:rsid w:val="004C49AC"/>
    <w:rsid w:val="004C49AE"/>
    <w:rsid w:val="004C5C16"/>
    <w:rsid w:val="004D061A"/>
    <w:rsid w:val="004D2E7B"/>
    <w:rsid w:val="004D4F1E"/>
    <w:rsid w:val="004D65DE"/>
    <w:rsid w:val="004E252A"/>
    <w:rsid w:val="004E3F89"/>
    <w:rsid w:val="004E411A"/>
    <w:rsid w:val="004E7039"/>
    <w:rsid w:val="004E70D0"/>
    <w:rsid w:val="004F02AC"/>
    <w:rsid w:val="004F584F"/>
    <w:rsid w:val="004F7E2E"/>
    <w:rsid w:val="00500E7C"/>
    <w:rsid w:val="00501796"/>
    <w:rsid w:val="00507B9A"/>
    <w:rsid w:val="00511743"/>
    <w:rsid w:val="00511C09"/>
    <w:rsid w:val="00511E0E"/>
    <w:rsid w:val="00517913"/>
    <w:rsid w:val="00523BA9"/>
    <w:rsid w:val="005243B0"/>
    <w:rsid w:val="0052689A"/>
    <w:rsid w:val="005277A6"/>
    <w:rsid w:val="00527C7A"/>
    <w:rsid w:val="00530B69"/>
    <w:rsid w:val="00530C4E"/>
    <w:rsid w:val="00533A61"/>
    <w:rsid w:val="005375C1"/>
    <w:rsid w:val="00546506"/>
    <w:rsid w:val="005469A6"/>
    <w:rsid w:val="005560C9"/>
    <w:rsid w:val="00556C35"/>
    <w:rsid w:val="00556E8B"/>
    <w:rsid w:val="0056614D"/>
    <w:rsid w:val="00566435"/>
    <w:rsid w:val="0057178B"/>
    <w:rsid w:val="0057263A"/>
    <w:rsid w:val="00573EC8"/>
    <w:rsid w:val="00574EE0"/>
    <w:rsid w:val="00580B4C"/>
    <w:rsid w:val="005824CD"/>
    <w:rsid w:val="005831CA"/>
    <w:rsid w:val="00584DF0"/>
    <w:rsid w:val="00586A76"/>
    <w:rsid w:val="00586BEC"/>
    <w:rsid w:val="00586C24"/>
    <w:rsid w:val="005873FA"/>
    <w:rsid w:val="00591FCC"/>
    <w:rsid w:val="0059396D"/>
    <w:rsid w:val="00594878"/>
    <w:rsid w:val="005A1A41"/>
    <w:rsid w:val="005A210A"/>
    <w:rsid w:val="005A2139"/>
    <w:rsid w:val="005A54C5"/>
    <w:rsid w:val="005A59E6"/>
    <w:rsid w:val="005A7DBA"/>
    <w:rsid w:val="005B0EF1"/>
    <w:rsid w:val="005B495B"/>
    <w:rsid w:val="005B4EA8"/>
    <w:rsid w:val="005B767B"/>
    <w:rsid w:val="005C2E72"/>
    <w:rsid w:val="005C2EE5"/>
    <w:rsid w:val="005C58BF"/>
    <w:rsid w:val="005D010A"/>
    <w:rsid w:val="005D69B7"/>
    <w:rsid w:val="005E1B82"/>
    <w:rsid w:val="005E4861"/>
    <w:rsid w:val="005E66C0"/>
    <w:rsid w:val="005F1DF6"/>
    <w:rsid w:val="005F2325"/>
    <w:rsid w:val="005F24E4"/>
    <w:rsid w:val="005F4142"/>
    <w:rsid w:val="005F73FA"/>
    <w:rsid w:val="005F745A"/>
    <w:rsid w:val="005F74AC"/>
    <w:rsid w:val="0060064F"/>
    <w:rsid w:val="006068A1"/>
    <w:rsid w:val="00606D2C"/>
    <w:rsid w:val="00607DAA"/>
    <w:rsid w:val="00612C90"/>
    <w:rsid w:val="006168E8"/>
    <w:rsid w:val="0062203D"/>
    <w:rsid w:val="006248F8"/>
    <w:rsid w:val="00625329"/>
    <w:rsid w:val="00627B1F"/>
    <w:rsid w:val="00627C71"/>
    <w:rsid w:val="006301AC"/>
    <w:rsid w:val="006304A9"/>
    <w:rsid w:val="00630E92"/>
    <w:rsid w:val="006322A7"/>
    <w:rsid w:val="006363F1"/>
    <w:rsid w:val="00637EF4"/>
    <w:rsid w:val="00640CD3"/>
    <w:rsid w:val="006462B4"/>
    <w:rsid w:val="006540DD"/>
    <w:rsid w:val="00661DA0"/>
    <w:rsid w:val="0066409A"/>
    <w:rsid w:val="00666871"/>
    <w:rsid w:val="00672C48"/>
    <w:rsid w:val="006735EE"/>
    <w:rsid w:val="00676097"/>
    <w:rsid w:val="006762F2"/>
    <w:rsid w:val="00680E39"/>
    <w:rsid w:val="00684202"/>
    <w:rsid w:val="00684577"/>
    <w:rsid w:val="006869BE"/>
    <w:rsid w:val="00691136"/>
    <w:rsid w:val="00692E89"/>
    <w:rsid w:val="006942AA"/>
    <w:rsid w:val="00694325"/>
    <w:rsid w:val="00697C3C"/>
    <w:rsid w:val="006A30A5"/>
    <w:rsid w:val="006A3253"/>
    <w:rsid w:val="006A5920"/>
    <w:rsid w:val="006B15C9"/>
    <w:rsid w:val="006B4CCC"/>
    <w:rsid w:val="006B6948"/>
    <w:rsid w:val="006B7FC3"/>
    <w:rsid w:val="006C2454"/>
    <w:rsid w:val="006C6938"/>
    <w:rsid w:val="006D0809"/>
    <w:rsid w:val="006D1DC2"/>
    <w:rsid w:val="006D1F7B"/>
    <w:rsid w:val="006D2107"/>
    <w:rsid w:val="006D2D58"/>
    <w:rsid w:val="006F462B"/>
    <w:rsid w:val="006F4D66"/>
    <w:rsid w:val="006F7EDB"/>
    <w:rsid w:val="00701140"/>
    <w:rsid w:val="00702D80"/>
    <w:rsid w:val="00702F5E"/>
    <w:rsid w:val="00703B71"/>
    <w:rsid w:val="00703EF1"/>
    <w:rsid w:val="00707829"/>
    <w:rsid w:val="00710BC6"/>
    <w:rsid w:val="007125DE"/>
    <w:rsid w:val="0071283B"/>
    <w:rsid w:val="00712D01"/>
    <w:rsid w:val="0071320E"/>
    <w:rsid w:val="00714218"/>
    <w:rsid w:val="00715215"/>
    <w:rsid w:val="00720C9F"/>
    <w:rsid w:val="00720D84"/>
    <w:rsid w:val="00722BB1"/>
    <w:rsid w:val="0072341A"/>
    <w:rsid w:val="00725462"/>
    <w:rsid w:val="00725AE6"/>
    <w:rsid w:val="00725F45"/>
    <w:rsid w:val="00732563"/>
    <w:rsid w:val="00733561"/>
    <w:rsid w:val="0073418F"/>
    <w:rsid w:val="00734A7E"/>
    <w:rsid w:val="00744C22"/>
    <w:rsid w:val="00744DE3"/>
    <w:rsid w:val="007458A3"/>
    <w:rsid w:val="00746A33"/>
    <w:rsid w:val="0075067B"/>
    <w:rsid w:val="00750F13"/>
    <w:rsid w:val="00751591"/>
    <w:rsid w:val="00751F0C"/>
    <w:rsid w:val="00754868"/>
    <w:rsid w:val="007571EB"/>
    <w:rsid w:val="007600FA"/>
    <w:rsid w:val="00761CD1"/>
    <w:rsid w:val="00764279"/>
    <w:rsid w:val="00764DBF"/>
    <w:rsid w:val="00767F00"/>
    <w:rsid w:val="0077358D"/>
    <w:rsid w:val="0077593A"/>
    <w:rsid w:val="00783585"/>
    <w:rsid w:val="00787C37"/>
    <w:rsid w:val="00795AFF"/>
    <w:rsid w:val="007A6D6B"/>
    <w:rsid w:val="007A7D3F"/>
    <w:rsid w:val="007B022C"/>
    <w:rsid w:val="007B0918"/>
    <w:rsid w:val="007B67F4"/>
    <w:rsid w:val="007B692E"/>
    <w:rsid w:val="007C0FD7"/>
    <w:rsid w:val="007C4D7D"/>
    <w:rsid w:val="007C72C1"/>
    <w:rsid w:val="007C790D"/>
    <w:rsid w:val="007C7CE7"/>
    <w:rsid w:val="007D0633"/>
    <w:rsid w:val="007D140F"/>
    <w:rsid w:val="007D1984"/>
    <w:rsid w:val="007D1F89"/>
    <w:rsid w:val="007D4606"/>
    <w:rsid w:val="007D4B8C"/>
    <w:rsid w:val="007D59AB"/>
    <w:rsid w:val="007D5A78"/>
    <w:rsid w:val="007D6A7D"/>
    <w:rsid w:val="007E1FCC"/>
    <w:rsid w:val="007E3B33"/>
    <w:rsid w:val="007E3B95"/>
    <w:rsid w:val="007E60AE"/>
    <w:rsid w:val="007F1A1A"/>
    <w:rsid w:val="007F360C"/>
    <w:rsid w:val="007F7D56"/>
    <w:rsid w:val="00805982"/>
    <w:rsid w:val="00813F6A"/>
    <w:rsid w:val="008158C0"/>
    <w:rsid w:val="00816385"/>
    <w:rsid w:val="00816388"/>
    <w:rsid w:val="00824E0D"/>
    <w:rsid w:val="00825C46"/>
    <w:rsid w:val="0082618C"/>
    <w:rsid w:val="00832561"/>
    <w:rsid w:val="00841A42"/>
    <w:rsid w:val="0084351E"/>
    <w:rsid w:val="0085284C"/>
    <w:rsid w:val="0085323A"/>
    <w:rsid w:val="008562EB"/>
    <w:rsid w:val="0085771D"/>
    <w:rsid w:val="008637FB"/>
    <w:rsid w:val="008639D8"/>
    <w:rsid w:val="00863F3F"/>
    <w:rsid w:val="00865598"/>
    <w:rsid w:val="0086623B"/>
    <w:rsid w:val="008667B6"/>
    <w:rsid w:val="00875361"/>
    <w:rsid w:val="00882F53"/>
    <w:rsid w:val="00883E96"/>
    <w:rsid w:val="008860B6"/>
    <w:rsid w:val="008875FD"/>
    <w:rsid w:val="008876D5"/>
    <w:rsid w:val="00887D85"/>
    <w:rsid w:val="008931FD"/>
    <w:rsid w:val="00893906"/>
    <w:rsid w:val="00893FBF"/>
    <w:rsid w:val="008963B2"/>
    <w:rsid w:val="00896C33"/>
    <w:rsid w:val="0089746F"/>
    <w:rsid w:val="008A1D41"/>
    <w:rsid w:val="008A430F"/>
    <w:rsid w:val="008A43C6"/>
    <w:rsid w:val="008B1495"/>
    <w:rsid w:val="008B1708"/>
    <w:rsid w:val="008B21B7"/>
    <w:rsid w:val="008B31C5"/>
    <w:rsid w:val="008B64F6"/>
    <w:rsid w:val="008B720F"/>
    <w:rsid w:val="008C1B21"/>
    <w:rsid w:val="008C1CC4"/>
    <w:rsid w:val="008C2B8D"/>
    <w:rsid w:val="008C4F6D"/>
    <w:rsid w:val="008C5760"/>
    <w:rsid w:val="008C739B"/>
    <w:rsid w:val="008D04FA"/>
    <w:rsid w:val="008D27DD"/>
    <w:rsid w:val="008D3600"/>
    <w:rsid w:val="008D4745"/>
    <w:rsid w:val="008D4BEA"/>
    <w:rsid w:val="008E02BE"/>
    <w:rsid w:val="008E0705"/>
    <w:rsid w:val="008E22DC"/>
    <w:rsid w:val="008F2470"/>
    <w:rsid w:val="008F45BD"/>
    <w:rsid w:val="008F5620"/>
    <w:rsid w:val="008F7B02"/>
    <w:rsid w:val="00906DE9"/>
    <w:rsid w:val="009113B9"/>
    <w:rsid w:val="009137BF"/>
    <w:rsid w:val="00913DA5"/>
    <w:rsid w:val="00913F7F"/>
    <w:rsid w:val="009145D5"/>
    <w:rsid w:val="00915799"/>
    <w:rsid w:val="009160EB"/>
    <w:rsid w:val="009308D1"/>
    <w:rsid w:val="00931A12"/>
    <w:rsid w:val="009322CB"/>
    <w:rsid w:val="00933147"/>
    <w:rsid w:val="00934DFD"/>
    <w:rsid w:val="0093527A"/>
    <w:rsid w:val="00935640"/>
    <w:rsid w:val="00937C16"/>
    <w:rsid w:val="0094198B"/>
    <w:rsid w:val="0094255C"/>
    <w:rsid w:val="009468ED"/>
    <w:rsid w:val="00947B36"/>
    <w:rsid w:val="0095126D"/>
    <w:rsid w:val="00955D60"/>
    <w:rsid w:val="009561A1"/>
    <w:rsid w:val="00961932"/>
    <w:rsid w:val="009622B9"/>
    <w:rsid w:val="009631EB"/>
    <w:rsid w:val="009673F4"/>
    <w:rsid w:val="00967515"/>
    <w:rsid w:val="00971837"/>
    <w:rsid w:val="009732EB"/>
    <w:rsid w:val="00973B18"/>
    <w:rsid w:val="00973EDC"/>
    <w:rsid w:val="009764A9"/>
    <w:rsid w:val="00976D75"/>
    <w:rsid w:val="009858FF"/>
    <w:rsid w:val="00986C70"/>
    <w:rsid w:val="00987402"/>
    <w:rsid w:val="00990B40"/>
    <w:rsid w:val="009A350E"/>
    <w:rsid w:val="009A45AC"/>
    <w:rsid w:val="009A787A"/>
    <w:rsid w:val="009B0946"/>
    <w:rsid w:val="009B4C8B"/>
    <w:rsid w:val="009B59DA"/>
    <w:rsid w:val="009B6619"/>
    <w:rsid w:val="009C0B6D"/>
    <w:rsid w:val="009C0F47"/>
    <w:rsid w:val="009C19D9"/>
    <w:rsid w:val="009C1D71"/>
    <w:rsid w:val="009C42B8"/>
    <w:rsid w:val="009C4766"/>
    <w:rsid w:val="009C5D96"/>
    <w:rsid w:val="009E0300"/>
    <w:rsid w:val="009E13E1"/>
    <w:rsid w:val="009E504F"/>
    <w:rsid w:val="009E52BE"/>
    <w:rsid w:val="009F3C62"/>
    <w:rsid w:val="009F5CCB"/>
    <w:rsid w:val="009F6CAE"/>
    <w:rsid w:val="009F719A"/>
    <w:rsid w:val="00A01CF3"/>
    <w:rsid w:val="00A02618"/>
    <w:rsid w:val="00A05122"/>
    <w:rsid w:val="00A05765"/>
    <w:rsid w:val="00A05A27"/>
    <w:rsid w:val="00A136EA"/>
    <w:rsid w:val="00A13FCF"/>
    <w:rsid w:val="00A1495F"/>
    <w:rsid w:val="00A17E29"/>
    <w:rsid w:val="00A205C6"/>
    <w:rsid w:val="00A22639"/>
    <w:rsid w:val="00A23AE8"/>
    <w:rsid w:val="00A30A1B"/>
    <w:rsid w:val="00A31607"/>
    <w:rsid w:val="00A31B14"/>
    <w:rsid w:val="00A32798"/>
    <w:rsid w:val="00A33527"/>
    <w:rsid w:val="00A34D55"/>
    <w:rsid w:val="00A41A0C"/>
    <w:rsid w:val="00A41E33"/>
    <w:rsid w:val="00A43DEF"/>
    <w:rsid w:val="00A441F2"/>
    <w:rsid w:val="00A50AFE"/>
    <w:rsid w:val="00A52FA5"/>
    <w:rsid w:val="00A601A2"/>
    <w:rsid w:val="00A604EF"/>
    <w:rsid w:val="00A60713"/>
    <w:rsid w:val="00A63AC0"/>
    <w:rsid w:val="00A64922"/>
    <w:rsid w:val="00A65808"/>
    <w:rsid w:val="00A65E33"/>
    <w:rsid w:val="00A70186"/>
    <w:rsid w:val="00A71C6C"/>
    <w:rsid w:val="00A73A2B"/>
    <w:rsid w:val="00A8094A"/>
    <w:rsid w:val="00A81E8D"/>
    <w:rsid w:val="00A878D3"/>
    <w:rsid w:val="00A87FC8"/>
    <w:rsid w:val="00A90570"/>
    <w:rsid w:val="00A92F8A"/>
    <w:rsid w:val="00A9516B"/>
    <w:rsid w:val="00A95647"/>
    <w:rsid w:val="00A96EBE"/>
    <w:rsid w:val="00AA03EF"/>
    <w:rsid w:val="00AA04B6"/>
    <w:rsid w:val="00AA1655"/>
    <w:rsid w:val="00AA24FE"/>
    <w:rsid w:val="00AA2F8E"/>
    <w:rsid w:val="00AA543B"/>
    <w:rsid w:val="00AA6961"/>
    <w:rsid w:val="00AA7731"/>
    <w:rsid w:val="00AA7D2B"/>
    <w:rsid w:val="00AB08AD"/>
    <w:rsid w:val="00AB7EF3"/>
    <w:rsid w:val="00AC5D14"/>
    <w:rsid w:val="00AD10D2"/>
    <w:rsid w:val="00AD3D9E"/>
    <w:rsid w:val="00AE0C35"/>
    <w:rsid w:val="00AE3737"/>
    <w:rsid w:val="00AE6916"/>
    <w:rsid w:val="00AF2789"/>
    <w:rsid w:val="00AF2C67"/>
    <w:rsid w:val="00AF3DDA"/>
    <w:rsid w:val="00B01A33"/>
    <w:rsid w:val="00B10903"/>
    <w:rsid w:val="00B1590C"/>
    <w:rsid w:val="00B24650"/>
    <w:rsid w:val="00B26DA1"/>
    <w:rsid w:val="00B30739"/>
    <w:rsid w:val="00B3668E"/>
    <w:rsid w:val="00B410AE"/>
    <w:rsid w:val="00B42B37"/>
    <w:rsid w:val="00B46D3F"/>
    <w:rsid w:val="00B52293"/>
    <w:rsid w:val="00B54E7D"/>
    <w:rsid w:val="00B70B27"/>
    <w:rsid w:val="00B70C7E"/>
    <w:rsid w:val="00B72960"/>
    <w:rsid w:val="00B73AA9"/>
    <w:rsid w:val="00B77961"/>
    <w:rsid w:val="00B848D9"/>
    <w:rsid w:val="00B94684"/>
    <w:rsid w:val="00B94DA0"/>
    <w:rsid w:val="00B95255"/>
    <w:rsid w:val="00BA2C7F"/>
    <w:rsid w:val="00BA2E75"/>
    <w:rsid w:val="00BA7A5C"/>
    <w:rsid w:val="00BB26A1"/>
    <w:rsid w:val="00BB3452"/>
    <w:rsid w:val="00BB4168"/>
    <w:rsid w:val="00BC5E90"/>
    <w:rsid w:val="00BD1F3D"/>
    <w:rsid w:val="00BD320E"/>
    <w:rsid w:val="00BD546A"/>
    <w:rsid w:val="00BD654A"/>
    <w:rsid w:val="00BD7752"/>
    <w:rsid w:val="00BE0E2A"/>
    <w:rsid w:val="00BE0E4F"/>
    <w:rsid w:val="00BE50A1"/>
    <w:rsid w:val="00BE51B2"/>
    <w:rsid w:val="00BE784E"/>
    <w:rsid w:val="00BF26F8"/>
    <w:rsid w:val="00BF4087"/>
    <w:rsid w:val="00BF5448"/>
    <w:rsid w:val="00BF73F9"/>
    <w:rsid w:val="00BF7E46"/>
    <w:rsid w:val="00C006A8"/>
    <w:rsid w:val="00C02452"/>
    <w:rsid w:val="00C10EBB"/>
    <w:rsid w:val="00C13FBA"/>
    <w:rsid w:val="00C15AB5"/>
    <w:rsid w:val="00C173BF"/>
    <w:rsid w:val="00C17D85"/>
    <w:rsid w:val="00C21469"/>
    <w:rsid w:val="00C25208"/>
    <w:rsid w:val="00C2542D"/>
    <w:rsid w:val="00C300A2"/>
    <w:rsid w:val="00C328B0"/>
    <w:rsid w:val="00C33A44"/>
    <w:rsid w:val="00C35A2B"/>
    <w:rsid w:val="00C4079A"/>
    <w:rsid w:val="00C41D0D"/>
    <w:rsid w:val="00C42721"/>
    <w:rsid w:val="00C4290A"/>
    <w:rsid w:val="00C4763E"/>
    <w:rsid w:val="00C47A1C"/>
    <w:rsid w:val="00C5177A"/>
    <w:rsid w:val="00C5215C"/>
    <w:rsid w:val="00C60BBB"/>
    <w:rsid w:val="00C622BF"/>
    <w:rsid w:val="00C65491"/>
    <w:rsid w:val="00C667EF"/>
    <w:rsid w:val="00C71202"/>
    <w:rsid w:val="00C71269"/>
    <w:rsid w:val="00C76FF4"/>
    <w:rsid w:val="00C80D24"/>
    <w:rsid w:val="00C84013"/>
    <w:rsid w:val="00C84A75"/>
    <w:rsid w:val="00C863EF"/>
    <w:rsid w:val="00C9324E"/>
    <w:rsid w:val="00CA3335"/>
    <w:rsid w:val="00CA3C5D"/>
    <w:rsid w:val="00CB1C27"/>
    <w:rsid w:val="00CB2E7A"/>
    <w:rsid w:val="00CB31D9"/>
    <w:rsid w:val="00CB6F53"/>
    <w:rsid w:val="00CB722F"/>
    <w:rsid w:val="00CC0753"/>
    <w:rsid w:val="00CC1906"/>
    <w:rsid w:val="00CC2FE0"/>
    <w:rsid w:val="00CC3C6E"/>
    <w:rsid w:val="00CC6914"/>
    <w:rsid w:val="00CC7790"/>
    <w:rsid w:val="00CC78EB"/>
    <w:rsid w:val="00CD1D68"/>
    <w:rsid w:val="00CD3318"/>
    <w:rsid w:val="00CD3F88"/>
    <w:rsid w:val="00CD4BDF"/>
    <w:rsid w:val="00CE19B3"/>
    <w:rsid w:val="00CE2E75"/>
    <w:rsid w:val="00CF07C7"/>
    <w:rsid w:val="00CF6C75"/>
    <w:rsid w:val="00D0212B"/>
    <w:rsid w:val="00D02C55"/>
    <w:rsid w:val="00D05FB7"/>
    <w:rsid w:val="00D061DA"/>
    <w:rsid w:val="00D06282"/>
    <w:rsid w:val="00D06359"/>
    <w:rsid w:val="00D12E63"/>
    <w:rsid w:val="00D16FEC"/>
    <w:rsid w:val="00D17D58"/>
    <w:rsid w:val="00D22B1B"/>
    <w:rsid w:val="00D23318"/>
    <w:rsid w:val="00D2428F"/>
    <w:rsid w:val="00D255FB"/>
    <w:rsid w:val="00D30B80"/>
    <w:rsid w:val="00D31550"/>
    <w:rsid w:val="00D35E69"/>
    <w:rsid w:val="00D374EB"/>
    <w:rsid w:val="00D40153"/>
    <w:rsid w:val="00D40358"/>
    <w:rsid w:val="00D40F4E"/>
    <w:rsid w:val="00D417E3"/>
    <w:rsid w:val="00D43518"/>
    <w:rsid w:val="00D50393"/>
    <w:rsid w:val="00D542BF"/>
    <w:rsid w:val="00D55FA7"/>
    <w:rsid w:val="00D60571"/>
    <w:rsid w:val="00D61E9E"/>
    <w:rsid w:val="00D620D5"/>
    <w:rsid w:val="00D62FBD"/>
    <w:rsid w:val="00D63905"/>
    <w:rsid w:val="00D647BA"/>
    <w:rsid w:val="00D65ECF"/>
    <w:rsid w:val="00D72B97"/>
    <w:rsid w:val="00D72F5D"/>
    <w:rsid w:val="00D737BB"/>
    <w:rsid w:val="00D8432E"/>
    <w:rsid w:val="00D84E88"/>
    <w:rsid w:val="00D87102"/>
    <w:rsid w:val="00D87F88"/>
    <w:rsid w:val="00D9548C"/>
    <w:rsid w:val="00DA4815"/>
    <w:rsid w:val="00DA52C1"/>
    <w:rsid w:val="00DA7B06"/>
    <w:rsid w:val="00DB1041"/>
    <w:rsid w:val="00DB1848"/>
    <w:rsid w:val="00DB21D4"/>
    <w:rsid w:val="00DB2EE5"/>
    <w:rsid w:val="00DB6337"/>
    <w:rsid w:val="00DB7EF4"/>
    <w:rsid w:val="00DC3067"/>
    <w:rsid w:val="00DC53B8"/>
    <w:rsid w:val="00DD64AE"/>
    <w:rsid w:val="00DE16E2"/>
    <w:rsid w:val="00DE34FD"/>
    <w:rsid w:val="00DE443F"/>
    <w:rsid w:val="00DE552A"/>
    <w:rsid w:val="00DE58BD"/>
    <w:rsid w:val="00DE611A"/>
    <w:rsid w:val="00DE6A31"/>
    <w:rsid w:val="00DE7312"/>
    <w:rsid w:val="00DF106B"/>
    <w:rsid w:val="00DF18AE"/>
    <w:rsid w:val="00DF3FD7"/>
    <w:rsid w:val="00DF403B"/>
    <w:rsid w:val="00DF4A61"/>
    <w:rsid w:val="00E00166"/>
    <w:rsid w:val="00E01AFC"/>
    <w:rsid w:val="00E0351E"/>
    <w:rsid w:val="00E0402F"/>
    <w:rsid w:val="00E047A8"/>
    <w:rsid w:val="00E04CCF"/>
    <w:rsid w:val="00E04D7E"/>
    <w:rsid w:val="00E06D90"/>
    <w:rsid w:val="00E071D1"/>
    <w:rsid w:val="00E07847"/>
    <w:rsid w:val="00E10379"/>
    <w:rsid w:val="00E10BAF"/>
    <w:rsid w:val="00E11DA7"/>
    <w:rsid w:val="00E12CC0"/>
    <w:rsid w:val="00E15574"/>
    <w:rsid w:val="00E20166"/>
    <w:rsid w:val="00E2100F"/>
    <w:rsid w:val="00E21202"/>
    <w:rsid w:val="00E266AA"/>
    <w:rsid w:val="00E34918"/>
    <w:rsid w:val="00E35678"/>
    <w:rsid w:val="00E41934"/>
    <w:rsid w:val="00E41A92"/>
    <w:rsid w:val="00E42E5F"/>
    <w:rsid w:val="00E42FC3"/>
    <w:rsid w:val="00E4584E"/>
    <w:rsid w:val="00E54585"/>
    <w:rsid w:val="00E54EE5"/>
    <w:rsid w:val="00E622F9"/>
    <w:rsid w:val="00E62538"/>
    <w:rsid w:val="00E635D4"/>
    <w:rsid w:val="00E64B09"/>
    <w:rsid w:val="00E66BD0"/>
    <w:rsid w:val="00E70804"/>
    <w:rsid w:val="00E71646"/>
    <w:rsid w:val="00E72319"/>
    <w:rsid w:val="00E7242C"/>
    <w:rsid w:val="00E74C83"/>
    <w:rsid w:val="00E77487"/>
    <w:rsid w:val="00E77671"/>
    <w:rsid w:val="00E80170"/>
    <w:rsid w:val="00E81605"/>
    <w:rsid w:val="00E81724"/>
    <w:rsid w:val="00E825D4"/>
    <w:rsid w:val="00E85FBD"/>
    <w:rsid w:val="00E95A42"/>
    <w:rsid w:val="00E971B2"/>
    <w:rsid w:val="00EA44C2"/>
    <w:rsid w:val="00EA604F"/>
    <w:rsid w:val="00EA7083"/>
    <w:rsid w:val="00EA7E15"/>
    <w:rsid w:val="00EB2054"/>
    <w:rsid w:val="00EB2E3D"/>
    <w:rsid w:val="00EB362E"/>
    <w:rsid w:val="00EB3D4E"/>
    <w:rsid w:val="00EC1C0E"/>
    <w:rsid w:val="00EC49C8"/>
    <w:rsid w:val="00EC76C0"/>
    <w:rsid w:val="00ED15F4"/>
    <w:rsid w:val="00ED4329"/>
    <w:rsid w:val="00ED4E08"/>
    <w:rsid w:val="00EE0661"/>
    <w:rsid w:val="00EE27B9"/>
    <w:rsid w:val="00EE2BF5"/>
    <w:rsid w:val="00EF661F"/>
    <w:rsid w:val="00F03BEB"/>
    <w:rsid w:val="00F03F3D"/>
    <w:rsid w:val="00F07979"/>
    <w:rsid w:val="00F17718"/>
    <w:rsid w:val="00F20E05"/>
    <w:rsid w:val="00F2295C"/>
    <w:rsid w:val="00F23D60"/>
    <w:rsid w:val="00F25744"/>
    <w:rsid w:val="00F261C2"/>
    <w:rsid w:val="00F27F66"/>
    <w:rsid w:val="00F30E97"/>
    <w:rsid w:val="00F30F5B"/>
    <w:rsid w:val="00F32060"/>
    <w:rsid w:val="00F37E82"/>
    <w:rsid w:val="00F40B5C"/>
    <w:rsid w:val="00F4127F"/>
    <w:rsid w:val="00F440F9"/>
    <w:rsid w:val="00F512D2"/>
    <w:rsid w:val="00F5157E"/>
    <w:rsid w:val="00F52747"/>
    <w:rsid w:val="00F56C9D"/>
    <w:rsid w:val="00F600E6"/>
    <w:rsid w:val="00F61EF6"/>
    <w:rsid w:val="00F62831"/>
    <w:rsid w:val="00F6390E"/>
    <w:rsid w:val="00F65432"/>
    <w:rsid w:val="00F67C3A"/>
    <w:rsid w:val="00F709CA"/>
    <w:rsid w:val="00F74DA2"/>
    <w:rsid w:val="00F772AA"/>
    <w:rsid w:val="00F77F20"/>
    <w:rsid w:val="00F81DC0"/>
    <w:rsid w:val="00F823DC"/>
    <w:rsid w:val="00F82F54"/>
    <w:rsid w:val="00F839D8"/>
    <w:rsid w:val="00F845B0"/>
    <w:rsid w:val="00F85395"/>
    <w:rsid w:val="00F85A2F"/>
    <w:rsid w:val="00F905D6"/>
    <w:rsid w:val="00F97A22"/>
    <w:rsid w:val="00FA11F8"/>
    <w:rsid w:val="00FA284A"/>
    <w:rsid w:val="00FA409B"/>
    <w:rsid w:val="00FA509C"/>
    <w:rsid w:val="00FA6D36"/>
    <w:rsid w:val="00FB0FD0"/>
    <w:rsid w:val="00FB2FC6"/>
    <w:rsid w:val="00FB64CA"/>
    <w:rsid w:val="00FB67A6"/>
    <w:rsid w:val="00FC2C58"/>
    <w:rsid w:val="00FC3F86"/>
    <w:rsid w:val="00FC487C"/>
    <w:rsid w:val="00FC51E6"/>
    <w:rsid w:val="00FD2695"/>
    <w:rsid w:val="00FD30AD"/>
    <w:rsid w:val="00FD3D72"/>
    <w:rsid w:val="00FD5755"/>
    <w:rsid w:val="00FD6356"/>
    <w:rsid w:val="00FD69F5"/>
    <w:rsid w:val="00FD7672"/>
    <w:rsid w:val="00FE0048"/>
    <w:rsid w:val="00FE4332"/>
    <w:rsid w:val="00FE72B7"/>
    <w:rsid w:val="00FE7AC2"/>
    <w:rsid w:val="00FF3302"/>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F2E28"/>
  <w15:docId w15:val="{6D08647A-EE42-405A-B93D-7A0069E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198B"/>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3">
    <w:name w:val="heading 3"/>
    <w:basedOn w:val="Normal"/>
    <w:next w:val="Normal"/>
    <w:link w:val="Heading3Char"/>
    <w:qFormat/>
    <w:rsid w:val="00F6390E"/>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2"/>
    </w:pPr>
    <w:rPr>
      <w:rFonts w:ascii="Arial" w:eastAsia="Times New Roman" w:hAnsi="Arial" w:cs="Arial"/>
      <w:b/>
      <w:bCs/>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198B"/>
    <w:pPr>
      <w:pBdr>
        <w:top w:val="nil"/>
        <w:left w:val="nil"/>
        <w:bottom w:val="nil"/>
        <w:right w:val="nil"/>
        <w:between w:val="nil"/>
        <w:bar w:val="nil"/>
      </w:pBdr>
    </w:pPr>
    <w:rPr>
      <w:rFonts w:ascii="Times New Roman" w:eastAsia="Arial Unicode MS" w:hAnsi="Times New Roman" w:cs="Arial Unicode MS"/>
      <w:color w:val="000000"/>
      <w:bdr w:val="nil"/>
      <w:lang w:eastAsia="en-GB"/>
    </w:rPr>
  </w:style>
  <w:style w:type="paragraph" w:customStyle="1" w:styleId="TableStyle2">
    <w:name w:val="Table Style 2"/>
    <w:rsid w:val="0094198B"/>
    <w:pPr>
      <w:pBdr>
        <w:top w:val="nil"/>
        <w:left w:val="nil"/>
        <w:bottom w:val="nil"/>
        <w:right w:val="nil"/>
        <w:between w:val="nil"/>
        <w:bar w:val="nil"/>
      </w:pBdr>
    </w:pPr>
    <w:rPr>
      <w:rFonts w:ascii="Helvetica" w:eastAsia="Helvetica" w:hAnsi="Helvetica" w:cs="Helvetica"/>
      <w:color w:val="000000"/>
      <w:sz w:val="20"/>
      <w:szCs w:val="20"/>
      <w:bdr w:val="nil"/>
      <w:lang w:eastAsia="en-GB"/>
    </w:rPr>
  </w:style>
  <w:style w:type="character" w:customStyle="1" w:styleId="Hyperlink0">
    <w:name w:val="Hyperlink.0"/>
    <w:basedOn w:val="Hyperlink"/>
    <w:rsid w:val="0094198B"/>
    <w:rPr>
      <w:color w:val="0563C1" w:themeColor="hyperlink"/>
      <w:u w:val="single"/>
    </w:rPr>
  </w:style>
  <w:style w:type="numbering" w:customStyle="1" w:styleId="Bullet">
    <w:name w:val="Bullet"/>
    <w:rsid w:val="0094198B"/>
    <w:pPr>
      <w:numPr>
        <w:numId w:val="1"/>
      </w:numPr>
    </w:pPr>
  </w:style>
  <w:style w:type="table" w:styleId="TableGrid">
    <w:name w:val="Table Grid"/>
    <w:basedOn w:val="TableNormal"/>
    <w:uiPriority w:val="39"/>
    <w:rsid w:val="0094198B"/>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98B"/>
    <w:rPr>
      <w:color w:val="0563C1" w:themeColor="hyperlink"/>
      <w:u w:val="single"/>
    </w:rPr>
  </w:style>
  <w:style w:type="paragraph" w:customStyle="1" w:styleId="p1">
    <w:name w:val="p1"/>
    <w:basedOn w:val="Normal"/>
    <w:rsid w:val="000538E7"/>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Theme="minorHAnsi" w:hAnsi="Helvetica"/>
      <w:sz w:val="18"/>
      <w:szCs w:val="18"/>
      <w:bdr w:val="none" w:sz="0" w:space="0" w:color="auto"/>
      <w:lang w:val="en-GB" w:eastAsia="en-GB"/>
    </w:rPr>
  </w:style>
  <w:style w:type="paragraph" w:customStyle="1" w:styleId="Default">
    <w:name w:val="Default"/>
    <w:rsid w:val="00BE0E4F"/>
    <w:pPr>
      <w:autoSpaceDE w:val="0"/>
      <w:autoSpaceDN w:val="0"/>
      <w:adjustRightInd w:val="0"/>
    </w:pPr>
    <w:rPr>
      <w:rFonts w:ascii="Arial" w:eastAsia="Times New Roman" w:hAnsi="Arial" w:cs="Arial"/>
      <w:color w:val="000000"/>
      <w:lang w:val="en-US"/>
    </w:rPr>
  </w:style>
  <w:style w:type="paragraph" w:styleId="ListParagraph">
    <w:name w:val="List Paragraph"/>
    <w:basedOn w:val="Normal"/>
    <w:uiPriority w:val="34"/>
    <w:qFormat/>
    <w:rsid w:val="0056643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Footer">
    <w:name w:val="footer"/>
    <w:basedOn w:val="Normal"/>
    <w:link w:val="FooterChar"/>
    <w:rsid w:val="00573EC8"/>
    <w:pPr>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eastAsia="Times New Roman"/>
      <w:sz w:val="20"/>
      <w:szCs w:val="20"/>
      <w:bdr w:val="none" w:sz="0" w:space="0" w:color="auto"/>
    </w:rPr>
  </w:style>
  <w:style w:type="character" w:customStyle="1" w:styleId="FooterChar">
    <w:name w:val="Footer Char"/>
    <w:basedOn w:val="DefaultParagraphFont"/>
    <w:link w:val="Footer"/>
    <w:rsid w:val="00573EC8"/>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E0402F"/>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Calibri" w:eastAsia="Calibri" w:hAnsi="Calibri"/>
      <w:sz w:val="22"/>
      <w:szCs w:val="22"/>
      <w:bdr w:val="none" w:sz="0" w:space="0" w:color="auto"/>
      <w:lang w:val="en-GB"/>
    </w:rPr>
  </w:style>
  <w:style w:type="character" w:customStyle="1" w:styleId="HeaderChar">
    <w:name w:val="Header Char"/>
    <w:basedOn w:val="DefaultParagraphFont"/>
    <w:link w:val="Header"/>
    <w:uiPriority w:val="99"/>
    <w:rsid w:val="00E0402F"/>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E0402F"/>
    <w:rPr>
      <w:lang w:bidi="en-US"/>
    </w:rPr>
  </w:style>
  <w:style w:type="paragraph" w:styleId="NoSpacing">
    <w:name w:val="No Spacing"/>
    <w:link w:val="NoSpacingChar"/>
    <w:uiPriority w:val="1"/>
    <w:qFormat/>
    <w:rsid w:val="00E0402F"/>
    <w:rPr>
      <w:lang w:bidi="en-US"/>
    </w:rPr>
  </w:style>
  <w:style w:type="paragraph" w:styleId="NormalWeb">
    <w:name w:val="Normal (Web)"/>
    <w:basedOn w:val="Normal"/>
    <w:uiPriority w:val="99"/>
    <w:semiHidden/>
    <w:unhideWhenUsed/>
    <w:rsid w:val="009A78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3Char">
    <w:name w:val="Heading 3 Char"/>
    <w:basedOn w:val="DefaultParagraphFont"/>
    <w:link w:val="Heading3"/>
    <w:rsid w:val="00F6390E"/>
    <w:rPr>
      <w:rFonts w:ascii="Arial" w:eastAsia="Times New Roman"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082023">
      <w:bodyDiv w:val="1"/>
      <w:marLeft w:val="0"/>
      <w:marRight w:val="0"/>
      <w:marTop w:val="0"/>
      <w:marBottom w:val="0"/>
      <w:divBdr>
        <w:top w:val="none" w:sz="0" w:space="0" w:color="auto"/>
        <w:left w:val="none" w:sz="0" w:space="0" w:color="auto"/>
        <w:bottom w:val="none" w:sz="0" w:space="0" w:color="auto"/>
        <w:right w:val="none" w:sz="0" w:space="0" w:color="auto"/>
      </w:divBdr>
    </w:div>
    <w:div w:id="583804895">
      <w:bodyDiv w:val="1"/>
      <w:marLeft w:val="0"/>
      <w:marRight w:val="0"/>
      <w:marTop w:val="0"/>
      <w:marBottom w:val="0"/>
      <w:divBdr>
        <w:top w:val="none" w:sz="0" w:space="0" w:color="auto"/>
        <w:left w:val="none" w:sz="0" w:space="0" w:color="auto"/>
        <w:bottom w:val="none" w:sz="0" w:space="0" w:color="auto"/>
        <w:right w:val="none" w:sz="0" w:space="0" w:color="auto"/>
      </w:divBdr>
    </w:div>
    <w:div w:id="592250250">
      <w:bodyDiv w:val="1"/>
      <w:marLeft w:val="0"/>
      <w:marRight w:val="0"/>
      <w:marTop w:val="0"/>
      <w:marBottom w:val="0"/>
      <w:divBdr>
        <w:top w:val="none" w:sz="0" w:space="0" w:color="auto"/>
        <w:left w:val="none" w:sz="0" w:space="0" w:color="auto"/>
        <w:bottom w:val="none" w:sz="0" w:space="0" w:color="auto"/>
        <w:right w:val="none" w:sz="0" w:space="0" w:color="auto"/>
      </w:divBdr>
    </w:div>
    <w:div w:id="876505370">
      <w:bodyDiv w:val="1"/>
      <w:marLeft w:val="0"/>
      <w:marRight w:val="0"/>
      <w:marTop w:val="0"/>
      <w:marBottom w:val="0"/>
      <w:divBdr>
        <w:top w:val="none" w:sz="0" w:space="0" w:color="auto"/>
        <w:left w:val="none" w:sz="0" w:space="0" w:color="auto"/>
        <w:bottom w:val="none" w:sz="0" w:space="0" w:color="auto"/>
        <w:right w:val="none" w:sz="0" w:space="0" w:color="auto"/>
      </w:divBdr>
    </w:div>
    <w:div w:id="938878876">
      <w:bodyDiv w:val="1"/>
      <w:marLeft w:val="0"/>
      <w:marRight w:val="0"/>
      <w:marTop w:val="0"/>
      <w:marBottom w:val="0"/>
      <w:divBdr>
        <w:top w:val="none" w:sz="0" w:space="0" w:color="auto"/>
        <w:left w:val="none" w:sz="0" w:space="0" w:color="auto"/>
        <w:bottom w:val="none" w:sz="0" w:space="0" w:color="auto"/>
        <w:right w:val="none" w:sz="0" w:space="0" w:color="auto"/>
      </w:divBdr>
    </w:div>
    <w:div w:id="1017851484">
      <w:bodyDiv w:val="1"/>
      <w:marLeft w:val="0"/>
      <w:marRight w:val="0"/>
      <w:marTop w:val="0"/>
      <w:marBottom w:val="0"/>
      <w:divBdr>
        <w:top w:val="none" w:sz="0" w:space="0" w:color="auto"/>
        <w:left w:val="none" w:sz="0" w:space="0" w:color="auto"/>
        <w:bottom w:val="none" w:sz="0" w:space="0" w:color="auto"/>
        <w:right w:val="none" w:sz="0" w:space="0" w:color="auto"/>
      </w:divBdr>
      <w:divsChild>
        <w:div w:id="691958362">
          <w:marLeft w:val="547"/>
          <w:marRight w:val="0"/>
          <w:marTop w:val="154"/>
          <w:marBottom w:val="0"/>
          <w:divBdr>
            <w:top w:val="none" w:sz="0" w:space="0" w:color="auto"/>
            <w:left w:val="none" w:sz="0" w:space="0" w:color="auto"/>
            <w:bottom w:val="none" w:sz="0" w:space="0" w:color="auto"/>
            <w:right w:val="none" w:sz="0" w:space="0" w:color="auto"/>
          </w:divBdr>
        </w:div>
        <w:div w:id="206381446">
          <w:marLeft w:val="547"/>
          <w:marRight w:val="0"/>
          <w:marTop w:val="154"/>
          <w:marBottom w:val="0"/>
          <w:divBdr>
            <w:top w:val="none" w:sz="0" w:space="0" w:color="auto"/>
            <w:left w:val="none" w:sz="0" w:space="0" w:color="auto"/>
            <w:bottom w:val="none" w:sz="0" w:space="0" w:color="auto"/>
            <w:right w:val="none" w:sz="0" w:space="0" w:color="auto"/>
          </w:divBdr>
        </w:div>
        <w:div w:id="1991253844">
          <w:marLeft w:val="547"/>
          <w:marRight w:val="0"/>
          <w:marTop w:val="154"/>
          <w:marBottom w:val="0"/>
          <w:divBdr>
            <w:top w:val="none" w:sz="0" w:space="0" w:color="auto"/>
            <w:left w:val="none" w:sz="0" w:space="0" w:color="auto"/>
            <w:bottom w:val="none" w:sz="0" w:space="0" w:color="auto"/>
            <w:right w:val="none" w:sz="0" w:space="0" w:color="auto"/>
          </w:divBdr>
        </w:div>
        <w:div w:id="305282113">
          <w:marLeft w:val="547"/>
          <w:marRight w:val="0"/>
          <w:marTop w:val="154"/>
          <w:marBottom w:val="0"/>
          <w:divBdr>
            <w:top w:val="none" w:sz="0" w:space="0" w:color="auto"/>
            <w:left w:val="none" w:sz="0" w:space="0" w:color="auto"/>
            <w:bottom w:val="none" w:sz="0" w:space="0" w:color="auto"/>
            <w:right w:val="none" w:sz="0" w:space="0" w:color="auto"/>
          </w:divBdr>
        </w:div>
        <w:div w:id="145629462">
          <w:marLeft w:val="547"/>
          <w:marRight w:val="0"/>
          <w:marTop w:val="154"/>
          <w:marBottom w:val="0"/>
          <w:divBdr>
            <w:top w:val="none" w:sz="0" w:space="0" w:color="auto"/>
            <w:left w:val="none" w:sz="0" w:space="0" w:color="auto"/>
            <w:bottom w:val="none" w:sz="0" w:space="0" w:color="auto"/>
            <w:right w:val="none" w:sz="0" w:space="0" w:color="auto"/>
          </w:divBdr>
        </w:div>
        <w:div w:id="70934923">
          <w:marLeft w:val="547"/>
          <w:marRight w:val="0"/>
          <w:marTop w:val="154"/>
          <w:marBottom w:val="0"/>
          <w:divBdr>
            <w:top w:val="none" w:sz="0" w:space="0" w:color="auto"/>
            <w:left w:val="none" w:sz="0" w:space="0" w:color="auto"/>
            <w:bottom w:val="none" w:sz="0" w:space="0" w:color="auto"/>
            <w:right w:val="none" w:sz="0" w:space="0" w:color="auto"/>
          </w:divBdr>
        </w:div>
      </w:divsChild>
    </w:div>
    <w:div w:id="1159033667">
      <w:bodyDiv w:val="1"/>
      <w:marLeft w:val="0"/>
      <w:marRight w:val="0"/>
      <w:marTop w:val="0"/>
      <w:marBottom w:val="0"/>
      <w:divBdr>
        <w:top w:val="none" w:sz="0" w:space="0" w:color="auto"/>
        <w:left w:val="none" w:sz="0" w:space="0" w:color="auto"/>
        <w:bottom w:val="none" w:sz="0" w:space="0" w:color="auto"/>
        <w:right w:val="none" w:sz="0" w:space="0" w:color="auto"/>
      </w:divBdr>
    </w:div>
    <w:div w:id="1159809148">
      <w:bodyDiv w:val="1"/>
      <w:marLeft w:val="0"/>
      <w:marRight w:val="0"/>
      <w:marTop w:val="0"/>
      <w:marBottom w:val="0"/>
      <w:divBdr>
        <w:top w:val="none" w:sz="0" w:space="0" w:color="auto"/>
        <w:left w:val="none" w:sz="0" w:space="0" w:color="auto"/>
        <w:bottom w:val="none" w:sz="0" w:space="0" w:color="auto"/>
        <w:right w:val="none" w:sz="0" w:space="0" w:color="auto"/>
      </w:divBdr>
    </w:div>
    <w:div w:id="1765103429">
      <w:bodyDiv w:val="1"/>
      <w:marLeft w:val="0"/>
      <w:marRight w:val="0"/>
      <w:marTop w:val="0"/>
      <w:marBottom w:val="0"/>
      <w:divBdr>
        <w:top w:val="none" w:sz="0" w:space="0" w:color="auto"/>
        <w:left w:val="none" w:sz="0" w:space="0" w:color="auto"/>
        <w:bottom w:val="none" w:sz="0" w:space="0" w:color="auto"/>
        <w:right w:val="none" w:sz="0" w:space="0" w:color="auto"/>
      </w:divBdr>
      <w:divsChild>
        <w:div w:id="869956943">
          <w:marLeft w:val="547"/>
          <w:marRight w:val="0"/>
          <w:marTop w:val="154"/>
          <w:marBottom w:val="0"/>
          <w:divBdr>
            <w:top w:val="none" w:sz="0" w:space="0" w:color="auto"/>
            <w:left w:val="none" w:sz="0" w:space="0" w:color="auto"/>
            <w:bottom w:val="none" w:sz="0" w:space="0" w:color="auto"/>
            <w:right w:val="none" w:sz="0" w:space="0" w:color="auto"/>
          </w:divBdr>
        </w:div>
        <w:div w:id="1815676004">
          <w:marLeft w:val="547"/>
          <w:marRight w:val="0"/>
          <w:marTop w:val="154"/>
          <w:marBottom w:val="0"/>
          <w:divBdr>
            <w:top w:val="none" w:sz="0" w:space="0" w:color="auto"/>
            <w:left w:val="none" w:sz="0" w:space="0" w:color="auto"/>
            <w:bottom w:val="none" w:sz="0" w:space="0" w:color="auto"/>
            <w:right w:val="none" w:sz="0" w:space="0" w:color="auto"/>
          </w:divBdr>
        </w:div>
        <w:div w:id="1315598822">
          <w:marLeft w:val="547"/>
          <w:marRight w:val="0"/>
          <w:marTop w:val="154"/>
          <w:marBottom w:val="0"/>
          <w:divBdr>
            <w:top w:val="none" w:sz="0" w:space="0" w:color="auto"/>
            <w:left w:val="none" w:sz="0" w:space="0" w:color="auto"/>
            <w:bottom w:val="none" w:sz="0" w:space="0" w:color="auto"/>
            <w:right w:val="none" w:sz="0" w:space="0" w:color="auto"/>
          </w:divBdr>
        </w:div>
        <w:div w:id="1854147874">
          <w:marLeft w:val="547"/>
          <w:marRight w:val="0"/>
          <w:marTop w:val="154"/>
          <w:marBottom w:val="0"/>
          <w:divBdr>
            <w:top w:val="none" w:sz="0" w:space="0" w:color="auto"/>
            <w:left w:val="none" w:sz="0" w:space="0" w:color="auto"/>
            <w:bottom w:val="none" w:sz="0" w:space="0" w:color="auto"/>
            <w:right w:val="none" w:sz="0" w:space="0" w:color="auto"/>
          </w:divBdr>
        </w:div>
        <w:div w:id="1655992337">
          <w:marLeft w:val="547"/>
          <w:marRight w:val="0"/>
          <w:marTop w:val="154"/>
          <w:marBottom w:val="0"/>
          <w:divBdr>
            <w:top w:val="none" w:sz="0" w:space="0" w:color="auto"/>
            <w:left w:val="none" w:sz="0" w:space="0" w:color="auto"/>
            <w:bottom w:val="none" w:sz="0" w:space="0" w:color="auto"/>
            <w:right w:val="none" w:sz="0" w:space="0" w:color="auto"/>
          </w:divBdr>
        </w:div>
        <w:div w:id="1005329499">
          <w:marLeft w:val="547"/>
          <w:marRight w:val="0"/>
          <w:marTop w:val="154"/>
          <w:marBottom w:val="0"/>
          <w:divBdr>
            <w:top w:val="none" w:sz="0" w:space="0" w:color="auto"/>
            <w:left w:val="none" w:sz="0" w:space="0" w:color="auto"/>
            <w:bottom w:val="none" w:sz="0" w:space="0" w:color="auto"/>
            <w:right w:val="none" w:sz="0" w:space="0" w:color="auto"/>
          </w:divBdr>
        </w:div>
        <w:div w:id="945380444">
          <w:marLeft w:val="547"/>
          <w:marRight w:val="0"/>
          <w:marTop w:val="154"/>
          <w:marBottom w:val="0"/>
          <w:divBdr>
            <w:top w:val="none" w:sz="0" w:space="0" w:color="auto"/>
            <w:left w:val="none" w:sz="0" w:space="0" w:color="auto"/>
            <w:bottom w:val="none" w:sz="0" w:space="0" w:color="auto"/>
            <w:right w:val="none" w:sz="0" w:space="0" w:color="auto"/>
          </w:divBdr>
        </w:div>
      </w:divsChild>
    </w:div>
    <w:div w:id="1813524728">
      <w:bodyDiv w:val="1"/>
      <w:marLeft w:val="0"/>
      <w:marRight w:val="0"/>
      <w:marTop w:val="0"/>
      <w:marBottom w:val="0"/>
      <w:divBdr>
        <w:top w:val="none" w:sz="0" w:space="0" w:color="auto"/>
        <w:left w:val="none" w:sz="0" w:space="0" w:color="auto"/>
        <w:bottom w:val="none" w:sz="0" w:space="0" w:color="auto"/>
        <w:right w:val="none" w:sz="0" w:space="0" w:color="auto"/>
      </w:divBdr>
    </w:div>
    <w:div w:id="1825929024">
      <w:bodyDiv w:val="1"/>
      <w:marLeft w:val="0"/>
      <w:marRight w:val="0"/>
      <w:marTop w:val="0"/>
      <w:marBottom w:val="0"/>
      <w:divBdr>
        <w:top w:val="none" w:sz="0" w:space="0" w:color="auto"/>
        <w:left w:val="none" w:sz="0" w:space="0" w:color="auto"/>
        <w:bottom w:val="none" w:sz="0" w:space="0" w:color="auto"/>
        <w:right w:val="none" w:sz="0" w:space="0" w:color="auto"/>
      </w:divBdr>
    </w:div>
    <w:div w:id="1846433053">
      <w:bodyDiv w:val="1"/>
      <w:marLeft w:val="0"/>
      <w:marRight w:val="0"/>
      <w:marTop w:val="0"/>
      <w:marBottom w:val="0"/>
      <w:divBdr>
        <w:top w:val="none" w:sz="0" w:space="0" w:color="auto"/>
        <w:left w:val="none" w:sz="0" w:space="0" w:color="auto"/>
        <w:bottom w:val="none" w:sz="0" w:space="0" w:color="auto"/>
        <w:right w:val="none" w:sz="0" w:space="0" w:color="auto"/>
      </w:divBdr>
    </w:div>
    <w:div w:id="1877697072">
      <w:bodyDiv w:val="1"/>
      <w:marLeft w:val="0"/>
      <w:marRight w:val="0"/>
      <w:marTop w:val="0"/>
      <w:marBottom w:val="0"/>
      <w:divBdr>
        <w:top w:val="none" w:sz="0" w:space="0" w:color="auto"/>
        <w:left w:val="none" w:sz="0" w:space="0" w:color="auto"/>
        <w:bottom w:val="none" w:sz="0" w:space="0" w:color="auto"/>
        <w:right w:val="none" w:sz="0" w:space="0" w:color="auto"/>
      </w:divBdr>
      <w:divsChild>
        <w:div w:id="478111287">
          <w:marLeft w:val="1166"/>
          <w:marRight w:val="0"/>
          <w:marTop w:val="115"/>
          <w:marBottom w:val="0"/>
          <w:divBdr>
            <w:top w:val="none" w:sz="0" w:space="0" w:color="auto"/>
            <w:left w:val="none" w:sz="0" w:space="0" w:color="auto"/>
            <w:bottom w:val="none" w:sz="0" w:space="0" w:color="auto"/>
            <w:right w:val="none" w:sz="0" w:space="0" w:color="auto"/>
          </w:divBdr>
        </w:div>
        <w:div w:id="1648777033">
          <w:marLeft w:val="1166"/>
          <w:marRight w:val="0"/>
          <w:marTop w:val="115"/>
          <w:marBottom w:val="0"/>
          <w:divBdr>
            <w:top w:val="none" w:sz="0" w:space="0" w:color="auto"/>
            <w:left w:val="none" w:sz="0" w:space="0" w:color="auto"/>
            <w:bottom w:val="none" w:sz="0" w:space="0" w:color="auto"/>
            <w:right w:val="none" w:sz="0" w:space="0" w:color="auto"/>
          </w:divBdr>
        </w:div>
        <w:div w:id="788202145">
          <w:marLeft w:val="1166"/>
          <w:marRight w:val="0"/>
          <w:marTop w:val="115"/>
          <w:marBottom w:val="0"/>
          <w:divBdr>
            <w:top w:val="none" w:sz="0" w:space="0" w:color="auto"/>
            <w:left w:val="none" w:sz="0" w:space="0" w:color="auto"/>
            <w:bottom w:val="none" w:sz="0" w:space="0" w:color="auto"/>
            <w:right w:val="none" w:sz="0" w:space="0" w:color="auto"/>
          </w:divBdr>
        </w:div>
        <w:div w:id="1571236266">
          <w:marLeft w:val="1166"/>
          <w:marRight w:val="0"/>
          <w:marTop w:val="115"/>
          <w:marBottom w:val="0"/>
          <w:divBdr>
            <w:top w:val="none" w:sz="0" w:space="0" w:color="auto"/>
            <w:left w:val="none" w:sz="0" w:space="0" w:color="auto"/>
            <w:bottom w:val="none" w:sz="0" w:space="0" w:color="auto"/>
            <w:right w:val="none" w:sz="0" w:space="0" w:color="auto"/>
          </w:divBdr>
        </w:div>
      </w:divsChild>
    </w:div>
    <w:div w:id="1994984478">
      <w:bodyDiv w:val="1"/>
      <w:marLeft w:val="0"/>
      <w:marRight w:val="0"/>
      <w:marTop w:val="0"/>
      <w:marBottom w:val="0"/>
      <w:divBdr>
        <w:top w:val="none" w:sz="0" w:space="0" w:color="auto"/>
        <w:left w:val="none" w:sz="0" w:space="0" w:color="auto"/>
        <w:bottom w:val="none" w:sz="0" w:space="0" w:color="auto"/>
        <w:right w:val="none" w:sz="0" w:space="0" w:color="auto"/>
      </w:divBdr>
      <w:divsChild>
        <w:div w:id="364797603">
          <w:marLeft w:val="1166"/>
          <w:marRight w:val="0"/>
          <w:marTop w:val="115"/>
          <w:marBottom w:val="0"/>
          <w:divBdr>
            <w:top w:val="none" w:sz="0" w:space="0" w:color="auto"/>
            <w:left w:val="none" w:sz="0" w:space="0" w:color="auto"/>
            <w:bottom w:val="none" w:sz="0" w:space="0" w:color="auto"/>
            <w:right w:val="none" w:sz="0" w:space="0" w:color="auto"/>
          </w:divBdr>
        </w:div>
        <w:div w:id="889413923">
          <w:marLeft w:val="1166"/>
          <w:marRight w:val="0"/>
          <w:marTop w:val="115"/>
          <w:marBottom w:val="0"/>
          <w:divBdr>
            <w:top w:val="none" w:sz="0" w:space="0" w:color="auto"/>
            <w:left w:val="none" w:sz="0" w:space="0" w:color="auto"/>
            <w:bottom w:val="none" w:sz="0" w:space="0" w:color="auto"/>
            <w:right w:val="none" w:sz="0" w:space="0" w:color="auto"/>
          </w:divBdr>
        </w:div>
        <w:div w:id="629243697">
          <w:marLeft w:val="1166"/>
          <w:marRight w:val="0"/>
          <w:marTop w:val="115"/>
          <w:marBottom w:val="0"/>
          <w:divBdr>
            <w:top w:val="none" w:sz="0" w:space="0" w:color="auto"/>
            <w:left w:val="none" w:sz="0" w:space="0" w:color="auto"/>
            <w:bottom w:val="none" w:sz="0" w:space="0" w:color="auto"/>
            <w:right w:val="none" w:sz="0" w:space="0" w:color="auto"/>
          </w:divBdr>
        </w:div>
        <w:div w:id="492331241">
          <w:marLeft w:val="1166"/>
          <w:marRight w:val="0"/>
          <w:marTop w:val="115"/>
          <w:marBottom w:val="0"/>
          <w:divBdr>
            <w:top w:val="none" w:sz="0" w:space="0" w:color="auto"/>
            <w:left w:val="none" w:sz="0" w:space="0" w:color="auto"/>
            <w:bottom w:val="none" w:sz="0" w:space="0" w:color="auto"/>
            <w:right w:val="none" w:sz="0" w:space="0" w:color="auto"/>
          </w:divBdr>
        </w:div>
      </w:divsChild>
    </w:div>
    <w:div w:id="1997882662">
      <w:bodyDiv w:val="1"/>
      <w:marLeft w:val="0"/>
      <w:marRight w:val="0"/>
      <w:marTop w:val="0"/>
      <w:marBottom w:val="0"/>
      <w:divBdr>
        <w:top w:val="none" w:sz="0" w:space="0" w:color="auto"/>
        <w:left w:val="none" w:sz="0" w:space="0" w:color="auto"/>
        <w:bottom w:val="none" w:sz="0" w:space="0" w:color="auto"/>
        <w:right w:val="none" w:sz="0" w:space="0" w:color="auto"/>
      </w:divBdr>
      <w:divsChild>
        <w:div w:id="322046095">
          <w:marLeft w:val="806"/>
          <w:marRight w:val="0"/>
          <w:marTop w:val="130"/>
          <w:marBottom w:val="0"/>
          <w:divBdr>
            <w:top w:val="none" w:sz="0" w:space="0" w:color="auto"/>
            <w:left w:val="none" w:sz="0" w:space="0" w:color="auto"/>
            <w:bottom w:val="none" w:sz="0" w:space="0" w:color="auto"/>
            <w:right w:val="none" w:sz="0" w:space="0" w:color="auto"/>
          </w:divBdr>
        </w:div>
        <w:div w:id="1047995349">
          <w:marLeft w:val="806"/>
          <w:marRight w:val="0"/>
          <w:marTop w:val="130"/>
          <w:marBottom w:val="0"/>
          <w:divBdr>
            <w:top w:val="none" w:sz="0" w:space="0" w:color="auto"/>
            <w:left w:val="none" w:sz="0" w:space="0" w:color="auto"/>
            <w:bottom w:val="none" w:sz="0" w:space="0" w:color="auto"/>
            <w:right w:val="none" w:sz="0" w:space="0" w:color="auto"/>
          </w:divBdr>
        </w:div>
        <w:div w:id="1443650833">
          <w:marLeft w:val="806"/>
          <w:marRight w:val="0"/>
          <w:marTop w:val="130"/>
          <w:marBottom w:val="0"/>
          <w:divBdr>
            <w:top w:val="none" w:sz="0" w:space="0" w:color="auto"/>
            <w:left w:val="none" w:sz="0" w:space="0" w:color="auto"/>
            <w:bottom w:val="none" w:sz="0" w:space="0" w:color="auto"/>
            <w:right w:val="none" w:sz="0" w:space="0" w:color="auto"/>
          </w:divBdr>
        </w:div>
        <w:div w:id="998995275">
          <w:marLeft w:val="806"/>
          <w:marRight w:val="0"/>
          <w:marTop w:val="130"/>
          <w:marBottom w:val="0"/>
          <w:divBdr>
            <w:top w:val="none" w:sz="0" w:space="0" w:color="auto"/>
            <w:left w:val="none" w:sz="0" w:space="0" w:color="auto"/>
            <w:bottom w:val="none" w:sz="0" w:space="0" w:color="auto"/>
            <w:right w:val="none" w:sz="0" w:space="0" w:color="auto"/>
          </w:divBdr>
        </w:div>
        <w:div w:id="218983592">
          <w:marLeft w:val="806"/>
          <w:marRight w:val="0"/>
          <w:marTop w:val="130"/>
          <w:marBottom w:val="0"/>
          <w:divBdr>
            <w:top w:val="none" w:sz="0" w:space="0" w:color="auto"/>
            <w:left w:val="none" w:sz="0" w:space="0" w:color="auto"/>
            <w:bottom w:val="none" w:sz="0" w:space="0" w:color="auto"/>
            <w:right w:val="none" w:sz="0" w:space="0" w:color="auto"/>
          </w:divBdr>
        </w:div>
        <w:div w:id="1579703522">
          <w:marLeft w:val="806"/>
          <w:marRight w:val="0"/>
          <w:marTop w:val="130"/>
          <w:marBottom w:val="0"/>
          <w:divBdr>
            <w:top w:val="none" w:sz="0" w:space="0" w:color="auto"/>
            <w:left w:val="none" w:sz="0" w:space="0" w:color="auto"/>
            <w:bottom w:val="none" w:sz="0" w:space="0" w:color="auto"/>
            <w:right w:val="none" w:sz="0" w:space="0" w:color="auto"/>
          </w:divBdr>
        </w:div>
        <w:div w:id="422578665">
          <w:marLeft w:val="806"/>
          <w:marRight w:val="0"/>
          <w:marTop w:val="130"/>
          <w:marBottom w:val="0"/>
          <w:divBdr>
            <w:top w:val="none" w:sz="0" w:space="0" w:color="auto"/>
            <w:left w:val="none" w:sz="0" w:space="0" w:color="auto"/>
            <w:bottom w:val="none" w:sz="0" w:space="0" w:color="auto"/>
            <w:right w:val="none" w:sz="0" w:space="0" w:color="auto"/>
          </w:divBdr>
        </w:div>
        <w:div w:id="1063791277">
          <w:marLeft w:val="806"/>
          <w:marRight w:val="0"/>
          <w:marTop w:val="130"/>
          <w:marBottom w:val="0"/>
          <w:divBdr>
            <w:top w:val="none" w:sz="0" w:space="0" w:color="auto"/>
            <w:left w:val="none" w:sz="0" w:space="0" w:color="auto"/>
            <w:bottom w:val="none" w:sz="0" w:space="0" w:color="auto"/>
            <w:right w:val="none" w:sz="0" w:space="0" w:color="auto"/>
          </w:divBdr>
        </w:div>
        <w:div w:id="1076823499">
          <w:marLeft w:val="806"/>
          <w:marRight w:val="0"/>
          <w:marTop w:val="130"/>
          <w:marBottom w:val="0"/>
          <w:divBdr>
            <w:top w:val="none" w:sz="0" w:space="0" w:color="auto"/>
            <w:left w:val="none" w:sz="0" w:space="0" w:color="auto"/>
            <w:bottom w:val="none" w:sz="0" w:space="0" w:color="auto"/>
            <w:right w:val="none" w:sz="0" w:space="0" w:color="auto"/>
          </w:divBdr>
        </w:div>
        <w:div w:id="505287618">
          <w:marLeft w:val="806"/>
          <w:marRight w:val="0"/>
          <w:marTop w:val="130"/>
          <w:marBottom w:val="0"/>
          <w:divBdr>
            <w:top w:val="none" w:sz="0" w:space="0" w:color="auto"/>
            <w:left w:val="none" w:sz="0" w:space="0" w:color="auto"/>
            <w:bottom w:val="none" w:sz="0" w:space="0" w:color="auto"/>
            <w:right w:val="none" w:sz="0" w:space="0" w:color="auto"/>
          </w:divBdr>
        </w:div>
      </w:divsChild>
    </w:div>
    <w:div w:id="2015259667">
      <w:bodyDiv w:val="1"/>
      <w:marLeft w:val="0"/>
      <w:marRight w:val="0"/>
      <w:marTop w:val="0"/>
      <w:marBottom w:val="0"/>
      <w:divBdr>
        <w:top w:val="none" w:sz="0" w:space="0" w:color="auto"/>
        <w:left w:val="none" w:sz="0" w:space="0" w:color="auto"/>
        <w:bottom w:val="none" w:sz="0" w:space="0" w:color="auto"/>
        <w:right w:val="none" w:sz="0" w:space="0" w:color="auto"/>
      </w:divBdr>
    </w:div>
    <w:div w:id="211173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bashir.iqbal@hitecuni.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9F3D9-150C-4E06-8852-3E6F4EA3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5</Pages>
  <Words>1270</Words>
  <Characters>7748</Characters>
  <Application>Microsoft Office Word</Application>
  <DocSecurity>0</DocSecurity>
  <Lines>352</Lines>
  <Paragraphs>191</Paragraphs>
  <ScaleCrop>false</ScaleCrop>
  <HeadingPairs>
    <vt:vector size="2" baseType="variant">
      <vt:variant>
        <vt:lpstr>Title</vt:lpstr>
      </vt:variant>
      <vt:variant>
        <vt:i4>1</vt:i4>
      </vt:variant>
    </vt:vector>
  </HeadingPairs>
  <TitlesOfParts>
    <vt:vector size="1" baseType="lpstr">
      <vt:lpstr/>
    </vt:vector>
  </TitlesOfParts>
  <Company>HITEC University, Taxila</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Hashim Ali</dc:creator>
  <cp:lastModifiedBy>Mubashir Iqbal</cp:lastModifiedBy>
  <cp:revision>1624</cp:revision>
  <cp:lastPrinted>2020-02-14T06:00:00Z</cp:lastPrinted>
  <dcterms:created xsi:type="dcterms:W3CDTF">2020-07-07T05:11:00Z</dcterms:created>
  <dcterms:modified xsi:type="dcterms:W3CDTF">2024-11-28T05:48:00Z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08ff6a246971c8738d92d1ed38a96cf9542c39c7679335e3276a1e7fcdd460bc</vt:lpwstr>
  </property>
</Properties>
</file>