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780A" w14:textId="77777777" w:rsidR="00E1602E" w:rsidRPr="00E1602E" w:rsidRDefault="00E1602E" w:rsidP="00E1602E">
      <w:r w:rsidRPr="00E1602E">
        <w:t>For Arz-e-Pak, I recommend building an internal team communication system inside the portal, while using email and Telegram as complementary tools rather than making either one the primary workspace.</w:t>
      </w:r>
    </w:p>
    <w:p w14:paraId="21F1E603" w14:textId="77777777" w:rsidR="00E1602E" w:rsidRPr="00E1602E" w:rsidRDefault="00E1602E" w:rsidP="00E1602E">
      <w:r w:rsidRPr="00E1602E">
        <w:t>Because your portal will handle property listings, GIS maps, documents, client inquiries, and potentially sensitive transaction details, your team needs more than a basic chat application. You need communication tied directly to the work being done.</w:t>
      </w:r>
    </w:p>
    <w:p w14:paraId="5811B46A" w14:textId="77777777" w:rsidR="00E1602E" w:rsidRPr="00E1602E" w:rsidRDefault="00E1602E" w:rsidP="00E1602E">
      <w:r w:rsidRPr="00E1602E">
        <w:t>The key principle is:</w:t>
      </w:r>
    </w:p>
    <w:p w14:paraId="3A43309B" w14:textId="77777777" w:rsidR="00E1602E" w:rsidRPr="00E1602E" w:rsidRDefault="00E1602E" w:rsidP="00E1602E">
      <w:r w:rsidRPr="00E1602E">
        <w:t>Keep business conversations and records inside Arz-e-Pak; use email for formal communication and Telegram for optional alerts or quick coordination.</w:t>
      </w:r>
    </w:p>
    <w:p w14:paraId="3EAC8BF1" w14:textId="77777777" w:rsidR="00E1602E" w:rsidRPr="00E1602E" w:rsidRDefault="00E1602E" w:rsidP="00E1602E">
      <w:pPr>
        <w:rPr>
          <w:b/>
          <w:bCs/>
        </w:rPr>
      </w:pPr>
      <w:r w:rsidRPr="00E1602E">
        <w:rPr>
          <w:b/>
          <w:bCs/>
        </w:rPr>
        <w:t>1. Which communication system should you use?</w:t>
      </w:r>
    </w:p>
    <w:p w14:paraId="7C816A06" w14:textId="77777777" w:rsidR="00E1602E" w:rsidRPr="00E1602E" w:rsidRDefault="00E1602E" w:rsidP="00E1602E">
      <w:pPr>
        <w:rPr>
          <w:b/>
          <w:bCs/>
        </w:rPr>
      </w:pPr>
      <w:r w:rsidRPr="00E1602E">
        <w:rPr>
          <w:b/>
          <w:bCs/>
        </w:rPr>
        <w:t>2. Compare your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2458"/>
        <w:gridCol w:w="2155"/>
        <w:gridCol w:w="1939"/>
      </w:tblGrid>
      <w:tr w:rsidR="00E1602E" w:rsidRPr="00E1602E" w14:paraId="69833038" w14:textId="77777777">
        <w:trPr>
          <w:tblCellSpacing w:w="15" w:type="dxa"/>
        </w:trPr>
        <w:tc>
          <w:tcPr>
            <w:tcW w:w="0" w:type="auto"/>
            <w:vAlign w:val="center"/>
            <w:hideMark/>
          </w:tcPr>
          <w:p w14:paraId="0BCD6158" w14:textId="77777777" w:rsidR="00E1602E" w:rsidRPr="00E1602E" w:rsidRDefault="00E1602E" w:rsidP="00E1602E">
            <w:pPr>
              <w:rPr>
                <w:b/>
                <w:bCs/>
              </w:rPr>
            </w:pPr>
            <w:r w:rsidRPr="00E1602E">
              <w:rPr>
                <w:b/>
                <w:bCs/>
              </w:rPr>
              <w:t>Feature</w:t>
            </w:r>
          </w:p>
        </w:tc>
        <w:tc>
          <w:tcPr>
            <w:tcW w:w="0" w:type="auto"/>
            <w:vAlign w:val="center"/>
            <w:hideMark/>
          </w:tcPr>
          <w:p w14:paraId="611C1581" w14:textId="77777777" w:rsidR="00E1602E" w:rsidRPr="00E1602E" w:rsidRDefault="00E1602E" w:rsidP="00E1602E">
            <w:pPr>
              <w:rPr>
                <w:b/>
                <w:bCs/>
              </w:rPr>
            </w:pPr>
            <w:r w:rsidRPr="00E1602E">
              <w:rPr>
                <w:b/>
                <w:bCs/>
              </w:rPr>
              <w:t>Internal Arz-e-Pak chat</w:t>
            </w:r>
          </w:p>
        </w:tc>
        <w:tc>
          <w:tcPr>
            <w:tcW w:w="0" w:type="auto"/>
            <w:vAlign w:val="center"/>
            <w:hideMark/>
          </w:tcPr>
          <w:p w14:paraId="0D71D9F9" w14:textId="77777777" w:rsidR="00E1602E" w:rsidRPr="00E1602E" w:rsidRDefault="00E1602E" w:rsidP="00E1602E">
            <w:pPr>
              <w:rPr>
                <w:b/>
                <w:bCs/>
              </w:rPr>
            </w:pPr>
            <w:r w:rsidRPr="00E1602E">
              <w:rPr>
                <w:b/>
                <w:bCs/>
              </w:rPr>
              <w:t>Email</w:t>
            </w:r>
          </w:p>
        </w:tc>
        <w:tc>
          <w:tcPr>
            <w:tcW w:w="0" w:type="auto"/>
            <w:vAlign w:val="center"/>
            <w:hideMark/>
          </w:tcPr>
          <w:p w14:paraId="63C3CC58" w14:textId="77777777" w:rsidR="00E1602E" w:rsidRPr="00E1602E" w:rsidRDefault="00E1602E" w:rsidP="00E1602E">
            <w:pPr>
              <w:rPr>
                <w:b/>
                <w:bCs/>
              </w:rPr>
            </w:pPr>
            <w:r w:rsidRPr="00E1602E">
              <w:rPr>
                <w:b/>
                <w:bCs/>
              </w:rPr>
              <w:t>Telegram</w:t>
            </w:r>
          </w:p>
        </w:tc>
      </w:tr>
      <w:tr w:rsidR="00E1602E" w:rsidRPr="00E1602E" w14:paraId="6CC24DA3" w14:textId="77777777">
        <w:trPr>
          <w:tblCellSpacing w:w="15" w:type="dxa"/>
        </w:trPr>
        <w:tc>
          <w:tcPr>
            <w:tcW w:w="0" w:type="auto"/>
            <w:vAlign w:val="center"/>
            <w:hideMark/>
          </w:tcPr>
          <w:p w14:paraId="68DDD5E5" w14:textId="77777777" w:rsidR="00E1602E" w:rsidRPr="00E1602E" w:rsidRDefault="00E1602E" w:rsidP="00E1602E">
            <w:r w:rsidRPr="00E1602E">
              <w:t>Quick team messages</w:t>
            </w:r>
          </w:p>
        </w:tc>
        <w:tc>
          <w:tcPr>
            <w:tcW w:w="0" w:type="auto"/>
            <w:vAlign w:val="center"/>
            <w:hideMark/>
          </w:tcPr>
          <w:p w14:paraId="21638E35" w14:textId="77777777" w:rsidR="00E1602E" w:rsidRPr="00E1602E" w:rsidRDefault="00E1602E" w:rsidP="00E1602E">
            <w:r w:rsidRPr="00E1602E">
              <w:t>Excellent</w:t>
            </w:r>
          </w:p>
        </w:tc>
        <w:tc>
          <w:tcPr>
            <w:tcW w:w="0" w:type="auto"/>
            <w:vAlign w:val="center"/>
            <w:hideMark/>
          </w:tcPr>
          <w:p w14:paraId="03533CD5" w14:textId="77777777" w:rsidR="00E1602E" w:rsidRPr="00E1602E" w:rsidRDefault="00E1602E" w:rsidP="00E1602E">
            <w:r w:rsidRPr="00E1602E">
              <w:t>Moderate</w:t>
            </w:r>
          </w:p>
        </w:tc>
        <w:tc>
          <w:tcPr>
            <w:tcW w:w="0" w:type="auto"/>
            <w:vAlign w:val="center"/>
            <w:hideMark/>
          </w:tcPr>
          <w:p w14:paraId="2B5165FC" w14:textId="77777777" w:rsidR="00E1602E" w:rsidRPr="00E1602E" w:rsidRDefault="00E1602E" w:rsidP="00E1602E">
            <w:r w:rsidRPr="00E1602E">
              <w:t>Excellent</w:t>
            </w:r>
          </w:p>
        </w:tc>
      </w:tr>
      <w:tr w:rsidR="00E1602E" w:rsidRPr="00E1602E" w14:paraId="398F9DF8" w14:textId="77777777">
        <w:trPr>
          <w:tblCellSpacing w:w="15" w:type="dxa"/>
        </w:trPr>
        <w:tc>
          <w:tcPr>
            <w:tcW w:w="0" w:type="auto"/>
            <w:vAlign w:val="center"/>
            <w:hideMark/>
          </w:tcPr>
          <w:p w14:paraId="752955EE" w14:textId="77777777" w:rsidR="00E1602E" w:rsidRPr="00E1602E" w:rsidRDefault="00E1602E" w:rsidP="00E1602E">
            <w:r w:rsidRPr="00E1602E">
              <w:t>Messages linked to properties</w:t>
            </w:r>
          </w:p>
        </w:tc>
        <w:tc>
          <w:tcPr>
            <w:tcW w:w="0" w:type="auto"/>
            <w:vAlign w:val="center"/>
            <w:hideMark/>
          </w:tcPr>
          <w:p w14:paraId="4DD28512" w14:textId="77777777" w:rsidR="00E1602E" w:rsidRPr="00E1602E" w:rsidRDefault="00E1602E" w:rsidP="00E1602E">
            <w:r w:rsidRPr="00E1602E">
              <w:t>Excellent</w:t>
            </w:r>
          </w:p>
        </w:tc>
        <w:tc>
          <w:tcPr>
            <w:tcW w:w="0" w:type="auto"/>
            <w:vAlign w:val="center"/>
            <w:hideMark/>
          </w:tcPr>
          <w:p w14:paraId="2047D5E3" w14:textId="77777777" w:rsidR="00E1602E" w:rsidRPr="00E1602E" w:rsidRDefault="00E1602E" w:rsidP="00E1602E">
            <w:r w:rsidRPr="00E1602E">
              <w:t>Limited</w:t>
            </w:r>
          </w:p>
        </w:tc>
        <w:tc>
          <w:tcPr>
            <w:tcW w:w="0" w:type="auto"/>
            <w:vAlign w:val="center"/>
            <w:hideMark/>
          </w:tcPr>
          <w:p w14:paraId="7EE530D7" w14:textId="77777777" w:rsidR="00E1602E" w:rsidRPr="00E1602E" w:rsidRDefault="00E1602E" w:rsidP="00E1602E">
            <w:r w:rsidRPr="00E1602E">
              <w:t>Requires integration</w:t>
            </w:r>
          </w:p>
        </w:tc>
      </w:tr>
      <w:tr w:rsidR="00E1602E" w:rsidRPr="00E1602E" w14:paraId="1B27906D" w14:textId="77777777">
        <w:trPr>
          <w:tblCellSpacing w:w="15" w:type="dxa"/>
        </w:trPr>
        <w:tc>
          <w:tcPr>
            <w:tcW w:w="0" w:type="auto"/>
            <w:vAlign w:val="center"/>
            <w:hideMark/>
          </w:tcPr>
          <w:p w14:paraId="55AC024B" w14:textId="77777777" w:rsidR="00E1602E" w:rsidRPr="00E1602E" w:rsidRDefault="00E1602E" w:rsidP="00E1602E">
            <w:r w:rsidRPr="00E1602E">
              <w:t>Formal communication</w:t>
            </w:r>
          </w:p>
        </w:tc>
        <w:tc>
          <w:tcPr>
            <w:tcW w:w="0" w:type="auto"/>
            <w:vAlign w:val="center"/>
            <w:hideMark/>
          </w:tcPr>
          <w:p w14:paraId="42E0D0DC" w14:textId="77777777" w:rsidR="00E1602E" w:rsidRPr="00E1602E" w:rsidRDefault="00E1602E" w:rsidP="00E1602E">
            <w:r w:rsidRPr="00E1602E">
              <w:t>Good for internal records</w:t>
            </w:r>
          </w:p>
        </w:tc>
        <w:tc>
          <w:tcPr>
            <w:tcW w:w="0" w:type="auto"/>
            <w:vAlign w:val="center"/>
            <w:hideMark/>
          </w:tcPr>
          <w:p w14:paraId="45B96B0D" w14:textId="77777777" w:rsidR="00E1602E" w:rsidRPr="00E1602E" w:rsidRDefault="00E1602E" w:rsidP="00E1602E">
            <w:r w:rsidRPr="00E1602E">
              <w:t>Excellent</w:t>
            </w:r>
          </w:p>
        </w:tc>
        <w:tc>
          <w:tcPr>
            <w:tcW w:w="0" w:type="auto"/>
            <w:vAlign w:val="center"/>
            <w:hideMark/>
          </w:tcPr>
          <w:p w14:paraId="754CB779" w14:textId="77777777" w:rsidR="00E1602E" w:rsidRPr="00E1602E" w:rsidRDefault="00E1602E" w:rsidP="00E1602E">
            <w:r w:rsidRPr="00E1602E">
              <w:t>Limited</w:t>
            </w:r>
          </w:p>
        </w:tc>
      </w:tr>
      <w:tr w:rsidR="00E1602E" w:rsidRPr="00E1602E" w14:paraId="4608F93D" w14:textId="77777777">
        <w:trPr>
          <w:tblCellSpacing w:w="15" w:type="dxa"/>
        </w:trPr>
        <w:tc>
          <w:tcPr>
            <w:tcW w:w="0" w:type="auto"/>
            <w:vAlign w:val="center"/>
            <w:hideMark/>
          </w:tcPr>
          <w:p w14:paraId="57DC55A0" w14:textId="77777777" w:rsidR="00E1602E" w:rsidRPr="00E1602E" w:rsidRDefault="00E1602E" w:rsidP="00E1602E">
            <w:r w:rsidRPr="00E1602E">
              <w:t>Files and map sharing</w:t>
            </w:r>
          </w:p>
        </w:tc>
        <w:tc>
          <w:tcPr>
            <w:tcW w:w="0" w:type="auto"/>
            <w:vAlign w:val="center"/>
            <w:hideMark/>
          </w:tcPr>
          <w:p w14:paraId="3ACDC586" w14:textId="77777777" w:rsidR="00E1602E" w:rsidRPr="00E1602E" w:rsidRDefault="00E1602E" w:rsidP="00E1602E">
            <w:r w:rsidRPr="00E1602E">
              <w:t>Best when linked to records</w:t>
            </w:r>
          </w:p>
        </w:tc>
        <w:tc>
          <w:tcPr>
            <w:tcW w:w="0" w:type="auto"/>
            <w:vAlign w:val="center"/>
            <w:hideMark/>
          </w:tcPr>
          <w:p w14:paraId="031F7CD3" w14:textId="77777777" w:rsidR="00E1602E" w:rsidRPr="00E1602E" w:rsidRDefault="00E1602E" w:rsidP="00E1602E">
            <w:r w:rsidRPr="00E1602E">
              <w:t>Good</w:t>
            </w:r>
          </w:p>
        </w:tc>
        <w:tc>
          <w:tcPr>
            <w:tcW w:w="0" w:type="auto"/>
            <w:vAlign w:val="center"/>
            <w:hideMark/>
          </w:tcPr>
          <w:p w14:paraId="6A0467A4" w14:textId="77777777" w:rsidR="00E1602E" w:rsidRPr="00E1602E" w:rsidRDefault="00E1602E" w:rsidP="00E1602E">
            <w:r w:rsidRPr="00E1602E">
              <w:t>Convenient</w:t>
            </w:r>
          </w:p>
        </w:tc>
      </w:tr>
      <w:tr w:rsidR="00E1602E" w:rsidRPr="00E1602E" w14:paraId="480DA35E" w14:textId="77777777">
        <w:trPr>
          <w:tblCellSpacing w:w="15" w:type="dxa"/>
        </w:trPr>
        <w:tc>
          <w:tcPr>
            <w:tcW w:w="0" w:type="auto"/>
            <w:vAlign w:val="center"/>
            <w:hideMark/>
          </w:tcPr>
          <w:p w14:paraId="614E70E6" w14:textId="77777777" w:rsidR="00E1602E" w:rsidRPr="00E1602E" w:rsidRDefault="00E1602E" w:rsidP="00E1602E">
            <w:r w:rsidRPr="00E1602E">
              <w:t>Notifications</w:t>
            </w:r>
          </w:p>
        </w:tc>
        <w:tc>
          <w:tcPr>
            <w:tcW w:w="0" w:type="auto"/>
            <w:vAlign w:val="center"/>
            <w:hideMark/>
          </w:tcPr>
          <w:p w14:paraId="194E1C4C" w14:textId="77777777" w:rsidR="00E1602E" w:rsidRPr="00E1602E" w:rsidRDefault="00E1602E" w:rsidP="00E1602E">
            <w:r w:rsidRPr="00E1602E">
              <w:t>Built into portal</w:t>
            </w:r>
          </w:p>
        </w:tc>
        <w:tc>
          <w:tcPr>
            <w:tcW w:w="0" w:type="auto"/>
            <w:vAlign w:val="center"/>
            <w:hideMark/>
          </w:tcPr>
          <w:p w14:paraId="64A042EF" w14:textId="77777777" w:rsidR="00E1602E" w:rsidRPr="00E1602E" w:rsidRDefault="00E1602E" w:rsidP="00E1602E">
            <w:r w:rsidRPr="00E1602E">
              <w:t>Excellent</w:t>
            </w:r>
          </w:p>
        </w:tc>
        <w:tc>
          <w:tcPr>
            <w:tcW w:w="0" w:type="auto"/>
            <w:vAlign w:val="center"/>
            <w:hideMark/>
          </w:tcPr>
          <w:p w14:paraId="7334B4EB" w14:textId="77777777" w:rsidR="00E1602E" w:rsidRPr="00E1602E" w:rsidRDefault="00E1602E" w:rsidP="00E1602E">
            <w:r w:rsidRPr="00E1602E">
              <w:t>Excellent</w:t>
            </w:r>
          </w:p>
        </w:tc>
      </w:tr>
      <w:tr w:rsidR="00E1602E" w:rsidRPr="00E1602E" w14:paraId="114AF5BD" w14:textId="77777777">
        <w:trPr>
          <w:tblCellSpacing w:w="15" w:type="dxa"/>
        </w:trPr>
        <w:tc>
          <w:tcPr>
            <w:tcW w:w="0" w:type="auto"/>
            <w:vAlign w:val="center"/>
            <w:hideMark/>
          </w:tcPr>
          <w:p w14:paraId="4E411AB3" w14:textId="77777777" w:rsidR="00E1602E" w:rsidRPr="00E1602E" w:rsidRDefault="00E1602E" w:rsidP="00E1602E">
            <w:r w:rsidRPr="00E1602E">
              <w:t>Search and audit history</w:t>
            </w:r>
          </w:p>
        </w:tc>
        <w:tc>
          <w:tcPr>
            <w:tcW w:w="0" w:type="auto"/>
            <w:vAlign w:val="center"/>
            <w:hideMark/>
          </w:tcPr>
          <w:p w14:paraId="32AA1ECB" w14:textId="77777777" w:rsidR="00E1602E" w:rsidRPr="00E1602E" w:rsidRDefault="00E1602E" w:rsidP="00E1602E">
            <w:r w:rsidRPr="00E1602E">
              <w:t>You control it</w:t>
            </w:r>
          </w:p>
        </w:tc>
        <w:tc>
          <w:tcPr>
            <w:tcW w:w="0" w:type="auto"/>
            <w:vAlign w:val="center"/>
            <w:hideMark/>
          </w:tcPr>
          <w:p w14:paraId="436C1C73" w14:textId="77777777" w:rsidR="00E1602E" w:rsidRPr="00E1602E" w:rsidRDefault="00E1602E" w:rsidP="00E1602E">
            <w:r w:rsidRPr="00E1602E">
              <w:t>Good</w:t>
            </w:r>
          </w:p>
        </w:tc>
        <w:tc>
          <w:tcPr>
            <w:tcW w:w="0" w:type="auto"/>
            <w:vAlign w:val="center"/>
            <w:hideMark/>
          </w:tcPr>
          <w:p w14:paraId="258C454A" w14:textId="77777777" w:rsidR="00E1602E" w:rsidRPr="00E1602E" w:rsidRDefault="00E1602E" w:rsidP="00E1602E">
            <w:r w:rsidRPr="00E1602E">
              <w:t>Depends on setup</w:t>
            </w:r>
          </w:p>
        </w:tc>
      </w:tr>
      <w:tr w:rsidR="00E1602E" w:rsidRPr="00E1602E" w14:paraId="59E4983E" w14:textId="77777777">
        <w:trPr>
          <w:tblCellSpacing w:w="15" w:type="dxa"/>
        </w:trPr>
        <w:tc>
          <w:tcPr>
            <w:tcW w:w="0" w:type="auto"/>
            <w:vAlign w:val="center"/>
            <w:hideMark/>
          </w:tcPr>
          <w:p w14:paraId="03C1FC93" w14:textId="77777777" w:rsidR="00E1602E" w:rsidRPr="00E1602E" w:rsidRDefault="00E1602E" w:rsidP="00E1602E">
            <w:r w:rsidRPr="00E1602E">
              <w:t>Development effort</w:t>
            </w:r>
          </w:p>
        </w:tc>
        <w:tc>
          <w:tcPr>
            <w:tcW w:w="0" w:type="auto"/>
            <w:vAlign w:val="center"/>
            <w:hideMark/>
          </w:tcPr>
          <w:p w14:paraId="44034D9F" w14:textId="77777777" w:rsidR="00E1602E" w:rsidRPr="00E1602E" w:rsidRDefault="00E1602E" w:rsidP="00E1602E">
            <w:r w:rsidRPr="00E1602E">
              <w:t>High</w:t>
            </w:r>
          </w:p>
        </w:tc>
        <w:tc>
          <w:tcPr>
            <w:tcW w:w="0" w:type="auto"/>
            <w:vAlign w:val="center"/>
            <w:hideMark/>
          </w:tcPr>
          <w:p w14:paraId="4DC5ABC5" w14:textId="77777777" w:rsidR="00E1602E" w:rsidRPr="00E1602E" w:rsidRDefault="00E1602E" w:rsidP="00E1602E">
            <w:r w:rsidRPr="00E1602E">
              <w:t>Low with email provider</w:t>
            </w:r>
          </w:p>
        </w:tc>
        <w:tc>
          <w:tcPr>
            <w:tcW w:w="0" w:type="auto"/>
            <w:vAlign w:val="center"/>
            <w:hideMark/>
          </w:tcPr>
          <w:p w14:paraId="335B8AB2" w14:textId="77777777" w:rsidR="00E1602E" w:rsidRPr="00E1602E" w:rsidRDefault="00E1602E" w:rsidP="00E1602E">
            <w:r w:rsidRPr="00E1602E">
              <w:t>Low for bot alerts</w:t>
            </w:r>
          </w:p>
        </w:tc>
      </w:tr>
    </w:tbl>
    <w:p w14:paraId="31B16A9A" w14:textId="77777777" w:rsidR="00E1602E" w:rsidRPr="00E1602E" w:rsidRDefault="00E1602E" w:rsidP="00E1602E">
      <w:r w:rsidRPr="00E1602E">
        <w:t xml:space="preserve">Telegram supports bots that can connect to your backend and deliver notifications or interactive actions. However, bot conversations involve data being processed through Telegram's infrastructure, so avoid sending confidential property documents or sensitive transaction details through notifications. </w:t>
      </w:r>
    </w:p>
    <w:p w14:paraId="7E5354E2" w14:textId="634B899E" w:rsidR="00E1602E" w:rsidRPr="00E1602E" w:rsidRDefault="00E1602E" w:rsidP="00E1602E">
      <w:r w:rsidRPr="00E1602E">
        <w:lastRenderedPageBreak/>
        <w:drawing>
          <wp:inline distT="0" distB="0" distL="0" distR="0" wp14:anchorId="50D3A4A4" wp14:editId="786F5CE4">
            <wp:extent cx="304800" cy="304800"/>
            <wp:effectExtent l="0" t="0" r="0" b="0"/>
            <wp:docPr id="1465885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EC521E" w14:textId="77777777" w:rsidR="00E1602E" w:rsidRPr="00E1602E" w:rsidRDefault="00E1602E" w:rsidP="00E1602E">
      <w:r w:rsidRPr="00E1602E">
        <w:t>Telegram</w:t>
      </w:r>
    </w:p>
    <w:p w14:paraId="4E173804" w14:textId="77777777" w:rsidR="00E1602E" w:rsidRPr="00E1602E" w:rsidRDefault="00E1602E" w:rsidP="00E1602E">
      <w:r w:rsidRPr="00E1602E">
        <w:t>+1</w:t>
      </w:r>
    </w:p>
    <w:p w14:paraId="6BCCD99A" w14:textId="77777777" w:rsidR="00E1602E" w:rsidRPr="00E1602E" w:rsidRDefault="00E1602E" w:rsidP="00E1602E">
      <w:r w:rsidRPr="00E1602E">
        <w:t xml:space="preserve">Email remains appropriate for formal communications, approvals, and external correspondence. Dedicated collaboration platforms such as Microsoft Teams or Slack offer channels, file sharing, and organized team conversations if you don't want to build every collaboration feature yourself. </w:t>
      </w:r>
    </w:p>
    <w:p w14:paraId="2CC4D538" w14:textId="54449385" w:rsidR="00E1602E" w:rsidRPr="00E1602E" w:rsidRDefault="00E1602E" w:rsidP="00E1602E">
      <w:r w:rsidRPr="00E1602E">
        <w:drawing>
          <wp:inline distT="0" distB="0" distL="0" distR="0" wp14:anchorId="625FF9C6" wp14:editId="5BB89BF9">
            <wp:extent cx="304800" cy="304800"/>
            <wp:effectExtent l="0" t="0" r="0" b="0"/>
            <wp:docPr id="832959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348AF4" w14:textId="77777777" w:rsidR="00E1602E" w:rsidRPr="00E1602E" w:rsidRDefault="00E1602E" w:rsidP="00E1602E">
      <w:r w:rsidRPr="00E1602E">
        <w:t>Microsoft Learn</w:t>
      </w:r>
    </w:p>
    <w:p w14:paraId="78C382A9" w14:textId="77777777" w:rsidR="00E1602E" w:rsidRPr="00E1602E" w:rsidRDefault="00E1602E" w:rsidP="00E1602E">
      <w:r w:rsidRPr="00E1602E">
        <w:t>+1</w:t>
      </w:r>
    </w:p>
    <w:p w14:paraId="7F788D4B" w14:textId="77777777" w:rsidR="00E1602E" w:rsidRPr="00E1602E" w:rsidRDefault="00E1602E" w:rsidP="00E1602E">
      <w:pPr>
        <w:rPr>
          <w:b/>
          <w:bCs/>
        </w:rPr>
      </w:pPr>
      <w:r w:rsidRPr="00E1602E">
        <w:rPr>
          <w:b/>
          <w:bCs/>
        </w:rPr>
        <w:t>3. My recommended architecture</w:t>
      </w:r>
    </w:p>
    <w:p w14:paraId="4ED178D8" w14:textId="77777777" w:rsidR="00E1602E" w:rsidRPr="00E1602E" w:rsidRDefault="00E1602E" w:rsidP="00E1602E">
      <w:pPr>
        <w:rPr>
          <w:b/>
          <w:bCs/>
        </w:rPr>
      </w:pPr>
      <w:r w:rsidRPr="00E1602E">
        <w:rPr>
          <w:b/>
          <w:bCs/>
        </w:rPr>
        <w:t>Arz-e-Pak Portal</w:t>
      </w:r>
    </w:p>
    <w:p w14:paraId="5515E762" w14:textId="77777777" w:rsidR="00E1602E" w:rsidRPr="00E1602E" w:rsidRDefault="00E1602E" w:rsidP="00E1602E">
      <w:r w:rsidRPr="00E1602E">
        <w:t>One workspace for your team</w:t>
      </w:r>
    </w:p>
    <w:p w14:paraId="445A908A" w14:textId="77777777" w:rsidR="00E1602E" w:rsidRPr="00E1602E" w:rsidRDefault="00E1602E" w:rsidP="00E1602E">
      <w:r w:rsidRPr="00E1602E">
        <w:t>Internal Chat</w:t>
      </w:r>
    </w:p>
    <w:p w14:paraId="6167D439" w14:textId="77777777" w:rsidR="00E1602E" w:rsidRPr="00E1602E" w:rsidRDefault="00E1602E" w:rsidP="00E1602E">
      <w:r w:rsidRPr="00E1602E">
        <w:t>Direct messages, groups, property discussions</w:t>
      </w:r>
    </w:p>
    <w:p w14:paraId="67458398" w14:textId="77777777" w:rsidR="00E1602E" w:rsidRPr="00E1602E" w:rsidRDefault="00E1602E" w:rsidP="00E1602E">
      <w:r w:rsidRPr="00E1602E">
        <w:t>Notifications</w:t>
      </w:r>
    </w:p>
    <w:p w14:paraId="70D645D8" w14:textId="77777777" w:rsidR="00E1602E" w:rsidRPr="00E1602E" w:rsidRDefault="00E1602E" w:rsidP="00E1602E">
      <w:r w:rsidRPr="00E1602E">
        <w:t>Mentions, new leads, approvals, task updates</w:t>
      </w:r>
    </w:p>
    <w:p w14:paraId="67425153" w14:textId="77777777" w:rsidR="00E1602E" w:rsidRPr="00E1602E" w:rsidRDefault="00E1602E" w:rsidP="00E1602E">
      <w:r w:rsidRPr="00E1602E">
        <w:t>Email Service</w:t>
      </w:r>
    </w:p>
    <w:p w14:paraId="7636BFAE" w14:textId="77777777" w:rsidR="00E1602E" w:rsidRPr="00E1602E" w:rsidRDefault="00E1602E" w:rsidP="00E1602E">
      <w:r w:rsidRPr="00E1602E">
        <w:t>Invitations, formal notices, external emails</w:t>
      </w:r>
    </w:p>
    <w:p w14:paraId="2D6470F2" w14:textId="77777777" w:rsidR="00E1602E" w:rsidRPr="00E1602E" w:rsidRDefault="00E1602E" w:rsidP="00E1602E">
      <w:r w:rsidRPr="00E1602E">
        <w:t>Telegram Bot</w:t>
      </w:r>
    </w:p>
    <w:p w14:paraId="014DBBC6" w14:textId="77777777" w:rsidR="00E1602E" w:rsidRPr="00E1602E" w:rsidRDefault="00E1602E" w:rsidP="00E1602E">
      <w:r w:rsidRPr="00E1602E">
        <w:t>Optional alerts and urgent updates</w:t>
      </w:r>
    </w:p>
    <w:p w14:paraId="1E2955D3" w14:textId="77777777" w:rsidR="00E1602E" w:rsidRPr="00E1602E" w:rsidRDefault="00E1602E" w:rsidP="00E1602E">
      <w:r w:rsidRPr="00E1602E">
        <w:t>Central backend and database</w:t>
      </w:r>
    </w:p>
    <w:p w14:paraId="32CE50A7" w14:textId="77777777" w:rsidR="00E1602E" w:rsidRPr="00E1602E" w:rsidRDefault="00E1602E" w:rsidP="00E1602E">
      <w:r w:rsidRPr="00E1602E">
        <w:t>Permissions, message history, file access, notification preferences and audit records</w:t>
      </w:r>
    </w:p>
    <w:p w14:paraId="2FF8E335" w14:textId="77777777" w:rsidR="00E1602E" w:rsidRPr="00E1602E" w:rsidRDefault="00E1602E" w:rsidP="00E1602E">
      <w:pPr>
        <w:rPr>
          <w:b/>
          <w:bCs/>
        </w:rPr>
      </w:pPr>
      <w:r w:rsidRPr="00E1602E">
        <w:rPr>
          <w:b/>
          <w:bCs/>
        </w:rPr>
        <w:t>4. Features to include in internal messaging</w:t>
      </w:r>
    </w:p>
    <w:p w14:paraId="7A3143DA" w14:textId="77777777" w:rsidR="00E1602E" w:rsidRPr="00E1602E" w:rsidRDefault="00E1602E" w:rsidP="00E1602E">
      <w:r w:rsidRPr="00E1602E">
        <w:t>I would build these into Arz-e-Pak's team workspace.</w:t>
      </w:r>
    </w:p>
    <w:p w14:paraId="4F04F15A" w14:textId="77777777" w:rsidR="00E1602E" w:rsidRPr="00E1602E" w:rsidRDefault="00E1602E" w:rsidP="00E1602E">
      <w:r w:rsidRPr="00E1602E">
        <w:t>Direct messages and team channels</w:t>
      </w:r>
    </w:p>
    <w:p w14:paraId="0BABE230" w14:textId="77777777" w:rsidR="00E1602E" w:rsidRPr="00E1602E" w:rsidRDefault="00E1602E" w:rsidP="00E1602E">
      <w:r w:rsidRPr="00E1602E">
        <w:lastRenderedPageBreak/>
        <w:t>One-to-one chat, group discussions, and channels such as Sales, Property Verification, GIS &amp; Mapping, Customer Support, and Management.</w:t>
      </w:r>
    </w:p>
    <w:p w14:paraId="5C1112C5" w14:textId="77777777" w:rsidR="00E1602E" w:rsidRPr="00E1602E" w:rsidRDefault="00E1602E" w:rsidP="00E1602E">
      <w:r w:rsidRPr="00E1602E">
        <w:t>Property-linked conversations</w:t>
      </w:r>
    </w:p>
    <w:p w14:paraId="1609E669" w14:textId="77777777" w:rsidR="00E1602E" w:rsidRPr="00E1602E" w:rsidRDefault="00E1602E" w:rsidP="00E1602E">
      <w:r w:rsidRPr="00E1602E">
        <w:t>Every property record can have an internal discussion panel. Team members can discuss a listing, attach a map, assign follow-up tasks, and reference documents without losing context.</w:t>
      </w:r>
    </w:p>
    <w:p w14:paraId="14D911A1" w14:textId="77777777" w:rsidR="00E1602E" w:rsidRPr="00E1602E" w:rsidRDefault="00E1602E" w:rsidP="00E1602E">
      <w:r w:rsidRPr="00E1602E">
        <w:t xml:space="preserve">Mentions, replies and </w:t>
      </w:r>
      <w:proofErr w:type="gramStart"/>
      <w:r w:rsidRPr="00E1602E">
        <w:t>read</w:t>
      </w:r>
      <w:proofErr w:type="gramEnd"/>
      <w:r w:rsidRPr="00E1602E">
        <w:t xml:space="preserve"> status</w:t>
      </w:r>
    </w:p>
    <w:p w14:paraId="66860BE7" w14:textId="77777777" w:rsidR="00E1602E" w:rsidRPr="00E1602E" w:rsidRDefault="00E1602E" w:rsidP="00E1602E">
      <w:r w:rsidRPr="00E1602E">
        <w:t>Support @mentions, threaded replies, unread counts, message search, pinned messages, and optional read receipts.</w:t>
      </w:r>
    </w:p>
    <w:p w14:paraId="3F838285" w14:textId="77777777" w:rsidR="00E1602E" w:rsidRPr="00E1602E" w:rsidRDefault="00E1602E" w:rsidP="00E1602E">
      <w:r w:rsidRPr="00E1602E">
        <w:t>Secure file sharing</w:t>
      </w:r>
    </w:p>
    <w:p w14:paraId="33330DD8" w14:textId="77777777" w:rsidR="00E1602E" w:rsidRPr="00E1602E" w:rsidRDefault="00E1602E" w:rsidP="00E1602E">
      <w:r w:rsidRPr="00E1602E">
        <w:t>Share property plans, PDFs, site photos, and reports through permission-checked file links. Store files in controlled storage rather than embedding large files in chat messages.</w:t>
      </w:r>
    </w:p>
    <w:p w14:paraId="48A6F607" w14:textId="77777777" w:rsidR="00E1602E" w:rsidRPr="00E1602E" w:rsidRDefault="00E1602E" w:rsidP="00E1602E">
      <w:r w:rsidRPr="00E1602E">
        <w:t>Actionable messages</w:t>
      </w:r>
    </w:p>
    <w:p w14:paraId="48394D39" w14:textId="77777777" w:rsidR="00E1602E" w:rsidRPr="00E1602E" w:rsidRDefault="00E1602E" w:rsidP="00E1602E">
      <w:r w:rsidRPr="00E1602E">
        <w:t>Convert a message into a task, assign an owner, set a deadline, request property verification, or start an approval workflow.</w:t>
      </w:r>
    </w:p>
    <w:p w14:paraId="59546603" w14:textId="77777777" w:rsidR="00E1602E" w:rsidRPr="00E1602E" w:rsidRDefault="00E1602E" w:rsidP="00E1602E">
      <w:r w:rsidRPr="00E1602E">
        <w:t>Roles and audit controls</w:t>
      </w:r>
    </w:p>
    <w:p w14:paraId="15DA66EC" w14:textId="77777777" w:rsidR="00E1602E" w:rsidRPr="00E1602E" w:rsidRDefault="00E1602E" w:rsidP="00E1602E">
      <w:r w:rsidRPr="00E1602E">
        <w:t>Restrict private conversations and sensitive files by role. Log important actions, revoke access when staff leave, and define retention and deletion policies.</w:t>
      </w:r>
    </w:p>
    <w:p w14:paraId="76AB1970" w14:textId="77777777" w:rsidR="00E1602E" w:rsidRPr="00E1602E" w:rsidRDefault="00E1602E" w:rsidP="00E1602E">
      <w:pPr>
        <w:rPr>
          <w:b/>
          <w:bCs/>
        </w:rPr>
      </w:pPr>
      <w:r w:rsidRPr="00E1602E">
        <w:rPr>
          <w:b/>
          <w:bCs/>
        </w:rPr>
        <w:t>5. How Telegram should fit in</w:t>
      </w:r>
    </w:p>
    <w:p w14:paraId="1CFBD640" w14:textId="77777777" w:rsidR="00E1602E" w:rsidRPr="00E1602E" w:rsidRDefault="00E1602E" w:rsidP="00E1602E">
      <w:r w:rsidRPr="00E1602E">
        <w:t>Use Telegram as an optional notification channel, not as your primary business database.</w:t>
      </w:r>
    </w:p>
    <w:p w14:paraId="045712C5" w14:textId="77777777" w:rsidR="00E1602E" w:rsidRPr="00E1602E" w:rsidRDefault="00E1602E" w:rsidP="00E1602E">
      <w:r w:rsidRPr="00E1602E">
        <w:t>For example, your Arz-e-Pak bot could send:</w:t>
      </w:r>
    </w:p>
    <w:p w14:paraId="1B77C7EA" w14:textId="77777777" w:rsidR="00E1602E" w:rsidRPr="00E1602E" w:rsidRDefault="00E1602E" w:rsidP="00E1602E">
      <w:pPr>
        <w:numPr>
          <w:ilvl w:val="0"/>
          <w:numId w:val="1"/>
        </w:numPr>
      </w:pPr>
      <w:r w:rsidRPr="00E1602E">
        <w:t>“New property inquiry assigned to you.”</w:t>
      </w:r>
    </w:p>
    <w:p w14:paraId="5D3D2643" w14:textId="77777777" w:rsidR="00E1602E" w:rsidRPr="00E1602E" w:rsidRDefault="00E1602E" w:rsidP="00E1602E">
      <w:pPr>
        <w:numPr>
          <w:ilvl w:val="0"/>
          <w:numId w:val="1"/>
        </w:numPr>
      </w:pPr>
      <w:r w:rsidRPr="00E1602E">
        <w:t>“Your property verification requires approval.”</w:t>
      </w:r>
    </w:p>
    <w:p w14:paraId="0DF1B268" w14:textId="77777777" w:rsidR="00E1602E" w:rsidRPr="00E1602E" w:rsidRDefault="00E1602E" w:rsidP="00E1602E">
      <w:pPr>
        <w:numPr>
          <w:ilvl w:val="0"/>
          <w:numId w:val="1"/>
        </w:numPr>
      </w:pPr>
      <w:r w:rsidRPr="00E1602E">
        <w:t>“A GIS processing job has completed.”</w:t>
      </w:r>
    </w:p>
    <w:p w14:paraId="0C560000" w14:textId="77777777" w:rsidR="00E1602E" w:rsidRPr="00E1602E" w:rsidRDefault="00E1602E" w:rsidP="00E1602E">
      <w:pPr>
        <w:numPr>
          <w:ilvl w:val="0"/>
          <w:numId w:val="1"/>
        </w:numPr>
      </w:pPr>
      <w:r w:rsidRPr="00E1602E">
        <w:t>“Three new leads need attention.”</w:t>
      </w:r>
    </w:p>
    <w:p w14:paraId="5A4AA6A9" w14:textId="77777777" w:rsidR="00E1602E" w:rsidRPr="00E1602E" w:rsidRDefault="00E1602E" w:rsidP="00E1602E">
      <w:pPr>
        <w:numPr>
          <w:ilvl w:val="0"/>
          <w:numId w:val="1"/>
        </w:numPr>
      </w:pPr>
      <w:r w:rsidRPr="00E1602E">
        <w:t>“Your report is ready — sign in to Arz-e-Pak to view it.”</w:t>
      </w:r>
    </w:p>
    <w:p w14:paraId="7CE8971A" w14:textId="77777777" w:rsidR="00E1602E" w:rsidRPr="00E1602E" w:rsidRDefault="00E1602E" w:rsidP="00E1602E">
      <w:r w:rsidRPr="00E1602E">
        <w:t xml:space="preserve">Use a link that takes the user to the authenticated portal rather than sending confidential documents directly. Telegram bots can send notifications and support interactive </w:t>
      </w:r>
      <w:r w:rsidRPr="00E1602E">
        <w:lastRenderedPageBreak/>
        <w:t xml:space="preserve">workflows, but users must initiate or enable the bot interaction as required by Telegram's rules. </w:t>
      </w:r>
    </w:p>
    <w:p w14:paraId="01F9CE5D" w14:textId="0906E7BD" w:rsidR="00E1602E" w:rsidRPr="00E1602E" w:rsidRDefault="00E1602E" w:rsidP="00E1602E">
      <w:r w:rsidRPr="00E1602E">
        <w:drawing>
          <wp:inline distT="0" distB="0" distL="0" distR="0" wp14:anchorId="16FE04BD" wp14:editId="6363DC4A">
            <wp:extent cx="304800" cy="304800"/>
            <wp:effectExtent l="0" t="0" r="0" b="0"/>
            <wp:docPr id="1329043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6E7A75" w14:textId="77777777" w:rsidR="00E1602E" w:rsidRPr="00E1602E" w:rsidRDefault="00E1602E" w:rsidP="00E1602E">
      <w:r w:rsidRPr="00E1602E">
        <w:t>Telegram</w:t>
      </w:r>
    </w:p>
    <w:p w14:paraId="145CCEF3" w14:textId="77777777" w:rsidR="00E1602E" w:rsidRPr="00E1602E" w:rsidRDefault="00E1602E" w:rsidP="00E1602E">
      <w:r w:rsidRPr="00E1602E">
        <w:t>+1</w:t>
      </w:r>
    </w:p>
    <w:p w14:paraId="477BEEBC" w14:textId="77777777" w:rsidR="00E1602E" w:rsidRPr="00E1602E" w:rsidRDefault="00E1602E" w:rsidP="00E1602E">
      <w:pPr>
        <w:rPr>
          <w:b/>
          <w:bCs/>
        </w:rPr>
      </w:pPr>
      <w:r w:rsidRPr="00E1602E">
        <w:rPr>
          <w:b/>
          <w:bCs/>
        </w:rPr>
        <w:t>6. Technical implementation for your existing backend</w:t>
      </w:r>
    </w:p>
    <w:p w14:paraId="78826D72" w14:textId="77777777" w:rsidR="00E1602E" w:rsidRPr="00E1602E" w:rsidRDefault="00E1602E" w:rsidP="00E1602E">
      <w:r w:rsidRPr="00E1602E">
        <w:t xml:space="preserve">Since your project already uses Python, </w:t>
      </w:r>
      <w:proofErr w:type="spellStart"/>
      <w:r w:rsidRPr="00E1602E">
        <w:t>FastAPI</w:t>
      </w:r>
      <w:proofErr w:type="spellEnd"/>
      <w:r w:rsidRPr="00E1602E">
        <w:t xml:space="preserve"> planning, MCP, and an AI/GIS architecture, I would keep messaging as a separate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6653"/>
      </w:tblGrid>
      <w:tr w:rsidR="00E1602E" w:rsidRPr="00E1602E" w14:paraId="10265849" w14:textId="77777777">
        <w:trPr>
          <w:tblCellSpacing w:w="15" w:type="dxa"/>
        </w:trPr>
        <w:tc>
          <w:tcPr>
            <w:tcW w:w="0" w:type="auto"/>
            <w:vAlign w:val="center"/>
            <w:hideMark/>
          </w:tcPr>
          <w:p w14:paraId="3EADB5BC" w14:textId="77777777" w:rsidR="00E1602E" w:rsidRPr="00E1602E" w:rsidRDefault="00E1602E" w:rsidP="00E1602E">
            <w:pPr>
              <w:rPr>
                <w:b/>
                <w:bCs/>
              </w:rPr>
            </w:pPr>
            <w:r w:rsidRPr="00E1602E">
              <w:rPr>
                <w:b/>
                <w:bCs/>
              </w:rPr>
              <w:t>Layer</w:t>
            </w:r>
          </w:p>
        </w:tc>
        <w:tc>
          <w:tcPr>
            <w:tcW w:w="0" w:type="auto"/>
            <w:vAlign w:val="center"/>
            <w:hideMark/>
          </w:tcPr>
          <w:p w14:paraId="2921C8F0" w14:textId="77777777" w:rsidR="00E1602E" w:rsidRPr="00E1602E" w:rsidRDefault="00E1602E" w:rsidP="00E1602E">
            <w:pPr>
              <w:rPr>
                <w:b/>
                <w:bCs/>
              </w:rPr>
            </w:pPr>
            <w:r w:rsidRPr="00E1602E">
              <w:rPr>
                <w:b/>
                <w:bCs/>
              </w:rPr>
              <w:t>Recommendation</w:t>
            </w:r>
          </w:p>
        </w:tc>
      </w:tr>
      <w:tr w:rsidR="00E1602E" w:rsidRPr="00E1602E" w14:paraId="28FB2821" w14:textId="77777777">
        <w:trPr>
          <w:tblCellSpacing w:w="15" w:type="dxa"/>
        </w:trPr>
        <w:tc>
          <w:tcPr>
            <w:tcW w:w="0" w:type="auto"/>
            <w:vAlign w:val="center"/>
            <w:hideMark/>
          </w:tcPr>
          <w:p w14:paraId="2A15ABBB" w14:textId="77777777" w:rsidR="00E1602E" w:rsidRPr="00E1602E" w:rsidRDefault="00E1602E" w:rsidP="00E1602E">
            <w:r w:rsidRPr="00E1602E">
              <w:t>API</w:t>
            </w:r>
          </w:p>
        </w:tc>
        <w:tc>
          <w:tcPr>
            <w:tcW w:w="0" w:type="auto"/>
            <w:vAlign w:val="center"/>
            <w:hideMark/>
          </w:tcPr>
          <w:p w14:paraId="1C69FC27" w14:textId="77777777" w:rsidR="00E1602E" w:rsidRPr="00E1602E" w:rsidRDefault="00E1602E" w:rsidP="00E1602E">
            <w:proofErr w:type="spellStart"/>
            <w:r w:rsidRPr="00E1602E">
              <w:t>FastAPI</w:t>
            </w:r>
            <w:proofErr w:type="spellEnd"/>
            <w:r w:rsidRPr="00E1602E">
              <w:t xml:space="preserve"> REST endpoints</w:t>
            </w:r>
          </w:p>
        </w:tc>
      </w:tr>
      <w:tr w:rsidR="00E1602E" w:rsidRPr="00E1602E" w14:paraId="5C21866E" w14:textId="77777777">
        <w:trPr>
          <w:tblCellSpacing w:w="15" w:type="dxa"/>
        </w:trPr>
        <w:tc>
          <w:tcPr>
            <w:tcW w:w="0" w:type="auto"/>
            <w:vAlign w:val="center"/>
            <w:hideMark/>
          </w:tcPr>
          <w:p w14:paraId="463F4A29" w14:textId="77777777" w:rsidR="00E1602E" w:rsidRPr="00E1602E" w:rsidRDefault="00E1602E" w:rsidP="00E1602E">
            <w:r w:rsidRPr="00E1602E">
              <w:t>Real-time messaging</w:t>
            </w:r>
          </w:p>
        </w:tc>
        <w:tc>
          <w:tcPr>
            <w:tcW w:w="0" w:type="auto"/>
            <w:vAlign w:val="center"/>
            <w:hideMark/>
          </w:tcPr>
          <w:p w14:paraId="050CEE60" w14:textId="77777777" w:rsidR="00E1602E" w:rsidRPr="00E1602E" w:rsidRDefault="00E1602E" w:rsidP="00E1602E">
            <w:proofErr w:type="spellStart"/>
            <w:r w:rsidRPr="00E1602E">
              <w:t>WebSockets</w:t>
            </w:r>
            <w:proofErr w:type="spellEnd"/>
          </w:p>
        </w:tc>
      </w:tr>
      <w:tr w:rsidR="00E1602E" w:rsidRPr="00E1602E" w14:paraId="3A1C8957" w14:textId="77777777">
        <w:trPr>
          <w:tblCellSpacing w:w="15" w:type="dxa"/>
        </w:trPr>
        <w:tc>
          <w:tcPr>
            <w:tcW w:w="0" w:type="auto"/>
            <w:vAlign w:val="center"/>
            <w:hideMark/>
          </w:tcPr>
          <w:p w14:paraId="0D2F1496" w14:textId="77777777" w:rsidR="00E1602E" w:rsidRPr="00E1602E" w:rsidRDefault="00E1602E" w:rsidP="00E1602E">
            <w:r w:rsidRPr="00E1602E">
              <w:t>Database</w:t>
            </w:r>
          </w:p>
        </w:tc>
        <w:tc>
          <w:tcPr>
            <w:tcW w:w="0" w:type="auto"/>
            <w:vAlign w:val="center"/>
            <w:hideMark/>
          </w:tcPr>
          <w:p w14:paraId="6235842C" w14:textId="77777777" w:rsidR="00E1602E" w:rsidRPr="00E1602E" w:rsidRDefault="00E1602E" w:rsidP="00E1602E">
            <w:r w:rsidRPr="00E1602E">
              <w:t>PostgreSQL, with a separate message and conversation schema</w:t>
            </w:r>
          </w:p>
        </w:tc>
      </w:tr>
      <w:tr w:rsidR="00E1602E" w:rsidRPr="00E1602E" w14:paraId="147D90E9" w14:textId="77777777">
        <w:trPr>
          <w:tblCellSpacing w:w="15" w:type="dxa"/>
        </w:trPr>
        <w:tc>
          <w:tcPr>
            <w:tcW w:w="0" w:type="auto"/>
            <w:vAlign w:val="center"/>
            <w:hideMark/>
          </w:tcPr>
          <w:p w14:paraId="73CDA405" w14:textId="77777777" w:rsidR="00E1602E" w:rsidRPr="00E1602E" w:rsidRDefault="00E1602E" w:rsidP="00E1602E">
            <w:r w:rsidRPr="00E1602E">
              <w:t>Notifications</w:t>
            </w:r>
          </w:p>
        </w:tc>
        <w:tc>
          <w:tcPr>
            <w:tcW w:w="0" w:type="auto"/>
            <w:vAlign w:val="center"/>
            <w:hideMark/>
          </w:tcPr>
          <w:p w14:paraId="331A56B8" w14:textId="77777777" w:rsidR="00E1602E" w:rsidRPr="00E1602E" w:rsidRDefault="00E1602E" w:rsidP="00E1602E">
            <w:r w:rsidRPr="00E1602E">
              <w:t>Background worker and notification queue</w:t>
            </w:r>
          </w:p>
        </w:tc>
      </w:tr>
      <w:tr w:rsidR="00E1602E" w:rsidRPr="00E1602E" w14:paraId="5DAB8344" w14:textId="77777777">
        <w:trPr>
          <w:tblCellSpacing w:w="15" w:type="dxa"/>
        </w:trPr>
        <w:tc>
          <w:tcPr>
            <w:tcW w:w="0" w:type="auto"/>
            <w:vAlign w:val="center"/>
            <w:hideMark/>
          </w:tcPr>
          <w:p w14:paraId="302CF9BC" w14:textId="77777777" w:rsidR="00E1602E" w:rsidRPr="00E1602E" w:rsidRDefault="00E1602E" w:rsidP="00E1602E">
            <w:r w:rsidRPr="00E1602E">
              <w:t>Email</w:t>
            </w:r>
          </w:p>
        </w:tc>
        <w:tc>
          <w:tcPr>
            <w:tcW w:w="0" w:type="auto"/>
            <w:vAlign w:val="center"/>
            <w:hideMark/>
          </w:tcPr>
          <w:p w14:paraId="487578E3" w14:textId="77777777" w:rsidR="00E1602E" w:rsidRPr="00E1602E" w:rsidRDefault="00E1602E" w:rsidP="00E1602E">
            <w:r w:rsidRPr="00E1602E">
              <w:t>Transactional email provider</w:t>
            </w:r>
          </w:p>
        </w:tc>
      </w:tr>
      <w:tr w:rsidR="00E1602E" w:rsidRPr="00E1602E" w14:paraId="03CFAE35" w14:textId="77777777">
        <w:trPr>
          <w:tblCellSpacing w:w="15" w:type="dxa"/>
        </w:trPr>
        <w:tc>
          <w:tcPr>
            <w:tcW w:w="0" w:type="auto"/>
            <w:vAlign w:val="center"/>
            <w:hideMark/>
          </w:tcPr>
          <w:p w14:paraId="17D7A9A3" w14:textId="77777777" w:rsidR="00E1602E" w:rsidRPr="00E1602E" w:rsidRDefault="00E1602E" w:rsidP="00E1602E">
            <w:r w:rsidRPr="00E1602E">
              <w:t>Telegram</w:t>
            </w:r>
          </w:p>
        </w:tc>
        <w:tc>
          <w:tcPr>
            <w:tcW w:w="0" w:type="auto"/>
            <w:vAlign w:val="center"/>
            <w:hideMark/>
          </w:tcPr>
          <w:p w14:paraId="47939533" w14:textId="77777777" w:rsidR="00E1602E" w:rsidRPr="00E1602E" w:rsidRDefault="00E1602E" w:rsidP="00E1602E">
            <w:r w:rsidRPr="00E1602E">
              <w:t>Telegram Bot API</w:t>
            </w:r>
          </w:p>
        </w:tc>
      </w:tr>
      <w:tr w:rsidR="00E1602E" w:rsidRPr="00E1602E" w14:paraId="6D3CD095" w14:textId="77777777">
        <w:trPr>
          <w:tblCellSpacing w:w="15" w:type="dxa"/>
        </w:trPr>
        <w:tc>
          <w:tcPr>
            <w:tcW w:w="0" w:type="auto"/>
            <w:vAlign w:val="center"/>
            <w:hideMark/>
          </w:tcPr>
          <w:p w14:paraId="515AD137" w14:textId="77777777" w:rsidR="00E1602E" w:rsidRPr="00E1602E" w:rsidRDefault="00E1602E" w:rsidP="00E1602E">
            <w:r w:rsidRPr="00E1602E">
              <w:t>Files</w:t>
            </w:r>
          </w:p>
        </w:tc>
        <w:tc>
          <w:tcPr>
            <w:tcW w:w="0" w:type="auto"/>
            <w:vAlign w:val="center"/>
            <w:hideMark/>
          </w:tcPr>
          <w:p w14:paraId="2418FA08" w14:textId="77777777" w:rsidR="00E1602E" w:rsidRPr="00E1602E" w:rsidRDefault="00E1602E" w:rsidP="00E1602E">
            <w:r w:rsidRPr="00E1602E">
              <w:t>Private object storage with expiring links</w:t>
            </w:r>
          </w:p>
        </w:tc>
      </w:tr>
      <w:tr w:rsidR="00E1602E" w:rsidRPr="00E1602E" w14:paraId="227B76E1" w14:textId="77777777">
        <w:trPr>
          <w:tblCellSpacing w:w="15" w:type="dxa"/>
        </w:trPr>
        <w:tc>
          <w:tcPr>
            <w:tcW w:w="0" w:type="auto"/>
            <w:vAlign w:val="center"/>
            <w:hideMark/>
          </w:tcPr>
          <w:p w14:paraId="511ACF80" w14:textId="77777777" w:rsidR="00E1602E" w:rsidRPr="00E1602E" w:rsidRDefault="00E1602E" w:rsidP="00E1602E">
            <w:r w:rsidRPr="00E1602E">
              <w:t>Authentication</w:t>
            </w:r>
          </w:p>
        </w:tc>
        <w:tc>
          <w:tcPr>
            <w:tcW w:w="0" w:type="auto"/>
            <w:vAlign w:val="center"/>
            <w:hideMark/>
          </w:tcPr>
          <w:p w14:paraId="0C974695" w14:textId="77777777" w:rsidR="00E1602E" w:rsidRPr="00E1602E" w:rsidRDefault="00E1602E" w:rsidP="00E1602E">
            <w:r w:rsidRPr="00E1602E">
              <w:t>Your existing portal login and role permissions</w:t>
            </w:r>
          </w:p>
        </w:tc>
      </w:tr>
    </w:tbl>
    <w:p w14:paraId="758C6AC7" w14:textId="77777777" w:rsidR="00E1602E" w:rsidRPr="00E1602E" w:rsidRDefault="00E1602E" w:rsidP="00E1602E">
      <w:r w:rsidRPr="00E1602E">
        <w:t>For a production deployment, plan for reconnect handling, message delivery status, rate limits, spam controls, backups, and authorization checks on every conversation and attachment.</w:t>
      </w:r>
    </w:p>
    <w:p w14:paraId="26E95AB7" w14:textId="77777777" w:rsidR="00E1602E" w:rsidRPr="00E1602E" w:rsidRDefault="00E1602E" w:rsidP="00E1602E">
      <w:r w:rsidRPr="00E1602E">
        <w:t>Do not use your existing in-memory Python lists as permanent message storage.</w:t>
      </w:r>
    </w:p>
    <w:p w14:paraId="6149F339" w14:textId="77777777" w:rsidR="00E1602E" w:rsidRPr="00E1602E" w:rsidRDefault="00E1602E" w:rsidP="00E1602E">
      <w:pPr>
        <w:rPr>
          <w:b/>
          <w:bCs/>
        </w:rPr>
      </w:pPr>
      <w:r w:rsidRPr="00E1602E">
        <w:rPr>
          <w:b/>
          <w:bCs/>
        </w:rPr>
        <w:t>7. Recommended rollout</w:t>
      </w:r>
    </w:p>
    <w:p w14:paraId="6D04BC41" w14:textId="77777777" w:rsidR="00E1602E" w:rsidRPr="00E1602E" w:rsidRDefault="00E1602E" w:rsidP="00E1602E">
      <w:pPr>
        <w:rPr>
          <w:b/>
          <w:bCs/>
        </w:rPr>
      </w:pPr>
      <w:r w:rsidRPr="00E1602E">
        <w:rPr>
          <w:b/>
          <w:bCs/>
        </w:rPr>
        <w:t>1</w:t>
      </w:r>
    </w:p>
    <w:p w14:paraId="69B6EEB0" w14:textId="77777777" w:rsidR="00E1602E" w:rsidRPr="00E1602E" w:rsidRDefault="00E1602E" w:rsidP="00E1602E">
      <w:r w:rsidRPr="00E1602E">
        <w:t>Start with internal messaging</w:t>
      </w:r>
    </w:p>
    <w:p w14:paraId="29EFD77D" w14:textId="77777777" w:rsidR="00E1602E" w:rsidRPr="00E1602E" w:rsidRDefault="00E1602E" w:rsidP="00E1602E">
      <w:r w:rsidRPr="00E1602E">
        <w:t>Implement direct messages, team channels, property-linked discussions, unread counts, and basic file sharing.</w:t>
      </w:r>
    </w:p>
    <w:p w14:paraId="712AB26B" w14:textId="77777777" w:rsidR="00E1602E" w:rsidRPr="00E1602E" w:rsidRDefault="00E1602E" w:rsidP="00E1602E">
      <w:pPr>
        <w:rPr>
          <w:b/>
          <w:bCs/>
        </w:rPr>
      </w:pPr>
      <w:r w:rsidRPr="00E1602E">
        <w:rPr>
          <w:b/>
          <w:bCs/>
        </w:rPr>
        <w:lastRenderedPageBreak/>
        <w:t>2</w:t>
      </w:r>
    </w:p>
    <w:p w14:paraId="0E0BB52D" w14:textId="77777777" w:rsidR="00E1602E" w:rsidRPr="00E1602E" w:rsidRDefault="00E1602E" w:rsidP="00E1602E">
      <w:r w:rsidRPr="00E1602E">
        <w:t>Add email notifications</w:t>
      </w:r>
    </w:p>
    <w:p w14:paraId="72322E06" w14:textId="77777777" w:rsidR="00E1602E" w:rsidRPr="00E1602E" w:rsidRDefault="00E1602E" w:rsidP="00E1602E">
      <w:r w:rsidRPr="00E1602E">
        <w:t>Notify team members about invitations, mentions, assignments, approvals, and important updates.</w:t>
      </w:r>
    </w:p>
    <w:p w14:paraId="0A1CA29B" w14:textId="77777777" w:rsidR="00E1602E" w:rsidRPr="00E1602E" w:rsidRDefault="00E1602E" w:rsidP="00E1602E">
      <w:pPr>
        <w:rPr>
          <w:b/>
          <w:bCs/>
        </w:rPr>
      </w:pPr>
      <w:r w:rsidRPr="00E1602E">
        <w:rPr>
          <w:b/>
          <w:bCs/>
        </w:rPr>
        <w:t>3</w:t>
      </w:r>
    </w:p>
    <w:p w14:paraId="0796C2B1" w14:textId="77777777" w:rsidR="00E1602E" w:rsidRPr="00E1602E" w:rsidRDefault="00E1602E" w:rsidP="00E1602E">
      <w:r w:rsidRPr="00E1602E">
        <w:t>Add an optional Telegram bot</w:t>
      </w:r>
    </w:p>
    <w:p w14:paraId="3DB7C47C" w14:textId="77777777" w:rsidR="00E1602E" w:rsidRPr="00E1602E" w:rsidRDefault="00E1602E" w:rsidP="00E1602E">
      <w:r w:rsidRPr="00E1602E">
        <w:t>Let each user opt in to alerts and choose which notification categories they receive.</w:t>
      </w:r>
    </w:p>
    <w:p w14:paraId="4DF9AE20" w14:textId="77777777" w:rsidR="00E1602E" w:rsidRPr="00E1602E" w:rsidRDefault="00E1602E" w:rsidP="00E1602E">
      <w:pPr>
        <w:rPr>
          <w:b/>
          <w:bCs/>
        </w:rPr>
      </w:pPr>
      <w:r w:rsidRPr="00E1602E">
        <w:rPr>
          <w:b/>
          <w:bCs/>
        </w:rPr>
        <w:t>4</w:t>
      </w:r>
    </w:p>
    <w:p w14:paraId="7E99DCBC" w14:textId="77777777" w:rsidR="00E1602E" w:rsidRPr="00E1602E" w:rsidRDefault="00E1602E" w:rsidP="00E1602E">
      <w:r w:rsidRPr="00E1602E">
        <w:t>Introduce workflow automation</w:t>
      </w:r>
    </w:p>
    <w:p w14:paraId="6FB613B4" w14:textId="77777777" w:rsidR="00E1602E" w:rsidRPr="00E1602E" w:rsidRDefault="00E1602E" w:rsidP="00E1602E">
      <w:r w:rsidRPr="00E1602E">
        <w:t>Use AI to summarize permitted conversations, identify action items, route new leads, and generate follow-up reminders.</w:t>
      </w:r>
    </w:p>
    <w:p w14:paraId="371EC086" w14:textId="77777777" w:rsidR="00E1602E" w:rsidRPr="00E1602E" w:rsidRDefault="00E1602E" w:rsidP="00E1602E">
      <w:pPr>
        <w:rPr>
          <w:b/>
          <w:bCs/>
        </w:rPr>
      </w:pPr>
      <w:r w:rsidRPr="00E1602E">
        <w:rPr>
          <w:b/>
          <w:bCs/>
        </w:rPr>
        <w:t>My final recommendation</w:t>
      </w:r>
    </w:p>
    <w:p w14:paraId="31CCB051" w14:textId="77777777" w:rsidR="00E1602E" w:rsidRPr="00E1602E" w:rsidRDefault="00E1602E" w:rsidP="00E1602E">
      <w:r w:rsidRPr="00E1602E">
        <w:t>For Arz-e-Pak, build internal messaging + email notifications first, then integrate Telegram for optional alerts. If you need a complete team collaboration system immediately and don't want to maintain real-time chat infrastructure, start with Microsoft Teams or Slack instead and integrate it with your portal.</w:t>
      </w:r>
    </w:p>
    <w:p w14:paraId="1494F2E3" w14:textId="77777777" w:rsidR="00E1602E" w:rsidRPr="00E1602E" w:rsidRDefault="00E1602E" w:rsidP="00E1602E">
      <w:r w:rsidRPr="00E1602E">
        <w:t>This gives you a clear long-term advantage: conversations stay connected to the properties, plans, customers, and tasks that your team is actually managing.</w:t>
      </w:r>
    </w:p>
    <w:p w14:paraId="7A51DEDA" w14:textId="77777777" w:rsidR="00E1602E" w:rsidRDefault="00E1602E"/>
    <w:sectPr w:rsidR="00E160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650D"/>
    <w:multiLevelType w:val="multilevel"/>
    <w:tmpl w:val="F416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7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2E"/>
    <w:rsid w:val="0096150B"/>
    <w:rsid w:val="00E1602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A7DE"/>
  <w15:chartTrackingRefBased/>
  <w15:docId w15:val="{37544A3F-1CD8-41E9-8368-ACCC6C4F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02E"/>
    <w:rPr>
      <w:rFonts w:eastAsiaTheme="majorEastAsia" w:cstheme="majorBidi"/>
      <w:color w:val="272727" w:themeColor="text1" w:themeTint="D8"/>
    </w:rPr>
  </w:style>
  <w:style w:type="paragraph" w:styleId="Title">
    <w:name w:val="Title"/>
    <w:basedOn w:val="Normal"/>
    <w:next w:val="Normal"/>
    <w:link w:val="TitleChar"/>
    <w:uiPriority w:val="10"/>
    <w:qFormat/>
    <w:rsid w:val="00E1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02E"/>
    <w:pPr>
      <w:spacing w:before="160"/>
      <w:jc w:val="center"/>
    </w:pPr>
    <w:rPr>
      <w:i/>
      <w:iCs/>
      <w:color w:val="404040" w:themeColor="text1" w:themeTint="BF"/>
    </w:rPr>
  </w:style>
  <w:style w:type="character" w:customStyle="1" w:styleId="QuoteChar">
    <w:name w:val="Quote Char"/>
    <w:basedOn w:val="DefaultParagraphFont"/>
    <w:link w:val="Quote"/>
    <w:uiPriority w:val="29"/>
    <w:rsid w:val="00E1602E"/>
    <w:rPr>
      <w:i/>
      <w:iCs/>
      <w:color w:val="404040" w:themeColor="text1" w:themeTint="BF"/>
    </w:rPr>
  </w:style>
  <w:style w:type="paragraph" w:styleId="ListParagraph">
    <w:name w:val="List Paragraph"/>
    <w:basedOn w:val="Normal"/>
    <w:uiPriority w:val="34"/>
    <w:qFormat/>
    <w:rsid w:val="00E1602E"/>
    <w:pPr>
      <w:ind w:left="720"/>
      <w:contextualSpacing/>
    </w:pPr>
  </w:style>
  <w:style w:type="character" w:styleId="IntenseEmphasis">
    <w:name w:val="Intense Emphasis"/>
    <w:basedOn w:val="DefaultParagraphFont"/>
    <w:uiPriority w:val="21"/>
    <w:qFormat/>
    <w:rsid w:val="00E1602E"/>
    <w:rPr>
      <w:i/>
      <w:iCs/>
      <w:color w:val="0F4761" w:themeColor="accent1" w:themeShade="BF"/>
    </w:rPr>
  </w:style>
  <w:style w:type="paragraph" w:styleId="IntenseQuote">
    <w:name w:val="Intense Quote"/>
    <w:basedOn w:val="Normal"/>
    <w:next w:val="Normal"/>
    <w:link w:val="IntenseQuoteChar"/>
    <w:uiPriority w:val="30"/>
    <w:qFormat/>
    <w:rsid w:val="00E16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02E"/>
    <w:rPr>
      <w:i/>
      <w:iCs/>
      <w:color w:val="0F4761" w:themeColor="accent1" w:themeShade="BF"/>
    </w:rPr>
  </w:style>
  <w:style w:type="character" w:styleId="IntenseReference">
    <w:name w:val="Intense Reference"/>
    <w:basedOn w:val="DefaultParagraphFont"/>
    <w:uiPriority w:val="32"/>
    <w:qFormat/>
    <w:rsid w:val="00E16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Mubhome Laptop</dc:creator>
  <cp:keywords/>
  <dc:description/>
  <cp:lastModifiedBy>Mubhome Laptop</cp:lastModifiedBy>
  <cp:revision>1</cp:revision>
  <dcterms:created xsi:type="dcterms:W3CDTF">2026-10-16T05:47:00Z</dcterms:created>
  <dcterms:modified xsi:type="dcterms:W3CDTF">2026-10-16T05:48:00Z</dcterms:modified>
</cp:coreProperties>
</file>