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Учреждение образования «</w:t>
      </w:r>
      <w:proofErr w:type="gramStart"/>
      <w:r w:rsidRPr="009B6F1F">
        <w:rPr>
          <w:rFonts w:ascii="Times New Roman" w:hAnsi="Times New Roman" w:cs="Times New Roman"/>
          <w:sz w:val="28"/>
          <w:szCs w:val="28"/>
        </w:rPr>
        <w:t>БЕЛОРУССКИЙ</w:t>
      </w:r>
      <w:proofErr w:type="gramEnd"/>
      <w:r w:rsidRPr="009B6F1F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систем и технологий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bCs/>
          <w:sz w:val="28"/>
          <w:szCs w:val="28"/>
          <w:u w:val="single"/>
        </w:rPr>
        <w:t xml:space="preserve">1-40 01 05 03 Информационные системы и технологии </w:t>
      </w:r>
      <w:r w:rsidRPr="009B6F1F"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9B6F1F">
        <w:rPr>
          <w:rFonts w:ascii="Times New Roman" w:hAnsi="Times New Roman" w:cs="Times New Roman"/>
          <w:sz w:val="28"/>
          <w:szCs w:val="28"/>
        </w:rPr>
        <w:tab/>
      </w:r>
      <w:r w:rsidRPr="009B6F1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1-40 01 05 03 Информационные системы и технологии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F1F"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C26C3A" w:rsidRPr="00B404BE">
        <w:rPr>
          <w:rFonts w:ascii="Times New Roman" w:hAnsi="Times New Roman" w:cs="Times New Roman"/>
          <w:b/>
          <w:sz w:val="28"/>
          <w:szCs w:val="28"/>
        </w:rPr>
        <w:t>2</w:t>
      </w:r>
      <w:r w:rsidRPr="009B6F1F">
        <w:rPr>
          <w:rFonts w:ascii="Times New Roman" w:hAnsi="Times New Roman" w:cs="Times New Roman"/>
          <w:b/>
          <w:sz w:val="28"/>
          <w:szCs w:val="28"/>
        </w:rPr>
        <w:t>: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>по дисциплине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«Защита и надёжность информационных систем»</w:t>
      </w:r>
    </w:p>
    <w:p w:rsidR="001867F2" w:rsidRPr="00C26C3A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>Тема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26C3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C26C3A" w:rsidRPr="00C26C3A">
        <w:rPr>
          <w:rFonts w:ascii="Times New Roman" w:hAnsi="Times New Roman" w:cs="Times New Roman"/>
          <w:sz w:val="28"/>
          <w:u w:val="single"/>
        </w:rPr>
        <w:t>ЭЛЕМЕНТЫ ТЕОРИИ ИНФОРМАЦИИ. ПАРАМЕТРЫ И ХАРАКТЕРИСТИКИ ДИСКРЕТНЫХ ИНФОРМАЦИОННЫХ СИСТЕМ</w:t>
      </w:r>
      <w:r w:rsidRPr="00C26C3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spacing w:before="240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Исполнитель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vertAlign w:val="superscript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студентка 3 курса группы 5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9B6F1F">
        <w:rPr>
          <w:rFonts w:ascii="Times New Roman" w:hAnsi="Times New Roman" w:cs="Times New Roman"/>
          <w:sz w:val="28"/>
          <w:szCs w:val="28"/>
          <w:u w:val="single"/>
        </w:rPr>
        <w:t>Бутурля</w:t>
      </w:r>
      <w:proofErr w:type="spellEnd"/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Роман Андреевич</w:t>
      </w:r>
    </w:p>
    <w:p w:rsidR="001867F2" w:rsidRPr="009B6F1F" w:rsidRDefault="001867F2" w:rsidP="00077BE2">
      <w:pPr>
        <w:pStyle w:val="a9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(учен</w:t>
      </w:r>
      <w:proofErr w:type="gramStart"/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proofErr w:type="gramEnd"/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proofErr w:type="gramEnd"/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rPr>
          <w:rFonts w:ascii="Times New Roman" w:hAnsi="Times New Roman" w:cs="Times New Roman"/>
          <w:sz w:val="28"/>
          <w:szCs w:val="28"/>
        </w:rPr>
      </w:pPr>
    </w:p>
    <w:p w:rsidR="00620A3C" w:rsidRDefault="001867F2" w:rsidP="00077B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6F1F">
        <w:rPr>
          <w:rFonts w:ascii="Times New Roman" w:hAnsi="Times New Roman" w:cs="Times New Roman"/>
          <w:sz w:val="28"/>
          <w:szCs w:val="28"/>
        </w:rPr>
        <w:t>Минск 2023</w:t>
      </w:r>
    </w:p>
    <w:p w:rsidR="00C26C3A" w:rsidRPr="00C26C3A" w:rsidRDefault="00C26C3A" w:rsidP="00F135A2">
      <w:pPr>
        <w:pStyle w:val="a3"/>
        <w:numPr>
          <w:ilvl w:val="0"/>
          <w:numId w:val="28"/>
        </w:numPr>
        <w:ind w:left="-426" w:hanging="1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6C3A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Рассчитать энтропию указанных преподавателем алфавитов: один – на латинице, другой – на кириллице;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C26C3A">
        <w:rPr>
          <w:rFonts w:ascii="Times New Roman" w:hAnsi="Times New Roman" w:cs="Times New Roman"/>
          <w:i/>
          <w:sz w:val="28"/>
          <w:szCs w:val="28"/>
          <w:u w:val="single"/>
        </w:rPr>
        <w:t>Excel</w:t>
      </w:r>
      <w:proofErr w:type="spellEnd"/>
      <w:r w:rsidRPr="00C26C3A">
        <w:rPr>
          <w:rFonts w:ascii="Times New Roman" w:hAnsi="Times New Roman" w:cs="Times New Roman"/>
          <w:i/>
          <w:sz w:val="28"/>
          <w:szCs w:val="28"/>
          <w:u w:val="single"/>
        </w:rPr>
        <w:t>);</w:t>
      </w:r>
    </w:p>
    <w:p w:rsidR="00C26C3A" w:rsidRDefault="00C26C3A" w:rsidP="00B404BE">
      <w:pPr>
        <w:ind w:left="-436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C26C3A">
        <w:rPr>
          <w:rFonts w:ascii="Times New Roman" w:hAnsi="Times New Roman" w:cs="Times New Roman"/>
          <w:sz w:val="28"/>
          <w:szCs w:val="28"/>
        </w:rPr>
        <w:t xml:space="preserve">нтропия – </w:t>
      </w:r>
      <w:r>
        <w:rPr>
          <w:rFonts w:ascii="Times New Roman" w:hAnsi="Times New Roman" w:cs="Times New Roman"/>
          <w:sz w:val="28"/>
          <w:szCs w:val="28"/>
        </w:rPr>
        <w:t>это информационная характеристика</w:t>
      </w:r>
      <w:r w:rsidRPr="00C26C3A">
        <w:rPr>
          <w:rFonts w:ascii="Times New Roman" w:hAnsi="Times New Roman" w:cs="Times New Roman"/>
          <w:sz w:val="28"/>
          <w:szCs w:val="28"/>
        </w:rPr>
        <w:t xml:space="preserve"> алфавита (источника сообщений на основе этого алфавита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26C3A" w:rsidRDefault="00C26C3A" w:rsidP="00C26C3A">
      <w:pPr>
        <w:ind w:left="-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расчета энтропии представлена на рисунке 1.</w:t>
      </w:r>
    </w:p>
    <w:tbl>
      <w:tblPr>
        <w:tblStyle w:val="a8"/>
        <w:tblW w:w="0" w:type="auto"/>
        <w:tblInd w:w="-318" w:type="dxa"/>
        <w:tblLook w:val="0420" w:firstRow="1" w:lastRow="0" w:firstColumn="0" w:lastColumn="0" w:noHBand="0" w:noVBand="1"/>
      </w:tblPr>
      <w:tblGrid>
        <w:gridCol w:w="9782"/>
      </w:tblGrid>
      <w:tr w:rsidR="00C26C3A" w:rsidTr="0023636D">
        <w:tc>
          <w:tcPr>
            <w:tcW w:w="9782" w:type="dxa"/>
          </w:tcPr>
          <w:p w:rsidR="00C26C3A" w:rsidRDefault="00C26C3A" w:rsidP="00C26C3A">
            <w:pPr>
              <w:jc w:val="center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</w:tbl>
    <w:p w:rsidR="00C26C3A" w:rsidRPr="00F135A2" w:rsidRDefault="00F135A2" w:rsidP="00F135A2">
      <w:pPr>
        <w:ind w:left="-436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(1.1)</w:t>
      </w:r>
    </w:p>
    <w:p w:rsidR="0023636D" w:rsidRDefault="001A7E36" w:rsidP="00854569">
      <w:pPr>
        <w:ind w:left="-43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A7E36">
        <w:rPr>
          <w:rFonts w:ascii="Times New Roman" w:hAnsi="Times New Roman" w:cs="Times New Roman"/>
          <w:sz w:val="28"/>
          <w:szCs w:val="28"/>
        </w:rPr>
        <w:t xml:space="preserve">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 w:rsidRPr="001A7E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 выбора элемента из алфавита;</w:t>
      </w:r>
    </w:p>
    <w:p w:rsidR="001A7E36" w:rsidRDefault="009334E4" w:rsidP="00854569">
      <w:pPr>
        <w:ind w:left="-43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A7E3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A7E36" w:rsidRPr="00C26C3A">
        <w:rPr>
          <w:rFonts w:ascii="Times New Roman" w:hAnsi="Times New Roman" w:cs="Times New Roman"/>
          <w:sz w:val="28"/>
          <w:szCs w:val="28"/>
        </w:rPr>
        <w:t>–</w:t>
      </w:r>
      <w:r w:rsidR="001A7E36">
        <w:rPr>
          <w:rFonts w:ascii="Times New Roman" w:hAnsi="Times New Roman" w:cs="Times New Roman"/>
          <w:sz w:val="28"/>
          <w:szCs w:val="28"/>
        </w:rPr>
        <w:t xml:space="preserve"> определенный элемент алфавита.</w:t>
      </w:r>
    </w:p>
    <w:p w:rsidR="001A7E36" w:rsidRDefault="001A7E36" w:rsidP="00854569">
      <w:pPr>
        <w:ind w:left="-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использовались два алфавита:</w:t>
      </w:r>
    </w:p>
    <w:p w:rsidR="001A7E36" w:rsidRDefault="001A7E36" w:rsidP="0085456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7E36">
        <w:rPr>
          <w:rFonts w:ascii="Times New Roman" w:hAnsi="Times New Roman" w:cs="Times New Roman"/>
          <w:sz w:val="28"/>
          <w:szCs w:val="28"/>
        </w:rPr>
        <w:t xml:space="preserve">Испанский: </w:t>
      </w:r>
      <w:proofErr w:type="spellStart"/>
      <w:r w:rsidRPr="001A7E36">
        <w:rPr>
          <w:rFonts w:ascii="Times New Roman" w:hAnsi="Times New Roman" w:cs="Times New Roman"/>
          <w:sz w:val="28"/>
          <w:szCs w:val="28"/>
        </w:rPr>
        <w:t>abcdefghijklmnñopqrstuvwxyz</w:t>
      </w:r>
      <w:proofErr w:type="spellEnd"/>
    </w:p>
    <w:p w:rsidR="001A7E36" w:rsidRDefault="001A7E36" w:rsidP="0085456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Сербский: </w:t>
      </w:r>
      <w:proofErr w:type="spellStart"/>
      <w:r w:rsidRPr="001A7E36">
        <w:rPr>
          <w:rFonts w:ascii="Times New Roman" w:hAnsi="Times New Roman" w:cs="Times New Roman"/>
          <w:sz w:val="28"/>
          <w:szCs w:val="28"/>
        </w:rPr>
        <w:t>абвгдђежзијклљмнњопрстћуфхцчџш</w:t>
      </w:r>
      <w:proofErr w:type="spellEnd"/>
    </w:p>
    <w:p w:rsidR="001A7E36" w:rsidRPr="00C26C3A" w:rsidRDefault="001A7E36" w:rsidP="00B404BE">
      <w:pPr>
        <w:ind w:left="-426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был разработан программный код, представленный на рисунках 2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 w:rsidR="0085456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6C3A" w:rsidRPr="00C26C3A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8"/>
        <w:tblW w:w="0" w:type="auto"/>
        <w:tblInd w:w="-436" w:type="dxa"/>
        <w:tblLook w:val="04A0" w:firstRow="1" w:lastRow="0" w:firstColumn="1" w:lastColumn="0" w:noHBand="0" w:noVBand="1"/>
      </w:tblPr>
      <w:tblGrid>
        <w:gridCol w:w="9571"/>
      </w:tblGrid>
      <w:tr w:rsidR="001A7E36" w:rsidTr="001A7E36">
        <w:tc>
          <w:tcPr>
            <w:tcW w:w="9571" w:type="dxa"/>
          </w:tcPr>
          <w:p w:rsidR="001A7E36" w:rsidRDefault="001A7E36" w:rsidP="001A7E36">
            <w:pPr>
              <w:jc w:val="center"/>
              <w:rPr>
                <w:rFonts w:cs="Times New Roman"/>
                <w:szCs w:val="28"/>
              </w:rPr>
            </w:pPr>
            <w:r w:rsidRPr="001A7E36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45AC3682" wp14:editId="7AB3EB6B">
                  <wp:extent cx="3238952" cy="1857634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569" w:rsidRPr="001A7E36" w:rsidRDefault="00F135A2" w:rsidP="0085456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135A2">
        <w:rPr>
          <w:rFonts w:ascii="Times New Roman" w:hAnsi="Times New Roman" w:cs="Times New Roman"/>
          <w:sz w:val="28"/>
          <w:szCs w:val="28"/>
        </w:rPr>
        <w:t>1</w:t>
      </w:r>
      <w:r w:rsidR="00854569">
        <w:rPr>
          <w:rFonts w:ascii="Times New Roman" w:hAnsi="Times New Roman" w:cs="Times New Roman"/>
          <w:sz w:val="28"/>
          <w:szCs w:val="28"/>
        </w:rPr>
        <w:t xml:space="preserve"> </w:t>
      </w:r>
      <w:r w:rsidR="00854569" w:rsidRPr="00C26C3A">
        <w:rPr>
          <w:rFonts w:ascii="Times New Roman" w:hAnsi="Times New Roman" w:cs="Times New Roman"/>
          <w:sz w:val="28"/>
          <w:szCs w:val="28"/>
        </w:rPr>
        <w:t>–</w:t>
      </w:r>
      <w:r w:rsidR="00854569">
        <w:rPr>
          <w:rFonts w:ascii="Times New Roman" w:hAnsi="Times New Roman" w:cs="Times New Roman"/>
          <w:sz w:val="28"/>
          <w:szCs w:val="28"/>
        </w:rPr>
        <w:t xml:space="preserve"> Метод, считающий общее количество символов в исходном тексте и по отдельности</w:t>
      </w:r>
    </w:p>
    <w:p w:rsidR="00C26C3A" w:rsidRDefault="00C26C3A" w:rsidP="00C26C3A">
      <w:pPr>
        <w:ind w:left="-43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-436" w:type="dxa"/>
        <w:tblLook w:val="04A0" w:firstRow="1" w:lastRow="0" w:firstColumn="1" w:lastColumn="0" w:noHBand="0" w:noVBand="1"/>
      </w:tblPr>
      <w:tblGrid>
        <w:gridCol w:w="9571"/>
      </w:tblGrid>
      <w:tr w:rsidR="001A7E36" w:rsidTr="001A7E36">
        <w:tc>
          <w:tcPr>
            <w:tcW w:w="9571" w:type="dxa"/>
          </w:tcPr>
          <w:p w:rsidR="001A7E36" w:rsidRDefault="001A7E36" w:rsidP="001A7E36">
            <w:pPr>
              <w:jc w:val="center"/>
              <w:rPr>
                <w:rFonts w:cs="Times New Roman"/>
                <w:szCs w:val="28"/>
              </w:rPr>
            </w:pPr>
            <w:r w:rsidRPr="001A7E36">
              <w:rPr>
                <w:rFonts w:cs="Times New Roman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7F5A13A5" wp14:editId="3A626E5D">
                  <wp:extent cx="4696480" cy="2029108"/>
                  <wp:effectExtent l="0" t="0" r="889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569" w:rsidRDefault="00854569" w:rsidP="0085456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F135A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считающий энтропию алфавита</w:t>
      </w:r>
    </w:p>
    <w:p w:rsidR="00854569" w:rsidRDefault="00854569" w:rsidP="00854569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Гистограммы частоты появления символов представлены на рисунках 4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</w:p>
    <w:tbl>
      <w:tblPr>
        <w:tblStyle w:val="a8"/>
        <w:tblW w:w="0" w:type="auto"/>
        <w:tblInd w:w="-426" w:type="dxa"/>
        <w:tblLook w:val="04A0" w:firstRow="1" w:lastRow="0" w:firstColumn="1" w:lastColumn="0" w:noHBand="0" w:noVBand="1"/>
      </w:tblPr>
      <w:tblGrid>
        <w:gridCol w:w="9571"/>
      </w:tblGrid>
      <w:tr w:rsidR="00854569" w:rsidTr="00854569">
        <w:tc>
          <w:tcPr>
            <w:tcW w:w="9571" w:type="dxa"/>
          </w:tcPr>
          <w:p w:rsidR="00854569" w:rsidRDefault="00854569" w:rsidP="00854569">
            <w:pPr>
              <w:rPr>
                <w:rFonts w:cs="Times New Roman"/>
                <w:szCs w:val="28"/>
              </w:rPr>
            </w:pPr>
            <w:r w:rsidRPr="00854569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5C481C29" wp14:editId="556D3359">
                  <wp:extent cx="5582429" cy="369621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569" w:rsidRPr="001A7E36" w:rsidRDefault="00F135A2" w:rsidP="0085456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54569">
        <w:rPr>
          <w:rFonts w:ascii="Times New Roman" w:hAnsi="Times New Roman" w:cs="Times New Roman"/>
          <w:sz w:val="28"/>
          <w:szCs w:val="28"/>
        </w:rPr>
        <w:t xml:space="preserve"> </w:t>
      </w:r>
      <w:r w:rsidR="00854569" w:rsidRPr="00C26C3A">
        <w:rPr>
          <w:rFonts w:ascii="Times New Roman" w:hAnsi="Times New Roman" w:cs="Times New Roman"/>
          <w:sz w:val="28"/>
          <w:szCs w:val="28"/>
        </w:rPr>
        <w:t>–</w:t>
      </w:r>
      <w:r w:rsidR="00854569">
        <w:rPr>
          <w:rFonts w:ascii="Times New Roman" w:hAnsi="Times New Roman" w:cs="Times New Roman"/>
          <w:sz w:val="28"/>
          <w:szCs w:val="28"/>
        </w:rPr>
        <w:t xml:space="preserve"> Гистограмма сербского алфавита</w:t>
      </w:r>
    </w:p>
    <w:tbl>
      <w:tblPr>
        <w:tblStyle w:val="a8"/>
        <w:tblW w:w="0" w:type="auto"/>
        <w:tblInd w:w="-426" w:type="dxa"/>
        <w:tblLook w:val="04A0" w:firstRow="1" w:lastRow="0" w:firstColumn="1" w:lastColumn="0" w:noHBand="0" w:noVBand="1"/>
      </w:tblPr>
      <w:tblGrid>
        <w:gridCol w:w="9906"/>
      </w:tblGrid>
      <w:tr w:rsidR="00854569" w:rsidTr="00571073">
        <w:tc>
          <w:tcPr>
            <w:tcW w:w="9571" w:type="dxa"/>
          </w:tcPr>
          <w:p w:rsidR="00854569" w:rsidRDefault="00854569" w:rsidP="00571073">
            <w:pPr>
              <w:rPr>
                <w:rFonts w:cs="Times New Roman"/>
                <w:szCs w:val="28"/>
              </w:rPr>
            </w:pPr>
            <w:r w:rsidRPr="00854569">
              <w:rPr>
                <w:rFonts w:cs="Times New Roman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3FEE6B1E" wp14:editId="7B8B2E3F">
                  <wp:extent cx="6152515" cy="3196590"/>
                  <wp:effectExtent l="0" t="0" r="63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19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569" w:rsidRPr="001A7E36" w:rsidRDefault="00F135A2" w:rsidP="0085456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54569">
        <w:rPr>
          <w:rFonts w:ascii="Times New Roman" w:hAnsi="Times New Roman" w:cs="Times New Roman"/>
          <w:sz w:val="28"/>
          <w:szCs w:val="28"/>
        </w:rPr>
        <w:t xml:space="preserve"> </w:t>
      </w:r>
      <w:r w:rsidR="00854569" w:rsidRPr="00C26C3A">
        <w:rPr>
          <w:rFonts w:ascii="Times New Roman" w:hAnsi="Times New Roman" w:cs="Times New Roman"/>
          <w:sz w:val="28"/>
          <w:szCs w:val="28"/>
        </w:rPr>
        <w:t>–</w:t>
      </w:r>
      <w:r w:rsidR="00854569">
        <w:rPr>
          <w:rFonts w:ascii="Times New Roman" w:hAnsi="Times New Roman" w:cs="Times New Roman"/>
          <w:sz w:val="28"/>
          <w:szCs w:val="28"/>
        </w:rPr>
        <w:t xml:space="preserve"> Гистограмма испанского алфавита</w:t>
      </w:r>
    </w:p>
    <w:p w:rsidR="00854569" w:rsidRDefault="00854569" w:rsidP="00854569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Энтропии выбранных алфавитов равны:</w:t>
      </w:r>
    </w:p>
    <w:p w:rsidR="00854569" w:rsidRDefault="00854569" w:rsidP="0085456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Испанского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4.11</w:t>
      </w:r>
    </w:p>
    <w:p w:rsidR="00854569" w:rsidRDefault="00854569" w:rsidP="0085456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Сербского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4.3</w:t>
      </w:r>
    </w:p>
    <w:p w:rsidR="00854569" w:rsidRPr="00854569" w:rsidRDefault="00854569" w:rsidP="00854569">
      <w:pPr>
        <w:ind w:left="-6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54569" w:rsidRDefault="00854569" w:rsidP="00F135A2">
      <w:pPr>
        <w:pStyle w:val="a3"/>
        <w:numPr>
          <w:ilvl w:val="0"/>
          <w:numId w:val="28"/>
        </w:numPr>
        <w:ind w:left="-142" w:firstLine="0"/>
        <w:jc w:val="both"/>
        <w:rPr>
          <w:rFonts w:ascii="Times New Roman" w:hAnsi="Times New Roman" w:cs="Times New Roman"/>
          <w:i/>
          <w:sz w:val="36"/>
          <w:szCs w:val="28"/>
          <w:u w:val="single"/>
        </w:rPr>
      </w:pPr>
      <w:r w:rsidRPr="00854569">
        <w:rPr>
          <w:rFonts w:ascii="Times New Roman" w:hAnsi="Times New Roman" w:cs="Times New Roman"/>
          <w:i/>
          <w:sz w:val="28"/>
          <w:u w:val="single"/>
        </w:rPr>
        <w:t>Для входных документо</w:t>
      </w:r>
      <w:r>
        <w:rPr>
          <w:rFonts w:ascii="Times New Roman" w:hAnsi="Times New Roman" w:cs="Times New Roman"/>
          <w:i/>
          <w:sz w:val="28"/>
          <w:u w:val="single"/>
        </w:rPr>
        <w:t>в, представленных в бинарных ко</w:t>
      </w:r>
      <w:r w:rsidRPr="00854569">
        <w:rPr>
          <w:rFonts w:ascii="Times New Roman" w:hAnsi="Times New Roman" w:cs="Times New Roman"/>
          <w:i/>
          <w:sz w:val="28"/>
          <w:u w:val="single"/>
        </w:rPr>
        <w:t>дах, определ</w:t>
      </w:r>
      <w:r>
        <w:rPr>
          <w:rFonts w:ascii="Times New Roman" w:hAnsi="Times New Roman" w:cs="Times New Roman"/>
          <w:i/>
          <w:sz w:val="28"/>
          <w:u w:val="single"/>
        </w:rPr>
        <w:t>ить энтропию бинарного алфавита</w:t>
      </w:r>
    </w:p>
    <w:p w:rsidR="00854569" w:rsidRDefault="00854569" w:rsidP="00854569">
      <w:pPr>
        <w:pStyle w:val="a3"/>
        <w:ind w:left="0"/>
        <w:jc w:val="both"/>
        <w:rPr>
          <w:rFonts w:ascii="Times New Roman" w:hAnsi="Times New Roman" w:cs="Times New Roman"/>
          <w:i/>
          <w:sz w:val="36"/>
          <w:szCs w:val="28"/>
          <w:u w:val="single"/>
        </w:rPr>
      </w:pPr>
    </w:p>
    <w:p w:rsidR="00854569" w:rsidRDefault="00854569" w:rsidP="00B404B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энтропии бинарного алфавита входных документов </w:t>
      </w:r>
      <w:r w:rsidR="00B404BE">
        <w:rPr>
          <w:rFonts w:ascii="Times New Roman" w:hAnsi="Times New Roman" w:cs="Times New Roman"/>
          <w:sz w:val="28"/>
          <w:szCs w:val="28"/>
        </w:rPr>
        <w:t xml:space="preserve">необходимо перевести данные в двоичный формат. Для этого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</w:t>
      </w:r>
      <w:r w:rsidR="00B404BE">
        <w:rPr>
          <w:rFonts w:ascii="Times New Roman" w:hAnsi="Times New Roman" w:cs="Times New Roman"/>
          <w:sz w:val="28"/>
          <w:szCs w:val="28"/>
        </w:rPr>
        <w:t xml:space="preserve"> которая преобразует пришедший символ в двоичный код и возвращает его,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представленная на рисунке 6.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54569" w:rsidTr="00854569">
        <w:tc>
          <w:tcPr>
            <w:tcW w:w="9571" w:type="dxa"/>
          </w:tcPr>
          <w:p w:rsidR="00854569" w:rsidRDefault="006733D6" w:rsidP="006733D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6733D6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4EBA66BA" wp14:editId="6003DC8A">
                  <wp:extent cx="3010320" cy="165758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3D6" w:rsidRDefault="006733D6" w:rsidP="006733D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35A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B4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4BE">
        <w:rPr>
          <w:rFonts w:ascii="Times New Roman" w:hAnsi="Times New Roman" w:cs="Times New Roman"/>
          <w:sz w:val="28"/>
          <w:szCs w:val="28"/>
          <w:lang w:val="en-US"/>
        </w:rPr>
        <w:t>convToBinary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33D6" w:rsidRPr="001A7E36" w:rsidRDefault="006733D6" w:rsidP="006733D6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6733D6" w:rsidRDefault="006733D6" w:rsidP="006733D6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Энтропии бинарных алфавитов равны:</w:t>
      </w:r>
    </w:p>
    <w:p w:rsidR="006733D6" w:rsidRDefault="006733D6" w:rsidP="006733D6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Испанского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0.99</w:t>
      </w:r>
    </w:p>
    <w:p w:rsidR="006733D6" w:rsidRDefault="006733D6" w:rsidP="006733D6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Сербского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0.96</w:t>
      </w:r>
    </w:p>
    <w:p w:rsidR="006733D6" w:rsidRDefault="006733D6" w:rsidP="006733D6">
      <w:pPr>
        <w:ind w:left="-66"/>
        <w:jc w:val="both"/>
        <w:rPr>
          <w:rFonts w:ascii="Times New Roman" w:hAnsi="Times New Roman" w:cs="Times New Roman"/>
          <w:sz w:val="28"/>
          <w:szCs w:val="28"/>
        </w:rPr>
      </w:pPr>
    </w:p>
    <w:p w:rsidR="006733D6" w:rsidRPr="006733D6" w:rsidRDefault="006733D6" w:rsidP="00F135A2">
      <w:pPr>
        <w:pStyle w:val="a3"/>
        <w:numPr>
          <w:ilvl w:val="0"/>
          <w:numId w:val="28"/>
        </w:numPr>
        <w:ind w:left="-142" w:firstLine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gramStart"/>
      <w:r w:rsidRPr="006733D6">
        <w:rPr>
          <w:rFonts w:ascii="Times New Roman" w:hAnsi="Times New Roman" w:cs="Times New Roman"/>
          <w:i/>
          <w:sz w:val="28"/>
          <w:szCs w:val="28"/>
          <w:u w:val="single"/>
        </w:rPr>
        <w:t>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тат.</w:t>
      </w:r>
      <w:proofErr w:type="gramEnd"/>
    </w:p>
    <w:p w:rsidR="00B404BE" w:rsidRDefault="00B404BE" w:rsidP="00B404B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информации в сообщении рассчитывается с помощью функции </w:t>
      </w:r>
      <w:proofErr w:type="spellStart"/>
      <w:r w:rsidRPr="00B404BE">
        <w:rPr>
          <w:rFonts w:ascii="Times New Roman" w:hAnsi="Times New Roman" w:cs="Times New Roman"/>
          <w:sz w:val="28"/>
          <w:szCs w:val="28"/>
        </w:rPr>
        <w:t>getCountOfDataByEntropia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реализация которой представлена на рисунке 7.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B404BE" w:rsidTr="00B404BE">
        <w:tc>
          <w:tcPr>
            <w:tcW w:w="9571" w:type="dxa"/>
          </w:tcPr>
          <w:p w:rsidR="00B404BE" w:rsidRDefault="00571073" w:rsidP="0057107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571073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1976D8A2" wp14:editId="59E4613F">
                  <wp:extent cx="4639322" cy="1657581"/>
                  <wp:effectExtent l="0" t="0" r="889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4BE" w:rsidRPr="00B404BE" w:rsidRDefault="00F135A2" w:rsidP="00B404BE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404BE">
        <w:rPr>
          <w:rFonts w:ascii="Times New Roman" w:hAnsi="Times New Roman" w:cs="Times New Roman"/>
          <w:sz w:val="28"/>
          <w:szCs w:val="28"/>
        </w:rPr>
        <w:t xml:space="preserve"> </w:t>
      </w:r>
      <w:r w:rsidR="00B404BE" w:rsidRPr="00C26C3A">
        <w:rPr>
          <w:rFonts w:ascii="Times New Roman" w:hAnsi="Times New Roman" w:cs="Times New Roman"/>
          <w:sz w:val="28"/>
          <w:szCs w:val="28"/>
        </w:rPr>
        <w:t>–</w:t>
      </w:r>
      <w:r w:rsidR="00B404BE">
        <w:rPr>
          <w:rFonts w:ascii="Times New Roman" w:hAnsi="Times New Roman" w:cs="Times New Roman"/>
          <w:sz w:val="28"/>
          <w:szCs w:val="28"/>
        </w:rPr>
        <w:t xml:space="preserve"> </w:t>
      </w:r>
      <w:r w:rsidR="00571073">
        <w:rPr>
          <w:rFonts w:ascii="Times New Roman" w:hAnsi="Times New Roman" w:cs="Times New Roman"/>
          <w:sz w:val="28"/>
          <w:szCs w:val="28"/>
        </w:rPr>
        <w:t>Реализация функции</w:t>
      </w:r>
      <w:r w:rsidR="00B4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4BE" w:rsidRPr="00B404BE">
        <w:rPr>
          <w:rFonts w:ascii="Times New Roman" w:hAnsi="Times New Roman" w:cs="Times New Roman"/>
          <w:sz w:val="28"/>
          <w:szCs w:val="28"/>
        </w:rPr>
        <w:t>getCountOfDataByEntropia</w:t>
      </w:r>
      <w:proofErr w:type="spellEnd"/>
      <w:r w:rsidR="00B404BE" w:rsidRPr="00B404BE">
        <w:rPr>
          <w:rFonts w:ascii="Times New Roman" w:hAnsi="Times New Roman" w:cs="Times New Roman"/>
          <w:sz w:val="28"/>
          <w:szCs w:val="28"/>
        </w:rPr>
        <w:t>.</w:t>
      </w:r>
    </w:p>
    <w:p w:rsidR="00B404BE" w:rsidRDefault="00B404BE" w:rsidP="00B404BE">
      <w:pPr>
        <w:ind w:left="-426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определяет формулу расчета энтропии по пришедшим данным и возвращает готовый результат.</w:t>
      </w:r>
    </w:p>
    <w:p w:rsidR="00B404BE" w:rsidRDefault="00B404BE" w:rsidP="00B404BE">
      <w:pPr>
        <w:ind w:left="-426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в сообщении:</w:t>
      </w:r>
    </w:p>
    <w:p w:rsidR="00B404BE" w:rsidRDefault="00B404BE" w:rsidP="00B404B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энтропии сербского алфавита 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98.8</w:t>
      </w:r>
    </w:p>
    <w:p w:rsidR="00B404BE" w:rsidRDefault="00B404BE" w:rsidP="00B404B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энтропии испанского алфавита  </w:t>
      </w:r>
      <w:r w:rsidRPr="00C26C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102.75</w:t>
      </w:r>
    </w:p>
    <w:p w:rsidR="00B404BE" w:rsidRDefault="00B404BE" w:rsidP="00B404B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энтропии бинарного сербского алфавита – 233.28</w:t>
      </w:r>
    </w:p>
    <w:p w:rsidR="00B404BE" w:rsidRDefault="00B404BE" w:rsidP="00B404B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энтропии бинарного испанского алфавита – 171.27</w:t>
      </w:r>
    </w:p>
    <w:p w:rsidR="00571073" w:rsidRDefault="00571073" w:rsidP="00571073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B404BE" w:rsidRPr="00571073" w:rsidRDefault="00F135A2" w:rsidP="00F135A2">
      <w:pPr>
        <w:pStyle w:val="a3"/>
        <w:numPr>
          <w:ilvl w:val="0"/>
          <w:numId w:val="28"/>
        </w:numPr>
        <w:ind w:left="-426" w:firstLine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135A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571073" w:rsidRPr="00571073">
        <w:rPr>
          <w:rFonts w:ascii="Times New Roman" w:hAnsi="Times New Roman" w:cs="Times New Roman"/>
          <w:i/>
          <w:sz w:val="28"/>
          <w:szCs w:val="28"/>
          <w:u w:val="single"/>
        </w:rPr>
        <w:t>Выполнить задание пункта (в) при условии, что вероятность ошибочной передачи единичного бита сообщения составляет: 0,1; 0,5; 1,0.</w:t>
      </w:r>
    </w:p>
    <w:p w:rsidR="00B404BE" w:rsidRDefault="00571073" w:rsidP="00571073">
      <w:pPr>
        <w:pStyle w:val="a3"/>
        <w:ind w:left="-426" w:firstLine="1135"/>
        <w:jc w:val="both"/>
        <w:rPr>
          <w:rFonts w:ascii="Times New Roman" w:hAnsi="Times New Roman" w:cs="Times New Roman"/>
          <w:sz w:val="28"/>
          <w:szCs w:val="28"/>
        </w:rPr>
      </w:pPr>
      <w:r w:rsidRPr="00571073">
        <w:rPr>
          <w:rFonts w:ascii="Times New Roman" w:hAnsi="Times New Roman" w:cs="Times New Roman"/>
          <w:sz w:val="28"/>
          <w:szCs w:val="28"/>
        </w:rPr>
        <w:t xml:space="preserve">Для расчета </w:t>
      </w:r>
      <w:r>
        <w:rPr>
          <w:rFonts w:ascii="Times New Roman" w:hAnsi="Times New Roman" w:cs="Times New Roman"/>
          <w:sz w:val="28"/>
          <w:szCs w:val="28"/>
        </w:rPr>
        <w:t>количества</w:t>
      </w:r>
      <w:r w:rsidRPr="00571073">
        <w:rPr>
          <w:rFonts w:ascii="Times New Roman" w:hAnsi="Times New Roman" w:cs="Times New Roman"/>
          <w:sz w:val="28"/>
          <w:szCs w:val="28"/>
        </w:rPr>
        <w:t xml:space="preserve"> информации в сообщ</w:t>
      </w:r>
      <w:r>
        <w:rPr>
          <w:rFonts w:ascii="Times New Roman" w:hAnsi="Times New Roman" w:cs="Times New Roman"/>
          <w:sz w:val="28"/>
          <w:szCs w:val="28"/>
        </w:rPr>
        <w:t xml:space="preserve">ении с различными вероятностями ошибочной передачи бита функция </w:t>
      </w:r>
      <w:proofErr w:type="spellStart"/>
      <w:r w:rsidRPr="00B404BE">
        <w:rPr>
          <w:rFonts w:ascii="Times New Roman" w:hAnsi="Times New Roman" w:cs="Times New Roman"/>
          <w:sz w:val="28"/>
          <w:szCs w:val="28"/>
        </w:rPr>
        <w:t>getCountOfDataByEntropia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задания 3 была модернизирована. Код функции представлен на рисунке 8.</w:t>
      </w:r>
    </w:p>
    <w:tbl>
      <w:tblPr>
        <w:tblStyle w:val="a8"/>
        <w:tblW w:w="0" w:type="auto"/>
        <w:tblInd w:w="-426" w:type="dxa"/>
        <w:tblLook w:val="04A0" w:firstRow="1" w:lastRow="0" w:firstColumn="1" w:lastColumn="0" w:noHBand="0" w:noVBand="1"/>
      </w:tblPr>
      <w:tblGrid>
        <w:gridCol w:w="9906"/>
      </w:tblGrid>
      <w:tr w:rsidR="00571073" w:rsidTr="00571073">
        <w:tc>
          <w:tcPr>
            <w:tcW w:w="9906" w:type="dxa"/>
          </w:tcPr>
          <w:p w:rsidR="00571073" w:rsidRDefault="00571073" w:rsidP="0057107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571073">
              <w:rPr>
                <w:rFonts w:cs="Times New Roman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2658EE9F" wp14:editId="3CC71225">
                  <wp:extent cx="6152515" cy="3745230"/>
                  <wp:effectExtent l="0" t="0" r="635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74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073" w:rsidRDefault="00F135A2" w:rsidP="00571073">
      <w:pPr>
        <w:pStyle w:val="a3"/>
        <w:ind w:left="-426" w:firstLine="11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71073">
        <w:rPr>
          <w:rFonts w:ascii="Times New Roman" w:hAnsi="Times New Roman" w:cs="Times New Roman"/>
          <w:sz w:val="28"/>
          <w:szCs w:val="28"/>
        </w:rPr>
        <w:t xml:space="preserve"> </w:t>
      </w:r>
      <w:r w:rsidR="00571073" w:rsidRPr="00C26C3A">
        <w:rPr>
          <w:rFonts w:ascii="Times New Roman" w:hAnsi="Times New Roman" w:cs="Times New Roman"/>
          <w:sz w:val="28"/>
          <w:szCs w:val="28"/>
        </w:rPr>
        <w:t>–</w:t>
      </w:r>
      <w:r w:rsidR="00571073">
        <w:rPr>
          <w:rFonts w:ascii="Times New Roman" w:hAnsi="Times New Roman" w:cs="Times New Roman"/>
          <w:sz w:val="28"/>
          <w:szCs w:val="28"/>
        </w:rPr>
        <w:t xml:space="preserve"> Реализация функции </w:t>
      </w:r>
      <w:proofErr w:type="spellStart"/>
      <w:r w:rsidR="00571073" w:rsidRPr="00B404BE">
        <w:rPr>
          <w:rFonts w:ascii="Times New Roman" w:hAnsi="Times New Roman" w:cs="Times New Roman"/>
          <w:sz w:val="28"/>
          <w:szCs w:val="28"/>
        </w:rPr>
        <w:t>getCountOfDataByEntropia</w:t>
      </w:r>
      <w:proofErr w:type="spellEnd"/>
      <w:r w:rsidR="00571073">
        <w:rPr>
          <w:rFonts w:ascii="Times New Roman" w:hAnsi="Times New Roman" w:cs="Times New Roman"/>
          <w:sz w:val="28"/>
          <w:szCs w:val="28"/>
        </w:rPr>
        <w:t>.</w:t>
      </w:r>
    </w:p>
    <w:p w:rsidR="00571073" w:rsidRDefault="00D511A5" w:rsidP="00D511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F7944">
        <w:rPr>
          <w:rFonts w:ascii="Times New Roman" w:hAnsi="Times New Roman" w:cs="Times New Roman"/>
          <w:sz w:val="28"/>
          <w:szCs w:val="28"/>
        </w:rPr>
        <w:t xml:space="preserve">1 </w:t>
      </w:r>
      <w:r w:rsidR="000F7944" w:rsidRPr="00C26C3A">
        <w:rPr>
          <w:rFonts w:ascii="Times New Roman" w:hAnsi="Times New Roman" w:cs="Times New Roman"/>
          <w:sz w:val="28"/>
          <w:szCs w:val="28"/>
        </w:rPr>
        <w:t>–</w:t>
      </w:r>
      <w:r w:rsidR="000F7944">
        <w:rPr>
          <w:rFonts w:ascii="Times New Roman" w:hAnsi="Times New Roman" w:cs="Times New Roman"/>
          <w:sz w:val="28"/>
          <w:szCs w:val="28"/>
        </w:rPr>
        <w:t xml:space="preserve"> Результаты вычислений задания 4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53"/>
        <w:gridCol w:w="2253"/>
        <w:gridCol w:w="2212"/>
        <w:gridCol w:w="2253"/>
      </w:tblGrid>
      <w:tr w:rsidR="000F7944" w:rsidTr="000F7944">
        <w:trPr>
          <w:jc w:val="center"/>
        </w:trPr>
        <w:tc>
          <w:tcPr>
            <w:tcW w:w="2392" w:type="dxa"/>
          </w:tcPr>
          <w:p w:rsidR="000F7944" w:rsidRDefault="000F7944" w:rsidP="000F794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Алфавит</w:t>
            </w: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 xml:space="preserve">Вероятность ошибочной передачи 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0F7944" w:rsidTr="000F7944">
        <w:trPr>
          <w:jc w:val="center"/>
        </w:trPr>
        <w:tc>
          <w:tcPr>
            <w:tcW w:w="2392" w:type="dxa"/>
          </w:tcPr>
          <w:p w:rsidR="000F7944" w:rsidRDefault="000F7944" w:rsidP="000F794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Сербский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12.21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0F7944" w:rsidTr="000F7944">
        <w:trPr>
          <w:jc w:val="center"/>
        </w:trPr>
        <w:tc>
          <w:tcPr>
            <w:tcW w:w="2392" w:type="dxa"/>
          </w:tcPr>
          <w:p w:rsidR="000F7944" w:rsidRDefault="000F7944" w:rsidP="000F794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Испанский 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13.28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0F7944" w:rsidTr="000F7944">
        <w:trPr>
          <w:jc w:val="center"/>
        </w:trPr>
        <w:tc>
          <w:tcPr>
            <w:tcW w:w="2392" w:type="dxa"/>
          </w:tcPr>
          <w:p w:rsidR="000F7944" w:rsidRDefault="000F7944" w:rsidP="000F794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Сербский двоичный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129.03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223.37</w:t>
            </w:r>
          </w:p>
        </w:tc>
      </w:tr>
      <w:tr w:rsidR="000F7944" w:rsidTr="000F7944">
        <w:trPr>
          <w:jc w:val="center"/>
        </w:trPr>
        <w:tc>
          <w:tcPr>
            <w:tcW w:w="2392" w:type="dxa"/>
          </w:tcPr>
          <w:p w:rsidR="000F7944" w:rsidRDefault="000F7944" w:rsidP="000F794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Испанский двоичный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91.86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</w:tcPr>
          <w:p w:rsidR="000F7944" w:rsidRDefault="000F7944" w:rsidP="000F79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159.02</w:t>
            </w:r>
          </w:p>
        </w:tc>
      </w:tr>
    </w:tbl>
    <w:p w:rsidR="000F7944" w:rsidRDefault="000F7944" w:rsidP="000F7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7944" w:rsidRPr="00D511A5" w:rsidRDefault="000F7944" w:rsidP="000F79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</w:t>
      </w:r>
      <w:r w:rsidRPr="000F7944"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приобрели практические навыки</w:t>
      </w:r>
      <w:r w:rsidRPr="000F7944">
        <w:rPr>
          <w:rFonts w:ascii="Times New Roman" w:hAnsi="Times New Roman" w:cs="Times New Roman"/>
          <w:sz w:val="28"/>
          <w:szCs w:val="28"/>
        </w:rPr>
        <w:t xml:space="preserve"> расчета и анализа параметров и информатив</w:t>
      </w:r>
      <w:r>
        <w:rPr>
          <w:rFonts w:ascii="Times New Roman" w:hAnsi="Times New Roman" w:cs="Times New Roman"/>
          <w:sz w:val="28"/>
          <w:szCs w:val="28"/>
        </w:rPr>
        <w:t>ных характеристик дискретных ИС.</w:t>
      </w:r>
    </w:p>
    <w:sectPr w:rsidR="000F7944" w:rsidRPr="00D511A5" w:rsidSect="001867F2">
      <w:footerReference w:type="default" r:id="rId16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81" w:rsidRDefault="00DE3281" w:rsidP="001867F2">
      <w:pPr>
        <w:spacing w:after="0" w:line="240" w:lineRule="auto"/>
      </w:pPr>
      <w:r>
        <w:separator/>
      </w:r>
    </w:p>
  </w:endnote>
  <w:endnote w:type="continuationSeparator" w:id="0">
    <w:p w:rsidR="00DE3281" w:rsidRDefault="00DE3281" w:rsidP="0018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4E4" w:rsidRDefault="009334E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81" w:rsidRDefault="00DE3281" w:rsidP="001867F2">
      <w:pPr>
        <w:spacing w:after="0" w:line="240" w:lineRule="auto"/>
      </w:pPr>
      <w:r>
        <w:separator/>
      </w:r>
    </w:p>
  </w:footnote>
  <w:footnote w:type="continuationSeparator" w:id="0">
    <w:p w:rsidR="00DE3281" w:rsidRDefault="00DE3281" w:rsidP="00186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F54"/>
    <w:multiLevelType w:val="hybridMultilevel"/>
    <w:tmpl w:val="589EFF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654"/>
    <w:multiLevelType w:val="hybridMultilevel"/>
    <w:tmpl w:val="2CB22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214BCF"/>
    <w:multiLevelType w:val="hybridMultilevel"/>
    <w:tmpl w:val="EC5A0040"/>
    <w:lvl w:ilvl="0" w:tplc="0419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3">
    <w:nsid w:val="1A3C23CC"/>
    <w:multiLevelType w:val="hybridMultilevel"/>
    <w:tmpl w:val="E89C3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DAE"/>
    <w:multiLevelType w:val="hybridMultilevel"/>
    <w:tmpl w:val="1DC6B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3D70B5"/>
    <w:multiLevelType w:val="hybridMultilevel"/>
    <w:tmpl w:val="33ACC50C"/>
    <w:lvl w:ilvl="0" w:tplc="041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6">
    <w:nsid w:val="205526AD"/>
    <w:multiLevelType w:val="hybridMultilevel"/>
    <w:tmpl w:val="D1683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CA2DC1"/>
    <w:multiLevelType w:val="hybridMultilevel"/>
    <w:tmpl w:val="265AAF3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35007CAE"/>
    <w:multiLevelType w:val="multilevel"/>
    <w:tmpl w:val="E522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A65467"/>
    <w:multiLevelType w:val="hybridMultilevel"/>
    <w:tmpl w:val="8258EB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6761DEF"/>
    <w:multiLevelType w:val="hybridMultilevel"/>
    <w:tmpl w:val="D794EE7E"/>
    <w:lvl w:ilvl="0" w:tplc="1F1487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842BA"/>
    <w:multiLevelType w:val="hybridMultilevel"/>
    <w:tmpl w:val="1916A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6462F"/>
    <w:multiLevelType w:val="hybridMultilevel"/>
    <w:tmpl w:val="7A9C2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AA917AC"/>
    <w:multiLevelType w:val="hybridMultilevel"/>
    <w:tmpl w:val="A1DE3E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2504C1B"/>
    <w:multiLevelType w:val="hybridMultilevel"/>
    <w:tmpl w:val="8D02EC96"/>
    <w:lvl w:ilvl="0" w:tplc="9AB49A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7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FF7928"/>
    <w:multiLevelType w:val="hybridMultilevel"/>
    <w:tmpl w:val="A9EEA55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5473054E"/>
    <w:multiLevelType w:val="hybridMultilevel"/>
    <w:tmpl w:val="531E3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120BF6"/>
    <w:multiLevelType w:val="hybridMultilevel"/>
    <w:tmpl w:val="0F84B3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C6EA5"/>
    <w:multiLevelType w:val="hybridMultilevel"/>
    <w:tmpl w:val="E86CF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03D71"/>
    <w:multiLevelType w:val="hybridMultilevel"/>
    <w:tmpl w:val="AA5884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A931165"/>
    <w:multiLevelType w:val="hybridMultilevel"/>
    <w:tmpl w:val="F668B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B842163"/>
    <w:multiLevelType w:val="hybridMultilevel"/>
    <w:tmpl w:val="30CA1F7A"/>
    <w:lvl w:ilvl="0" w:tplc="C422D9BE">
      <w:numFmt w:val="bullet"/>
      <w:lvlText w:val="•"/>
      <w:lvlJc w:val="left"/>
      <w:pPr>
        <w:ind w:left="12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3">
    <w:nsid w:val="5B940F46"/>
    <w:multiLevelType w:val="hybridMultilevel"/>
    <w:tmpl w:val="5122D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C77D0"/>
    <w:multiLevelType w:val="hybridMultilevel"/>
    <w:tmpl w:val="8E82A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49565AF"/>
    <w:multiLevelType w:val="hybridMultilevel"/>
    <w:tmpl w:val="72F490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88B5D6D"/>
    <w:multiLevelType w:val="hybridMultilevel"/>
    <w:tmpl w:val="C16AB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A371A13"/>
    <w:multiLevelType w:val="hybridMultilevel"/>
    <w:tmpl w:val="16AE4E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CE5669D"/>
    <w:multiLevelType w:val="hybridMultilevel"/>
    <w:tmpl w:val="D8C0F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B55A9"/>
    <w:multiLevelType w:val="hybridMultilevel"/>
    <w:tmpl w:val="DD164CD0"/>
    <w:lvl w:ilvl="0" w:tplc="C422D9BE">
      <w:numFmt w:val="bullet"/>
      <w:lvlText w:val="•"/>
      <w:lvlJc w:val="left"/>
      <w:pPr>
        <w:ind w:left="81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0">
    <w:nsid w:val="7A916AAF"/>
    <w:multiLevelType w:val="hybridMultilevel"/>
    <w:tmpl w:val="FEE06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30"/>
  </w:num>
  <w:num w:numId="5">
    <w:abstractNumId w:val="4"/>
  </w:num>
  <w:num w:numId="6">
    <w:abstractNumId w:val="13"/>
  </w:num>
  <w:num w:numId="7">
    <w:abstractNumId w:val="15"/>
  </w:num>
  <w:num w:numId="8">
    <w:abstractNumId w:val="28"/>
  </w:num>
  <w:num w:numId="9">
    <w:abstractNumId w:val="23"/>
  </w:num>
  <w:num w:numId="10">
    <w:abstractNumId w:val="21"/>
  </w:num>
  <w:num w:numId="11">
    <w:abstractNumId w:val="0"/>
  </w:num>
  <w:num w:numId="12">
    <w:abstractNumId w:val="16"/>
  </w:num>
  <w:num w:numId="13">
    <w:abstractNumId w:val="5"/>
  </w:num>
  <w:num w:numId="14">
    <w:abstractNumId w:val="29"/>
  </w:num>
  <w:num w:numId="15">
    <w:abstractNumId w:val="22"/>
  </w:num>
  <w:num w:numId="16">
    <w:abstractNumId w:val="14"/>
  </w:num>
  <w:num w:numId="17">
    <w:abstractNumId w:val="3"/>
  </w:num>
  <w:num w:numId="18">
    <w:abstractNumId w:val="18"/>
  </w:num>
  <w:num w:numId="19">
    <w:abstractNumId w:val="12"/>
  </w:num>
  <w:num w:numId="20">
    <w:abstractNumId w:val="19"/>
  </w:num>
  <w:num w:numId="21">
    <w:abstractNumId w:val="17"/>
  </w:num>
  <w:num w:numId="22">
    <w:abstractNumId w:val="1"/>
  </w:num>
  <w:num w:numId="23">
    <w:abstractNumId w:val="24"/>
  </w:num>
  <w:num w:numId="24">
    <w:abstractNumId w:val="14"/>
  </w:num>
  <w:num w:numId="25">
    <w:abstractNumId w:val="6"/>
  </w:num>
  <w:num w:numId="26">
    <w:abstractNumId w:val="25"/>
  </w:num>
  <w:num w:numId="27">
    <w:abstractNumId w:val="20"/>
  </w:num>
  <w:num w:numId="28">
    <w:abstractNumId w:val="10"/>
  </w:num>
  <w:num w:numId="29">
    <w:abstractNumId w:val="2"/>
  </w:num>
  <w:num w:numId="30">
    <w:abstractNumId w:val="11"/>
  </w:num>
  <w:num w:numId="31">
    <w:abstractNumId w:val="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67"/>
    <w:rsid w:val="00077BE2"/>
    <w:rsid w:val="000F7944"/>
    <w:rsid w:val="00117735"/>
    <w:rsid w:val="001867F2"/>
    <w:rsid w:val="001A7E36"/>
    <w:rsid w:val="001F46D5"/>
    <w:rsid w:val="0023636D"/>
    <w:rsid w:val="0025313C"/>
    <w:rsid w:val="002F3254"/>
    <w:rsid w:val="003855D4"/>
    <w:rsid w:val="003A7187"/>
    <w:rsid w:val="003C5829"/>
    <w:rsid w:val="003D6400"/>
    <w:rsid w:val="003E69A0"/>
    <w:rsid w:val="0042243D"/>
    <w:rsid w:val="005322C7"/>
    <w:rsid w:val="00551B39"/>
    <w:rsid w:val="00571073"/>
    <w:rsid w:val="005D7067"/>
    <w:rsid w:val="00620A3C"/>
    <w:rsid w:val="006733D6"/>
    <w:rsid w:val="00854569"/>
    <w:rsid w:val="009334E4"/>
    <w:rsid w:val="009B6F1F"/>
    <w:rsid w:val="00A15404"/>
    <w:rsid w:val="00A557D4"/>
    <w:rsid w:val="00B404BE"/>
    <w:rsid w:val="00B52121"/>
    <w:rsid w:val="00BE4626"/>
    <w:rsid w:val="00C26C3A"/>
    <w:rsid w:val="00C46182"/>
    <w:rsid w:val="00CA7191"/>
    <w:rsid w:val="00D150C4"/>
    <w:rsid w:val="00D511A5"/>
    <w:rsid w:val="00DE3281"/>
    <w:rsid w:val="00DF4275"/>
    <w:rsid w:val="00E044AD"/>
    <w:rsid w:val="00E30D9A"/>
    <w:rsid w:val="00F135A2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620A3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2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5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1B3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F46D5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BE4626"/>
  </w:style>
  <w:style w:type="character" w:customStyle="1" w:styleId="apple-converted-space">
    <w:name w:val="apple-converted-space"/>
    <w:basedOn w:val="a0"/>
    <w:rsid w:val="00BE4626"/>
  </w:style>
  <w:style w:type="paragraph" w:styleId="a9">
    <w:name w:val="No Spacing"/>
    <w:uiPriority w:val="1"/>
    <w:qFormat/>
    <w:rsid w:val="001867F2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186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67F2"/>
  </w:style>
  <w:style w:type="paragraph" w:styleId="ac">
    <w:name w:val="footer"/>
    <w:basedOn w:val="a"/>
    <w:link w:val="ad"/>
    <w:uiPriority w:val="99"/>
    <w:unhideWhenUsed/>
    <w:rsid w:val="00186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67F2"/>
  </w:style>
  <w:style w:type="character" w:styleId="ae">
    <w:name w:val="Placeholder Text"/>
    <w:basedOn w:val="a0"/>
    <w:uiPriority w:val="99"/>
    <w:semiHidden/>
    <w:rsid w:val="00C26C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620A3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2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5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1B3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F46D5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BE4626"/>
  </w:style>
  <w:style w:type="character" w:customStyle="1" w:styleId="apple-converted-space">
    <w:name w:val="apple-converted-space"/>
    <w:basedOn w:val="a0"/>
    <w:rsid w:val="00BE4626"/>
  </w:style>
  <w:style w:type="paragraph" w:styleId="a9">
    <w:name w:val="No Spacing"/>
    <w:uiPriority w:val="1"/>
    <w:qFormat/>
    <w:rsid w:val="001867F2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186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67F2"/>
  </w:style>
  <w:style w:type="paragraph" w:styleId="ac">
    <w:name w:val="footer"/>
    <w:basedOn w:val="a"/>
    <w:link w:val="ad"/>
    <w:uiPriority w:val="99"/>
    <w:unhideWhenUsed/>
    <w:rsid w:val="00186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67F2"/>
  </w:style>
  <w:style w:type="character" w:styleId="ae">
    <w:name w:val="Placeholder Text"/>
    <w:basedOn w:val="a0"/>
    <w:uiPriority w:val="99"/>
    <w:semiHidden/>
    <w:rsid w:val="00C26C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5942A-72A4-4274-BFB6-0F16C277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</dc:creator>
  <cp:lastModifiedBy>Рома</cp:lastModifiedBy>
  <cp:revision>6</cp:revision>
  <dcterms:created xsi:type="dcterms:W3CDTF">2023-03-13T07:18:00Z</dcterms:created>
  <dcterms:modified xsi:type="dcterms:W3CDTF">2023-03-20T08:30:00Z</dcterms:modified>
</cp:coreProperties>
</file>