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1F0AEDF0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AB318E" w:rsidRPr="00AB318E">
        <w:rPr>
          <w:b/>
          <w:sz w:val="28"/>
          <w:lang w:val="ru-RU"/>
        </w:rPr>
        <w:t>ИССЛЕДОВАНИЕ КРИПТОГРАФИЧЕСКИХ ШИФРОВ НА ОСНОВЕ ПОДСТАНОВКИ (ЗАМЕНЫ) СИМВОЛОВ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r w:rsidR="00DD090F">
        <w:rPr>
          <w:color w:val="000000"/>
          <w:sz w:val="28"/>
          <w:szCs w:val="28"/>
          <w:lang w:val="ru-RU"/>
        </w:rPr>
        <w:t>Бутурля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2E982" w14:textId="7384D225" w:rsidR="00AB318E" w:rsidRPr="00AB318E" w:rsidRDefault="00AB318E" w:rsidP="009D671B">
      <w:pPr>
        <w:pStyle w:val="a4"/>
        <w:numPr>
          <w:ilvl w:val="0"/>
          <w:numId w:val="23"/>
        </w:numPr>
        <w:spacing w:after="36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AB318E">
        <w:rPr>
          <w:rFonts w:ascii="Times New Roman" w:hAnsi="Times New Roman" w:cs="Times New Roman"/>
          <w:sz w:val="28"/>
        </w:rPr>
        <w:lastRenderedPageBreak/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497EDDF6" w14:textId="4A596176" w:rsidR="00AB318E" w:rsidRPr="00253AE1" w:rsidRDefault="00AB318E" w:rsidP="00AB318E">
      <w:pPr>
        <w:pStyle w:val="a4"/>
        <w:numPr>
          <w:ilvl w:val="1"/>
          <w:numId w:val="23"/>
        </w:numPr>
        <w:spacing w:after="36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AB318E">
        <w:rPr>
          <w:rFonts w:ascii="Times New Roman" w:hAnsi="Times New Roman" w:cs="Times New Roman"/>
          <w:sz w:val="28"/>
        </w:rPr>
        <w:t>выполнять зашифрование/расшифрование текстовых документов (объемом не менее 5 тысяч знаков</w:t>
      </w:r>
      <w:r w:rsidR="00253AE1">
        <w:rPr>
          <w:rFonts w:ascii="Times New Roman" w:hAnsi="Times New Roman" w:cs="Times New Roman"/>
          <w:sz w:val="28"/>
        </w:rPr>
        <w:t>), созданных на основе алфавита</w:t>
      </w:r>
    </w:p>
    <w:p w14:paraId="12BA4BDF" w14:textId="70F4AD84" w:rsidR="00253AE1" w:rsidRPr="00253AE1" w:rsidRDefault="00253AE1" w:rsidP="00253AE1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данного задания были разработаны три метода: 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getCipherTable</w:t>
      </w:r>
      <w:r w:rsidR="00C5289C"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C528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="00C5289C"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caesarCipher</w:t>
      </w:r>
      <w:r w:rsidR="00C5289C"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(fileName, mode)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trisemusTable</w:t>
      </w:r>
      <w:r w:rsidR="00E5508F"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(fileName, mode)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12041B" w14:textId="383463D7" w:rsidR="00C5289C" w:rsidRDefault="00253AE1" w:rsidP="00C5289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getCipherTable(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формирует на основе входящего ключегого слова</w:t>
      </w:r>
      <w:r w:rsid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(параметр функции - </w:t>
      </w:r>
      <w:r w:rsidR="00C528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строку алфавит подстановки.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947"/>
      </w:tblGrid>
      <w:tr w:rsidR="00C5289C" w14:paraId="137CC7E2" w14:textId="77777777" w:rsidTr="00C5289C">
        <w:trPr>
          <w:trHeight w:val="2172"/>
          <w:jc w:val="center"/>
        </w:trPr>
        <w:tc>
          <w:tcPr>
            <w:tcW w:w="8947" w:type="dxa"/>
          </w:tcPr>
          <w:p w14:paraId="3270265F" w14:textId="34833A58" w:rsidR="00C5289C" w:rsidRDefault="00C5289C" w:rsidP="00C5289C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289C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9620003" wp14:editId="2FA735DA">
                  <wp:extent cx="5544324" cy="136226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B982B" w14:textId="7A25499A" w:rsidR="00E5508F" w:rsidRPr="00E5508F" w:rsidRDefault="00E5508F" w:rsidP="009D671B">
      <w:pPr>
        <w:spacing w:after="360" w:line="240" w:lineRule="auto"/>
        <w:ind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8448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getCipherTable(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CE6F576" w14:textId="46D8ED60" w:rsidR="00C5289C" w:rsidRPr="00E5508F" w:rsidRDefault="00C5289C" w:rsidP="00C5289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caesarCipher</w:t>
      </w:r>
      <w:r w:rsidRPr="00C5289C">
        <w:t xml:space="preserve"> 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fileName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шифрует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расшифрует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имя документа передается параметром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fileName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шифром Цезаря с ключевым словом, после чего записывает результат в выходной документ</w:t>
      </w:r>
      <w:r w:rsidR="00E5508F"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Выполняемое действие над документом выбирается посредством передачи параметром 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(значение 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E5508F"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50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шифрование, 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="00E5508F"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50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E5508F"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расшивровка)</w:t>
      </w:r>
      <w:r w:rsidR="00E5508F"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8647"/>
      </w:tblGrid>
      <w:tr w:rsidR="00E5508F" w14:paraId="01A065F0" w14:textId="77777777" w:rsidTr="00E5508F">
        <w:trPr>
          <w:trHeight w:val="6085"/>
        </w:trPr>
        <w:tc>
          <w:tcPr>
            <w:tcW w:w="8647" w:type="dxa"/>
          </w:tcPr>
          <w:p w14:paraId="63104127" w14:textId="546E448A" w:rsidR="00E5508F" w:rsidRDefault="00E5508F" w:rsidP="00E5508F">
            <w:pPr>
              <w:spacing w:after="36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5508F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54832E8" wp14:editId="5DD5C0C7">
                  <wp:extent cx="5287113" cy="3858163"/>
                  <wp:effectExtent l="0" t="0" r="889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4E34B" w14:textId="461F10BF" w:rsidR="00E5508F" w:rsidRPr="00A33B70" w:rsidRDefault="00E5508F" w:rsidP="009D671B">
      <w:pPr>
        <w:spacing w:after="360" w:line="240" w:lineRule="auto"/>
        <w:ind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8448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</w:t>
      </w:r>
      <w:r w:rsidR="00844871" w:rsidRP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33B70" w:rsidRPr="00C528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caesarCipher</w:t>
      </w:r>
      <w:r w:rsidR="00A33B70" w:rsidRPr="00A33B70">
        <w:rPr>
          <w:lang w:val="en-US"/>
        </w:rPr>
        <w:t xml:space="preserve"> </w:t>
      </w:r>
      <w:r w:rsidR="00A33B70"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(fileName, mode)</w:t>
      </w:r>
    </w:p>
    <w:p w14:paraId="313196B7" w14:textId="11647565" w:rsidR="00E5508F" w:rsidRPr="00E5508F" w:rsidRDefault="00E5508F" w:rsidP="00E5508F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trisemusTable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(fileName, mode)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шифрует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расшифрует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имя документа передается параметром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fileName</w:t>
      </w:r>
      <w:r w:rsidRP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A33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таблицей Трисемуса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после чего записывает результат в выходной документ</w:t>
      </w:r>
      <w:r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Выполняемое действие над документом выбирается посредством передачи параметром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шифрование,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расшивровка)</w:t>
      </w:r>
      <w:r w:rsidRP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33B70" w14:paraId="10CA8E9F" w14:textId="77777777" w:rsidTr="00A33B70">
        <w:tc>
          <w:tcPr>
            <w:tcW w:w="9571" w:type="dxa"/>
          </w:tcPr>
          <w:p w14:paraId="3403CC8A" w14:textId="00FB27A5" w:rsidR="00A33B70" w:rsidRDefault="00A33B70" w:rsidP="00E5508F">
            <w:pPr>
              <w:spacing w:after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3B7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E2C99C4" wp14:editId="5013D037">
                  <wp:extent cx="6152515" cy="300990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5B17C" w14:textId="42BDABD6" w:rsidR="00A33B70" w:rsidRPr="00A33B70" w:rsidRDefault="00A33B70" w:rsidP="00A33B70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8448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</w:t>
      </w:r>
      <w:r w:rsidR="00844871" w:rsidRP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trisemusTable (fileName, mode)</w:t>
      </w:r>
    </w:p>
    <w:p w14:paraId="704FF65F" w14:textId="117AC046" w:rsidR="00E5508F" w:rsidRDefault="00A33B70" w:rsidP="00A33B70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Результат работы метода 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getCipherTable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представлены на рисунке </w:t>
      </w:r>
      <w:r w:rsidR="009D671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9D671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5"/>
        <w:tblW w:w="0" w:type="auto"/>
        <w:tblInd w:w="2660" w:type="dxa"/>
        <w:tblLook w:val="04A0" w:firstRow="1" w:lastRow="0" w:firstColumn="1" w:lastColumn="0" w:noHBand="0" w:noVBand="1"/>
      </w:tblPr>
      <w:tblGrid>
        <w:gridCol w:w="4536"/>
      </w:tblGrid>
      <w:tr w:rsidR="00A33B70" w14:paraId="1C475FB3" w14:textId="77777777" w:rsidTr="00A33B70">
        <w:trPr>
          <w:trHeight w:val="155"/>
        </w:trPr>
        <w:tc>
          <w:tcPr>
            <w:tcW w:w="4536" w:type="dxa"/>
          </w:tcPr>
          <w:p w14:paraId="0FD29268" w14:textId="0E80735A" w:rsidR="00A33B70" w:rsidRDefault="00A33B70" w:rsidP="00A33B70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3B7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D60C13" wp14:editId="5E9A2093">
                  <wp:extent cx="2734057" cy="2286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6EF76" w14:textId="6CA2B2E6" w:rsidR="00A33B70" w:rsidRDefault="00A33B70" w:rsidP="00A33B70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71B">
        <w:rPr>
          <w:rFonts w:ascii="Times New Roman" w:hAnsi="Times New Roman" w:cs="Times New Roman"/>
          <w:bCs/>
          <w:sz w:val="28"/>
          <w:szCs w:val="28"/>
        </w:rPr>
        <w:t>1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Алфавит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подстановки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шифра Цезаря</w:t>
      </w:r>
    </w:p>
    <w:tbl>
      <w:tblPr>
        <w:tblStyle w:val="a5"/>
        <w:tblW w:w="0" w:type="auto"/>
        <w:tblInd w:w="2660" w:type="dxa"/>
        <w:tblLook w:val="04A0" w:firstRow="1" w:lastRow="0" w:firstColumn="1" w:lastColumn="0" w:noHBand="0" w:noVBand="1"/>
      </w:tblPr>
      <w:tblGrid>
        <w:gridCol w:w="4536"/>
      </w:tblGrid>
      <w:tr w:rsidR="00A33B70" w14:paraId="7DCC9B5C" w14:textId="77777777" w:rsidTr="00A33B70">
        <w:tc>
          <w:tcPr>
            <w:tcW w:w="4536" w:type="dxa"/>
          </w:tcPr>
          <w:p w14:paraId="379C2F3A" w14:textId="1DDF1136" w:rsidR="00A33B70" w:rsidRDefault="00A33B70" w:rsidP="00A33B70">
            <w:pPr>
              <w:spacing w:after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3B7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1A406B5" wp14:editId="5CA2092C">
                  <wp:extent cx="2562583" cy="1124107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A8252" w14:textId="3982978A" w:rsidR="00A33B70" w:rsidRPr="00260A6A" w:rsidRDefault="00A33B70" w:rsidP="005E4D16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71B">
        <w:rPr>
          <w:rFonts w:ascii="Times New Roman" w:hAnsi="Times New Roman" w:cs="Times New Roman"/>
          <w:bCs/>
          <w:sz w:val="28"/>
          <w:szCs w:val="28"/>
        </w:rPr>
        <w:t>2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Алфавит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подстановки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Трисемуса</w:t>
      </w:r>
    </w:p>
    <w:p w14:paraId="734BCA96" w14:textId="77777777" w:rsidR="00260A6A" w:rsidRPr="00260A6A" w:rsidRDefault="00AB318E" w:rsidP="00AB318E">
      <w:pPr>
        <w:pStyle w:val="a4"/>
        <w:numPr>
          <w:ilvl w:val="1"/>
          <w:numId w:val="23"/>
        </w:numPr>
        <w:spacing w:after="36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AB318E">
        <w:rPr>
          <w:rFonts w:ascii="Times New Roman" w:hAnsi="Times New Roman" w:cs="Times New Roman"/>
          <w:sz w:val="28"/>
        </w:rPr>
        <w:t>оценить время выполнения операций зашифрования/расшиф</w:t>
      </w:r>
      <w:r w:rsidR="00260A6A">
        <w:rPr>
          <w:rFonts w:ascii="Times New Roman" w:hAnsi="Times New Roman" w:cs="Times New Roman"/>
          <w:sz w:val="28"/>
        </w:rPr>
        <w:t>рования</w:t>
      </w:r>
    </w:p>
    <w:p w14:paraId="6A46AA6E" w14:textId="58FF5C55" w:rsidR="00260A6A" w:rsidRDefault="00260A6A" w:rsidP="00260A6A">
      <w:pPr>
        <w:spacing w:after="360" w:line="24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оценки времени выполнения операции была разработана функция</w:t>
      </w:r>
      <w:r w:rsidR="009D671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представлена</w:t>
      </w:r>
      <w:r w:rsidR="009D671B">
        <w:rPr>
          <w:rFonts w:ascii="Times New Roman" w:hAnsi="Times New Roman" w:cs="Times New Roman"/>
          <w:sz w:val="28"/>
        </w:rPr>
        <w:t>я ниже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0A6A" w14:paraId="25C0D35D" w14:textId="77777777" w:rsidTr="00260A6A">
        <w:tc>
          <w:tcPr>
            <w:tcW w:w="9571" w:type="dxa"/>
          </w:tcPr>
          <w:p w14:paraId="48A2B9DB" w14:textId="6D62A45D" w:rsidR="00260A6A" w:rsidRDefault="00260A6A" w:rsidP="00260A6A">
            <w:pPr>
              <w:spacing w:after="360"/>
              <w:jc w:val="both"/>
              <w:rPr>
                <w:rFonts w:ascii="Times New Roman" w:hAnsi="Times New Roman" w:cs="Times New Roman"/>
                <w:sz w:val="28"/>
              </w:rPr>
            </w:pPr>
            <w:r w:rsidRPr="00260A6A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7C4879A5" wp14:editId="036FA482">
                  <wp:extent cx="6152515" cy="2679700"/>
                  <wp:effectExtent l="0" t="0" r="635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4CA63" w14:textId="2D0F3000" w:rsidR="00260A6A" w:rsidRPr="00850C38" w:rsidRDefault="00253AE1" w:rsidP="00260A6A">
      <w:pPr>
        <w:spacing w:after="360" w:line="240" w:lineRule="auto"/>
        <w:ind w:firstLine="99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60A6A">
        <w:rPr>
          <w:rFonts w:ascii="Times New Roman" w:hAnsi="Times New Roman" w:cs="Times New Roman"/>
          <w:sz w:val="28"/>
        </w:rPr>
        <w:br/>
      </w:r>
      <w:r w:rsidR="00260A6A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844871" w:rsidRPr="00844871">
        <w:rPr>
          <w:rFonts w:ascii="Times New Roman" w:hAnsi="Times New Roman" w:cs="Times New Roman"/>
          <w:bCs/>
          <w:sz w:val="28"/>
          <w:szCs w:val="28"/>
        </w:rPr>
        <w:t xml:space="preserve"> 4 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260A6A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 w:rsidR="00844871">
        <w:rPr>
          <w:rFonts w:ascii="Times New Roman" w:hAnsi="Times New Roman" w:cs="Times New Roman"/>
          <w:bCs/>
          <w:sz w:val="28"/>
          <w:szCs w:val="28"/>
        </w:rPr>
        <w:t>я</w:t>
      </w:r>
      <w:r w:rsidR="00260A6A">
        <w:rPr>
          <w:rFonts w:ascii="Times New Roman" w:hAnsi="Times New Roman" w:cs="Times New Roman"/>
          <w:bCs/>
          <w:sz w:val="28"/>
          <w:szCs w:val="28"/>
        </w:rPr>
        <w:t xml:space="preserve"> расчета затраченного времени</w:t>
      </w:r>
    </w:p>
    <w:p w14:paraId="5E6E00E9" w14:textId="6C06888B" w:rsidR="00260A6A" w:rsidRDefault="00260A6A" w:rsidP="00260A6A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функции</w:t>
      </w:r>
      <w:r w:rsidR="00844871">
        <w:rPr>
          <w:rFonts w:ascii="Times New Roman" w:hAnsi="Times New Roman" w:cs="Times New Roman"/>
          <w:bCs/>
          <w:sz w:val="28"/>
          <w:szCs w:val="28"/>
        </w:rPr>
        <w:t>(2798</w:t>
      </w:r>
      <w:r w:rsidR="00844871" w:rsidRPr="00844871">
        <w:rPr>
          <w:rFonts w:ascii="Times New Roman" w:hAnsi="Times New Roman" w:cs="Times New Roman"/>
          <w:bCs/>
          <w:sz w:val="28"/>
          <w:szCs w:val="28"/>
        </w:rPr>
        <w:t xml:space="preserve">/5411/10822 </w:t>
      </w:r>
      <w:r w:rsidR="00844871">
        <w:rPr>
          <w:rFonts w:ascii="Times New Roman" w:hAnsi="Times New Roman" w:cs="Times New Roman"/>
          <w:bCs/>
          <w:sz w:val="28"/>
          <w:szCs w:val="28"/>
        </w:rPr>
        <w:t>символов в сообщении)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F6D4C2E" w14:textId="34F127EE" w:rsidR="00260A6A" w:rsidRDefault="00260A6A" w:rsidP="00260A6A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шифровка шифром Цезаря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3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,12 / 5,04 / 14,87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мс;</w:t>
      </w:r>
    </w:p>
    <w:p w14:paraId="6DBFA9E9" w14:textId="560A5DCC" w:rsidR="00260A6A" w:rsidRDefault="00260A6A" w:rsidP="00260A6A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расшифрока шифра Цезаря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1,99 / 3,57 / 9,794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мс;</w:t>
      </w:r>
    </w:p>
    <w:p w14:paraId="4408AC9D" w14:textId="13A976DC" w:rsidR="00260A6A" w:rsidRDefault="00260A6A" w:rsidP="00260A6A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шифровка таблицей Трисемуса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6,84 / 15,01 / 15,784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мс;</w:t>
      </w:r>
    </w:p>
    <w:p w14:paraId="0936E85E" w14:textId="5DEFB14E" w:rsidR="00253AE1" w:rsidRDefault="00260A6A" w:rsidP="00253AE1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расшифрока</w:t>
      </w:r>
      <w:r w:rsidRPr="00260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таблицей Трисемуса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26DAC" w:rsidRPr="00326DAC">
        <w:t xml:space="preserve"> </w:t>
      </w:r>
      <w:r w:rsidR="00326DAC">
        <w:t xml:space="preserve"> 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4,28 / 14,98 / 10,857</w:t>
      </w:r>
      <w:r w:rsidR="00326D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мс.</w:t>
      </w:r>
    </w:p>
    <w:p w14:paraId="0C6A2859" w14:textId="4418822F" w:rsidR="009D671B" w:rsidRDefault="00835DA2" w:rsidP="00844871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DA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B471C10" wp14:editId="29379996">
            <wp:extent cx="5940425" cy="34963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F5B5" w14:textId="36002F21" w:rsidR="009D671B" w:rsidRPr="009D671B" w:rsidRDefault="009D671B" w:rsidP="009D671B">
      <w:pPr>
        <w:spacing w:after="360" w:line="240" w:lineRule="auto"/>
        <w:ind w:left="13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</w:rPr>
        <w:t xml:space="preserve">– </w:t>
      </w:r>
      <w:r w:rsidR="00844871">
        <w:rPr>
          <w:rFonts w:ascii="Times New Roman" w:hAnsi="Times New Roman" w:cs="Times New Roman"/>
          <w:sz w:val="28"/>
        </w:rPr>
        <w:t>Графики</w:t>
      </w:r>
      <w:r>
        <w:rPr>
          <w:rFonts w:ascii="Times New Roman" w:hAnsi="Times New Roman" w:cs="Times New Roman"/>
          <w:sz w:val="28"/>
        </w:rPr>
        <w:t xml:space="preserve"> затраченного времени</w:t>
      </w:r>
    </w:p>
    <w:p w14:paraId="13E897B0" w14:textId="77777777" w:rsidR="00326DAC" w:rsidRPr="00326DAC" w:rsidRDefault="00326DAC" w:rsidP="00326DAC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994DC" w14:textId="29DCC699" w:rsidR="00C110BD" w:rsidRDefault="00253AE1" w:rsidP="009D671B">
      <w:pPr>
        <w:pStyle w:val="a4"/>
        <w:numPr>
          <w:ilvl w:val="0"/>
          <w:numId w:val="23"/>
        </w:numPr>
        <w:spacing w:after="36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B318E" w:rsidRPr="00AB318E">
        <w:rPr>
          <w:rFonts w:ascii="Times New Roman" w:hAnsi="Times New Roman" w:cs="Times New Roman"/>
          <w:sz w:val="28"/>
        </w:rPr>
        <w:t>формировать гистограммы частот появления символов для исходного и зашифрованного сообщений</w:t>
      </w:r>
    </w:p>
    <w:p w14:paraId="18883420" w14:textId="48FD9F63" w:rsidR="005E4D16" w:rsidRPr="005E4D16" w:rsidRDefault="005E4D16" w:rsidP="00326DAC">
      <w:pPr>
        <w:spacing w:after="36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формирования гистограмм частот появления символов был разработан метод, вычисляющий эти вероятности – </w:t>
      </w:r>
      <w:r w:rsidRPr="005E4D16">
        <w:rPr>
          <w:rFonts w:ascii="Times New Roman" w:hAnsi="Times New Roman" w:cs="Times New Roman"/>
          <w:sz w:val="28"/>
        </w:rPr>
        <w:t>getCharacterFrequency(fileName)</w:t>
      </w:r>
      <w:r>
        <w:rPr>
          <w:rFonts w:ascii="Times New Roman" w:hAnsi="Times New Roman" w:cs="Times New Roman"/>
          <w:sz w:val="28"/>
        </w:rPr>
        <w:t xml:space="preserve">. Параметр </w:t>
      </w:r>
      <w:r>
        <w:rPr>
          <w:rFonts w:ascii="Times New Roman" w:hAnsi="Times New Roman" w:cs="Times New Roman"/>
          <w:sz w:val="28"/>
          <w:lang w:val="en-US"/>
        </w:rPr>
        <w:t>filename</w:t>
      </w:r>
      <w:r w:rsidRPr="005E4D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 имя файла, в котором хранится текст для проведения расчета.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6576"/>
      </w:tblGrid>
      <w:tr w:rsidR="005E4D16" w14:paraId="2C691B4E" w14:textId="77777777" w:rsidTr="005E4D16">
        <w:tc>
          <w:tcPr>
            <w:tcW w:w="6576" w:type="dxa"/>
          </w:tcPr>
          <w:p w14:paraId="5233E871" w14:textId="2247D06C" w:rsidR="005E4D16" w:rsidRDefault="005E4D16" w:rsidP="005E4D16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5E4D16"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381389B7" wp14:editId="6096FA16">
                  <wp:extent cx="4029637" cy="3381847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3287E" w14:textId="05480AEC" w:rsidR="005E4D16" w:rsidRDefault="005E4D16" w:rsidP="005E4D16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844871">
        <w:rPr>
          <w:rFonts w:ascii="Times New Roman" w:hAnsi="Times New Roman" w:cs="Times New Roman"/>
          <w:bCs/>
          <w:sz w:val="28"/>
          <w:szCs w:val="28"/>
        </w:rPr>
        <w:t xml:space="preserve"> 5 </w:t>
      </w:r>
      <w:r w:rsidR="008448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 w:rsidR="00844871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расчета </w:t>
      </w:r>
      <w:r>
        <w:rPr>
          <w:rFonts w:ascii="Times New Roman" w:hAnsi="Times New Roman" w:cs="Times New Roman"/>
          <w:sz w:val="28"/>
        </w:rPr>
        <w:t>частот появления символов</w:t>
      </w:r>
    </w:p>
    <w:p w14:paraId="2AB5EB2F" w14:textId="46DB32B6" w:rsidR="005E4D16" w:rsidRDefault="005E4D16" w:rsidP="005E4D16">
      <w:pPr>
        <w:spacing w:after="36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последующих рисунках будут указаны гистограммы </w:t>
      </w:r>
      <w:r w:rsidRPr="00AB318E">
        <w:rPr>
          <w:rFonts w:ascii="Times New Roman" w:hAnsi="Times New Roman" w:cs="Times New Roman"/>
          <w:sz w:val="28"/>
        </w:rPr>
        <w:t>частот появления символов для исходного и зашифрованного сообщений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D16" w14:paraId="3B7670E4" w14:textId="77777777" w:rsidTr="005E4D16">
        <w:tc>
          <w:tcPr>
            <w:tcW w:w="9571" w:type="dxa"/>
          </w:tcPr>
          <w:p w14:paraId="490AB960" w14:textId="3D176317" w:rsidR="005E4D16" w:rsidRDefault="00850C38" w:rsidP="005E4D16">
            <w:pPr>
              <w:spacing w:after="360"/>
              <w:jc w:val="both"/>
              <w:rPr>
                <w:rFonts w:ascii="Times New Roman" w:hAnsi="Times New Roman" w:cs="Times New Roman"/>
                <w:sz w:val="28"/>
              </w:rPr>
            </w:pPr>
            <w:r w:rsidRPr="00850C38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45413781" wp14:editId="71FB3B02">
                  <wp:extent cx="6152515" cy="183388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1F9F2" w14:textId="242B284C" w:rsidR="005E4D16" w:rsidRDefault="005E4D16" w:rsidP="005E4D16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исунок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71B">
        <w:rPr>
          <w:rFonts w:ascii="Times New Roman" w:hAnsi="Times New Roman" w:cs="Times New Roman"/>
          <w:bCs/>
          <w:sz w:val="28"/>
          <w:szCs w:val="28"/>
        </w:rPr>
        <w:t>4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>
        <w:rPr>
          <w:rFonts w:ascii="Times New Roman" w:hAnsi="Times New Roman" w:cs="Times New Roman"/>
          <w:sz w:val="28"/>
        </w:rPr>
        <w:t>частот</w:t>
      </w:r>
      <w:r w:rsidRPr="00AB318E">
        <w:rPr>
          <w:rFonts w:ascii="Times New Roman" w:hAnsi="Times New Roman" w:cs="Times New Roman"/>
          <w:sz w:val="28"/>
        </w:rPr>
        <w:t xml:space="preserve"> появления символов для исходного</w:t>
      </w:r>
      <w:r>
        <w:rPr>
          <w:rFonts w:ascii="Times New Roman" w:hAnsi="Times New Roman" w:cs="Times New Roman"/>
          <w:sz w:val="28"/>
        </w:rPr>
        <w:t xml:space="preserve">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D16" w14:paraId="77EB2E27" w14:textId="77777777" w:rsidTr="000A044E">
        <w:tc>
          <w:tcPr>
            <w:tcW w:w="9571" w:type="dxa"/>
          </w:tcPr>
          <w:p w14:paraId="6B7EBB7A" w14:textId="07191CCA" w:rsidR="005E4D16" w:rsidRDefault="00850C38" w:rsidP="000A044E">
            <w:pPr>
              <w:spacing w:after="360"/>
              <w:jc w:val="both"/>
              <w:rPr>
                <w:rFonts w:ascii="Times New Roman" w:hAnsi="Times New Roman" w:cs="Times New Roman"/>
                <w:sz w:val="28"/>
              </w:rPr>
            </w:pPr>
            <w:r w:rsidRPr="00850C38">
              <w:rPr>
                <w:rFonts w:ascii="Times New Roman" w:hAnsi="Times New Roman" w:cs="Times New Roman"/>
                <w:noProof/>
                <w:sz w:val="28"/>
              </w:rPr>
              <w:lastRenderedPageBreak/>
              <w:drawing>
                <wp:inline distT="0" distB="0" distL="0" distR="0" wp14:anchorId="69722FB9" wp14:editId="5C9DAAD7">
                  <wp:extent cx="6152515" cy="20415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691AC" w14:textId="3EAF6CB2" w:rsidR="005E4D16" w:rsidRDefault="005E4D16" w:rsidP="005E4D16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исунок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71B">
        <w:rPr>
          <w:rFonts w:ascii="Times New Roman" w:hAnsi="Times New Roman" w:cs="Times New Roman"/>
          <w:bCs/>
          <w:sz w:val="28"/>
          <w:szCs w:val="28"/>
        </w:rPr>
        <w:t>5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E1B7D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4E1B7D" w:rsidRPr="00A33B70">
        <w:rPr>
          <w:rFonts w:ascii="Times New Roman" w:hAnsi="Times New Roman" w:cs="Times New Roman"/>
          <w:bCs/>
          <w:sz w:val="28"/>
          <w:szCs w:val="28"/>
        </w:rPr>
        <w:t>Гистограмма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частот</w:t>
      </w:r>
      <w:r w:rsidRPr="00AB318E">
        <w:rPr>
          <w:rFonts w:ascii="Times New Roman" w:hAnsi="Times New Roman" w:cs="Times New Roman"/>
          <w:sz w:val="28"/>
        </w:rPr>
        <w:t xml:space="preserve"> появления символов для зашифрованного </w:t>
      </w:r>
      <w:r>
        <w:rPr>
          <w:rFonts w:ascii="Times New Roman" w:hAnsi="Times New Roman" w:cs="Times New Roman"/>
          <w:sz w:val="28"/>
        </w:rPr>
        <w:t>сообщения шифром Цезаря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D16" w14:paraId="26C96E45" w14:textId="77777777" w:rsidTr="000A044E">
        <w:tc>
          <w:tcPr>
            <w:tcW w:w="9571" w:type="dxa"/>
          </w:tcPr>
          <w:p w14:paraId="3CE48B86" w14:textId="76AFC507" w:rsidR="005E4D16" w:rsidRDefault="00850C38" w:rsidP="000A044E">
            <w:pPr>
              <w:spacing w:after="360"/>
              <w:jc w:val="both"/>
              <w:rPr>
                <w:rFonts w:ascii="Times New Roman" w:hAnsi="Times New Roman" w:cs="Times New Roman"/>
                <w:sz w:val="28"/>
              </w:rPr>
            </w:pPr>
            <w:r w:rsidRPr="00850C38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5026A6F6" wp14:editId="75E00A4C">
                  <wp:extent cx="6152515" cy="1624330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33E73" w14:textId="6AE9BE01" w:rsidR="00326DAC" w:rsidRPr="005E4D16" w:rsidRDefault="005E4D16" w:rsidP="005E4D16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исунок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71B">
        <w:rPr>
          <w:rFonts w:ascii="Times New Roman" w:hAnsi="Times New Roman" w:cs="Times New Roman"/>
          <w:bCs/>
          <w:sz w:val="28"/>
          <w:szCs w:val="28"/>
        </w:rPr>
        <w:t>6</w:t>
      </w:r>
      <w:r w:rsidRPr="00A3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>
        <w:rPr>
          <w:rFonts w:ascii="Times New Roman" w:hAnsi="Times New Roman" w:cs="Times New Roman"/>
          <w:sz w:val="28"/>
        </w:rPr>
        <w:t>частот</w:t>
      </w:r>
      <w:r w:rsidRPr="00AB318E">
        <w:rPr>
          <w:rFonts w:ascii="Times New Roman" w:hAnsi="Times New Roman" w:cs="Times New Roman"/>
          <w:sz w:val="28"/>
        </w:rPr>
        <w:t xml:space="preserve"> появления символов для зашифрованного </w:t>
      </w:r>
      <w:r>
        <w:rPr>
          <w:rFonts w:ascii="Times New Roman" w:hAnsi="Times New Roman" w:cs="Times New Roman"/>
          <w:sz w:val="28"/>
        </w:rPr>
        <w:t>сообщения таблицей Трисемуса</w:t>
      </w:r>
    </w:p>
    <w:p w14:paraId="256B3629" w14:textId="77777777" w:rsidR="00351B33" w:rsidRDefault="00351B33" w:rsidP="00AB318E">
      <w:pPr>
        <w:spacing w:after="360" w:line="240" w:lineRule="auto"/>
        <w:ind w:left="-709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2E1FFD" w14:textId="37A5767E" w:rsidR="005E4D16" w:rsidRPr="00850C38" w:rsidRDefault="00326DAC" w:rsidP="009D671B">
      <w:pPr>
        <w:spacing w:after="3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 и приобрел практические навыки</w:t>
      </w:r>
      <w:r w:rsidRPr="00326DA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</w:t>
      </w:r>
      <w:r>
        <w:rPr>
          <w:rFonts w:ascii="Times New Roman" w:hAnsi="Times New Roman" w:cs="Times New Roman"/>
          <w:sz w:val="28"/>
          <w:szCs w:val="28"/>
        </w:rPr>
        <w:t>ений для реализации подстановоч</w:t>
      </w:r>
      <w:r w:rsidRPr="00326DAC">
        <w:rPr>
          <w:rFonts w:ascii="Times New Roman" w:hAnsi="Times New Roman" w:cs="Times New Roman"/>
          <w:sz w:val="28"/>
          <w:szCs w:val="28"/>
        </w:rPr>
        <w:t>ных шифров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5E4D16" w:rsidRPr="0085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6"/>
  </w:num>
  <w:num w:numId="2" w16cid:durableId="552544680">
    <w:abstractNumId w:val="12"/>
  </w:num>
  <w:num w:numId="3" w16cid:durableId="439683681">
    <w:abstractNumId w:val="14"/>
  </w:num>
  <w:num w:numId="4" w16cid:durableId="595987455">
    <w:abstractNumId w:val="21"/>
  </w:num>
  <w:num w:numId="5" w16cid:durableId="613513328">
    <w:abstractNumId w:val="16"/>
  </w:num>
  <w:num w:numId="6" w16cid:durableId="1321080381">
    <w:abstractNumId w:val="3"/>
  </w:num>
  <w:num w:numId="7" w16cid:durableId="901133570">
    <w:abstractNumId w:val="1"/>
  </w:num>
  <w:num w:numId="8" w16cid:durableId="765658427">
    <w:abstractNumId w:val="23"/>
  </w:num>
  <w:num w:numId="9" w16cid:durableId="637148230">
    <w:abstractNumId w:val="17"/>
  </w:num>
  <w:num w:numId="10" w16cid:durableId="430902403">
    <w:abstractNumId w:val="13"/>
  </w:num>
  <w:num w:numId="11" w16cid:durableId="1650941484">
    <w:abstractNumId w:val="2"/>
  </w:num>
  <w:num w:numId="12" w16cid:durableId="804083697">
    <w:abstractNumId w:val="5"/>
  </w:num>
  <w:num w:numId="13" w16cid:durableId="2036926040">
    <w:abstractNumId w:val="20"/>
  </w:num>
  <w:num w:numId="14" w16cid:durableId="1691567771">
    <w:abstractNumId w:val="4"/>
  </w:num>
  <w:num w:numId="15" w16cid:durableId="1743525109">
    <w:abstractNumId w:val="19"/>
  </w:num>
  <w:num w:numId="16" w16cid:durableId="1647933753">
    <w:abstractNumId w:val="15"/>
  </w:num>
  <w:num w:numId="17" w16cid:durableId="944845366">
    <w:abstractNumId w:val="9"/>
  </w:num>
  <w:num w:numId="18" w16cid:durableId="1751342784">
    <w:abstractNumId w:val="0"/>
  </w:num>
  <w:num w:numId="19" w16cid:durableId="1810895415">
    <w:abstractNumId w:val="24"/>
  </w:num>
  <w:num w:numId="20" w16cid:durableId="1801144548">
    <w:abstractNumId w:val="8"/>
  </w:num>
  <w:num w:numId="21" w16cid:durableId="750933085">
    <w:abstractNumId w:val="18"/>
  </w:num>
  <w:num w:numId="22" w16cid:durableId="2050515">
    <w:abstractNumId w:val="11"/>
  </w:num>
  <w:num w:numId="23" w16cid:durableId="763915375">
    <w:abstractNumId w:val="10"/>
  </w:num>
  <w:num w:numId="24" w16cid:durableId="2067609292">
    <w:abstractNumId w:val="22"/>
  </w:num>
  <w:num w:numId="25" w16cid:durableId="854458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91F05"/>
    <w:rsid w:val="000C63D2"/>
    <w:rsid w:val="00180393"/>
    <w:rsid w:val="001D726E"/>
    <w:rsid w:val="001E2B07"/>
    <w:rsid w:val="001F25B7"/>
    <w:rsid w:val="00203762"/>
    <w:rsid w:val="00242824"/>
    <w:rsid w:val="00253AE1"/>
    <w:rsid w:val="00260A6A"/>
    <w:rsid w:val="002B5611"/>
    <w:rsid w:val="002E4CF1"/>
    <w:rsid w:val="00326DAC"/>
    <w:rsid w:val="00334852"/>
    <w:rsid w:val="00351B33"/>
    <w:rsid w:val="003B6CBF"/>
    <w:rsid w:val="003D5E9B"/>
    <w:rsid w:val="00456C85"/>
    <w:rsid w:val="00473937"/>
    <w:rsid w:val="004B04DC"/>
    <w:rsid w:val="004C00C0"/>
    <w:rsid w:val="004E1B7D"/>
    <w:rsid w:val="00505DA1"/>
    <w:rsid w:val="00514CA8"/>
    <w:rsid w:val="0051730F"/>
    <w:rsid w:val="005251BA"/>
    <w:rsid w:val="0054431E"/>
    <w:rsid w:val="005E4D16"/>
    <w:rsid w:val="00633F60"/>
    <w:rsid w:val="006450D3"/>
    <w:rsid w:val="006574B9"/>
    <w:rsid w:val="006A73E2"/>
    <w:rsid w:val="006C0F9E"/>
    <w:rsid w:val="00743DE7"/>
    <w:rsid w:val="00780B92"/>
    <w:rsid w:val="007E2E91"/>
    <w:rsid w:val="007F70CF"/>
    <w:rsid w:val="00806DDB"/>
    <w:rsid w:val="00835DA2"/>
    <w:rsid w:val="00844871"/>
    <w:rsid w:val="00850C38"/>
    <w:rsid w:val="00865748"/>
    <w:rsid w:val="00872AC4"/>
    <w:rsid w:val="00882B22"/>
    <w:rsid w:val="008C4A62"/>
    <w:rsid w:val="0091399E"/>
    <w:rsid w:val="009179B9"/>
    <w:rsid w:val="009A0063"/>
    <w:rsid w:val="009D671B"/>
    <w:rsid w:val="009E2BC9"/>
    <w:rsid w:val="00A33B70"/>
    <w:rsid w:val="00A70F60"/>
    <w:rsid w:val="00A849E3"/>
    <w:rsid w:val="00AB1BF4"/>
    <w:rsid w:val="00AB318E"/>
    <w:rsid w:val="00AB6044"/>
    <w:rsid w:val="00AD37ED"/>
    <w:rsid w:val="00B12E78"/>
    <w:rsid w:val="00B13CEE"/>
    <w:rsid w:val="00B526B9"/>
    <w:rsid w:val="00B66384"/>
    <w:rsid w:val="00B77F1D"/>
    <w:rsid w:val="00BD7E1A"/>
    <w:rsid w:val="00BE2027"/>
    <w:rsid w:val="00C110BD"/>
    <w:rsid w:val="00C5289C"/>
    <w:rsid w:val="00C75C9F"/>
    <w:rsid w:val="00D36779"/>
    <w:rsid w:val="00D474B3"/>
    <w:rsid w:val="00DA7809"/>
    <w:rsid w:val="00DD090F"/>
    <w:rsid w:val="00E12227"/>
    <w:rsid w:val="00E33040"/>
    <w:rsid w:val="00E41BB0"/>
    <w:rsid w:val="00E5508F"/>
    <w:rsid w:val="00E726FD"/>
    <w:rsid w:val="00E81453"/>
    <w:rsid w:val="00E9752B"/>
    <w:rsid w:val="00EB09BA"/>
    <w:rsid w:val="00EB763E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D16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6</cp:revision>
  <dcterms:created xsi:type="dcterms:W3CDTF">2023-03-27T06:11:00Z</dcterms:created>
  <dcterms:modified xsi:type="dcterms:W3CDTF">2023-04-10T07:54:00Z</dcterms:modified>
</cp:coreProperties>
</file>