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EE" w:rsidRPr="00D846EE" w:rsidRDefault="00067B83" w:rsidP="00067B83">
      <w:pPr>
        <w:rPr>
          <w:b/>
          <w:sz w:val="40"/>
          <w:szCs w:val="40"/>
        </w:rPr>
      </w:pPr>
      <w:r w:rsidRPr="00D846EE">
        <w:rPr>
          <w:b/>
          <w:sz w:val="40"/>
          <w:szCs w:val="40"/>
        </w:rPr>
        <w:t>H</w:t>
      </w:r>
      <w:r w:rsidR="00D846EE" w:rsidRPr="00D846EE">
        <w:rPr>
          <w:b/>
          <w:sz w:val="40"/>
          <w:szCs w:val="40"/>
        </w:rPr>
        <w:t>OPE VTI SYSTEM</w:t>
      </w:r>
    </w:p>
    <w:p w:rsidR="00067B83" w:rsidRPr="00D846EE" w:rsidRDefault="00067B83" w:rsidP="00067B83">
      <w:pPr>
        <w:rPr>
          <w:sz w:val="32"/>
          <w:szCs w:val="32"/>
        </w:rPr>
      </w:pPr>
      <w:r w:rsidRPr="00D846EE">
        <w:rPr>
          <w:sz w:val="32"/>
          <w:szCs w:val="32"/>
        </w:rPr>
        <w:t>Business case/ project charter</w:t>
      </w:r>
    </w:p>
    <w:p w:rsidR="00067B83" w:rsidRDefault="00245B05" w:rsidP="00067B83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131398</wp:posOffset>
                </wp:positionV>
                <wp:extent cx="6391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02AA6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35pt" to="50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67B83" w:rsidRDefault="00067B83" w:rsidP="00067B83">
      <w:r>
        <w:t xml:space="preserve">House Of Plenty Vocational Training Institute needs to </w:t>
      </w:r>
      <w:r w:rsidR="00D846EE">
        <w:t>digitize</w:t>
      </w:r>
      <w:r>
        <w:t xml:space="preserve"> its current system and automate some activities to streamline its work flow in every department.</w:t>
      </w:r>
    </w:p>
    <w:p w:rsidR="00067B83" w:rsidRDefault="00067B83" w:rsidP="00067B83">
      <w:r>
        <w:t xml:space="preserve">The </w:t>
      </w:r>
      <w:r w:rsidR="00D846EE">
        <w:t>convenient solution</w:t>
      </w:r>
      <w:r>
        <w:t xml:space="preserve"> realized is </w:t>
      </w:r>
      <w:r w:rsidR="00D846EE">
        <w:t>a web</w:t>
      </w:r>
      <w:r>
        <w:t xml:space="preserve">-application that </w:t>
      </w:r>
      <w:r w:rsidR="00D846EE">
        <w:t>will address</w:t>
      </w:r>
      <w:r>
        <w:t xml:space="preserve"> the above.</w:t>
      </w:r>
    </w:p>
    <w:p w:rsidR="00067B83" w:rsidRDefault="00067B83" w:rsidP="00067B83">
      <w:r>
        <w:t>Goal: Develop and deploy a fully functional web-application aligning with the stakeholder's requirement.</w:t>
      </w:r>
    </w:p>
    <w:p w:rsidR="00067B83" w:rsidRDefault="00067B83" w:rsidP="00067B83">
      <w:r>
        <w:t xml:space="preserve"> </w:t>
      </w:r>
    </w:p>
    <w:p w:rsidR="00067B83" w:rsidRPr="008E6A2D" w:rsidRDefault="00067B83" w:rsidP="00067B83">
      <w:pPr>
        <w:rPr>
          <w:b/>
        </w:rPr>
      </w:pPr>
      <w:r w:rsidRPr="008E6A2D">
        <w:rPr>
          <w:b/>
        </w:rPr>
        <w:t xml:space="preserve">  OBJECTIVES</w:t>
      </w:r>
    </w:p>
    <w:p w:rsidR="00067B83" w:rsidRDefault="00067B83" w:rsidP="008E6A2D">
      <w:pPr>
        <w:pStyle w:val="ListParagraph"/>
        <w:numPr>
          <w:ilvl w:val="0"/>
          <w:numId w:val="1"/>
        </w:numPr>
      </w:pPr>
      <w:r>
        <w:t>Business objective</w:t>
      </w:r>
    </w:p>
    <w:p w:rsidR="00067B83" w:rsidRDefault="00067B83" w:rsidP="00067B83">
      <w:r>
        <w:tab/>
      </w:r>
      <w:r w:rsidR="008E6A2D">
        <w:tab/>
      </w:r>
      <w:r>
        <w:t>-Streamline administrative processes</w:t>
      </w:r>
    </w:p>
    <w:p w:rsidR="008E6A2D" w:rsidRDefault="00067B83" w:rsidP="00067B83">
      <w:r>
        <w:tab/>
      </w:r>
      <w:r w:rsidR="008E6A2D">
        <w:tab/>
      </w:r>
      <w:r>
        <w:t>-Host the</w:t>
      </w:r>
      <w:r w:rsidR="008E6A2D">
        <w:t xml:space="preserve"> web-app (avail it to everyone)</w:t>
      </w:r>
    </w:p>
    <w:p w:rsidR="00067B83" w:rsidRDefault="00067B83" w:rsidP="008E6A2D">
      <w:pPr>
        <w:pStyle w:val="ListParagraph"/>
        <w:numPr>
          <w:ilvl w:val="0"/>
          <w:numId w:val="1"/>
        </w:numPr>
      </w:pPr>
      <w:r>
        <w:t>Project objectives</w:t>
      </w:r>
    </w:p>
    <w:p w:rsidR="00067B83" w:rsidRDefault="00067B83" w:rsidP="00067B83">
      <w:r>
        <w:tab/>
      </w:r>
      <w:r w:rsidR="008E6A2D">
        <w:tab/>
      </w:r>
      <w:r>
        <w:t>-collect requirements</w:t>
      </w:r>
    </w:p>
    <w:p w:rsidR="00067B83" w:rsidRDefault="00067B83" w:rsidP="00067B83">
      <w:r>
        <w:tab/>
      </w:r>
      <w:r w:rsidR="008E6A2D">
        <w:tab/>
      </w:r>
      <w:r>
        <w:t>-design and develop the web-app</w:t>
      </w:r>
    </w:p>
    <w:p w:rsidR="00067B83" w:rsidRDefault="00067B83" w:rsidP="00067B83">
      <w:r>
        <w:tab/>
      </w:r>
      <w:r w:rsidR="008E6A2D">
        <w:tab/>
      </w:r>
      <w:r>
        <w:t xml:space="preserve">-deploy and maintain it </w:t>
      </w:r>
    </w:p>
    <w:p w:rsidR="00067B83" w:rsidRDefault="00067B83" w:rsidP="008E6A2D">
      <w:pPr>
        <w:pStyle w:val="ListParagraph"/>
        <w:numPr>
          <w:ilvl w:val="0"/>
          <w:numId w:val="1"/>
        </w:numPr>
      </w:pPr>
      <w:r>
        <w:t>Product objectives</w:t>
      </w:r>
    </w:p>
    <w:p w:rsidR="00067B83" w:rsidRDefault="00067B83" w:rsidP="00067B83">
      <w:r>
        <w:tab/>
      </w:r>
      <w:r w:rsidR="008E6A2D">
        <w:tab/>
      </w:r>
      <w:r>
        <w:t>-Display college information such as calendar of events, success stories, news and marks</w:t>
      </w:r>
    </w:p>
    <w:p w:rsidR="00067B83" w:rsidRDefault="00067B83" w:rsidP="00067B83">
      <w:r>
        <w:tab/>
      </w:r>
      <w:r w:rsidR="008E6A2D">
        <w:tab/>
      </w:r>
      <w:r>
        <w:t>-students registration</w:t>
      </w:r>
    </w:p>
    <w:p w:rsidR="00067B83" w:rsidRDefault="00067B83" w:rsidP="00067B83">
      <w:r>
        <w:tab/>
      </w:r>
      <w:r w:rsidR="008E6A2D">
        <w:tab/>
      </w:r>
      <w:r>
        <w:t>-Record, store, retrieve and print documents</w:t>
      </w:r>
    </w:p>
    <w:p w:rsidR="00067B83" w:rsidRDefault="00067B83" w:rsidP="00067B83">
      <w:r>
        <w:tab/>
      </w:r>
      <w:r w:rsidR="008E6A2D">
        <w:tab/>
      </w:r>
      <w:r>
        <w:t>-Incorporate library department</w:t>
      </w:r>
    </w:p>
    <w:p w:rsidR="00067B83" w:rsidRDefault="00067B83" w:rsidP="00067B83"/>
    <w:p w:rsidR="00067B83" w:rsidRPr="008E6A2D" w:rsidRDefault="00067B83" w:rsidP="00067B83">
      <w:pPr>
        <w:rPr>
          <w:b/>
        </w:rPr>
      </w:pPr>
      <w:r w:rsidRPr="008E6A2D">
        <w:rPr>
          <w:b/>
        </w:rPr>
        <w:t>SCOPE</w:t>
      </w:r>
    </w:p>
    <w:p w:rsidR="00067B83" w:rsidRDefault="00067B83" w:rsidP="00067B83">
      <w:r>
        <w:t xml:space="preserve">In-scope: User </w:t>
      </w:r>
      <w:r w:rsidR="00D846EE">
        <w:t>portals (</w:t>
      </w:r>
      <w:r>
        <w:t xml:space="preserve">interface), Records/ information / news/ stories database, Testing and </w:t>
      </w:r>
      <w:r w:rsidR="00D846EE">
        <w:t>maintenance</w:t>
      </w:r>
      <w:r>
        <w:t>.</w:t>
      </w:r>
    </w:p>
    <w:p w:rsidR="00067B83" w:rsidRDefault="00067B83" w:rsidP="00067B83">
      <w:r>
        <w:t xml:space="preserve">Out-of-scope: communication inside the system, </w:t>
      </w:r>
      <w:r w:rsidR="00D846EE">
        <w:t>Integration</w:t>
      </w:r>
      <w:r>
        <w:t>.</w:t>
      </w:r>
    </w:p>
    <w:p w:rsidR="00067B83" w:rsidRDefault="00067B83" w:rsidP="00067B83"/>
    <w:p w:rsidR="00D846EE" w:rsidRDefault="00D846EE" w:rsidP="00067B83"/>
    <w:p w:rsidR="00D846EE" w:rsidRDefault="00D846EE" w:rsidP="00067B83"/>
    <w:p w:rsidR="00067B83" w:rsidRPr="008E6A2D" w:rsidRDefault="00067B83" w:rsidP="00067B83">
      <w:pPr>
        <w:rPr>
          <w:b/>
        </w:rPr>
      </w:pPr>
      <w:r w:rsidRPr="008E6A2D">
        <w:rPr>
          <w:b/>
        </w:rPr>
        <w:lastRenderedPageBreak/>
        <w:t>STAKEHOLDERS</w:t>
      </w:r>
    </w:p>
    <w:p w:rsidR="00067B83" w:rsidRDefault="00067B83" w:rsidP="00067B83">
      <w:r>
        <w:t>Project sponsor: HVTI Directors</w:t>
      </w:r>
    </w:p>
    <w:p w:rsidR="00067B83" w:rsidRDefault="00067B83" w:rsidP="00067B83">
      <w:r>
        <w:t>Developer: Daniel</w:t>
      </w:r>
    </w:p>
    <w:p w:rsidR="00067B83" w:rsidRDefault="00067B83" w:rsidP="00067B83">
      <w:r>
        <w:t>Project manager: Muchemi Waweru</w:t>
      </w:r>
    </w:p>
    <w:p w:rsidR="00362AE2" w:rsidRDefault="00067B83" w:rsidP="00067B83">
      <w:r>
        <w:t>Key users: administration, students</w:t>
      </w:r>
    </w:p>
    <w:p w:rsidR="00362AE2" w:rsidRDefault="00362AE2" w:rsidP="00067B83"/>
    <w:p w:rsidR="00D846EE" w:rsidRDefault="00067B83" w:rsidP="00067B83">
      <w:r w:rsidRPr="008E6A2D">
        <w:rPr>
          <w:b/>
        </w:rPr>
        <w:t>HIGH-LEVEL TIMELINE</w:t>
      </w:r>
    </w:p>
    <w:p w:rsidR="00067B83" w:rsidRDefault="00067B83" w:rsidP="00067B83">
      <w:r>
        <w:t>Initiation: 3rd June 2024.</w:t>
      </w:r>
    </w:p>
    <w:p w:rsidR="00067B83" w:rsidRDefault="00067B83" w:rsidP="00067B83">
      <w:r>
        <w:t>Development: 10th June - 5th July 2024.</w:t>
      </w:r>
    </w:p>
    <w:p w:rsidR="00067B83" w:rsidRDefault="00067B83" w:rsidP="00067B83">
      <w:r>
        <w:t xml:space="preserve">Testing: 8th July </w:t>
      </w:r>
      <w:r w:rsidR="00D846EE">
        <w:t>- 10th</w:t>
      </w:r>
      <w:r>
        <w:t xml:space="preserve"> July 2024.</w:t>
      </w:r>
    </w:p>
    <w:p w:rsidR="00067B83" w:rsidRDefault="00067B83" w:rsidP="00067B83">
      <w:r>
        <w:t>Launch: November 15th July 2024.</w:t>
      </w:r>
    </w:p>
    <w:p w:rsidR="00362AE2" w:rsidRDefault="00362AE2" w:rsidP="00067B83"/>
    <w:p w:rsidR="00067B83" w:rsidRPr="008E6A2D" w:rsidRDefault="00067B83" w:rsidP="00067B83">
      <w:pPr>
        <w:rPr>
          <w:b/>
        </w:rPr>
      </w:pPr>
      <w:r w:rsidRPr="008E6A2D">
        <w:rPr>
          <w:b/>
        </w:rPr>
        <w:t>CONSTRAINTS</w:t>
      </w:r>
    </w:p>
    <w:p w:rsidR="00067B83" w:rsidRDefault="00067B83" w:rsidP="00067B83">
      <w:r>
        <w:t xml:space="preserve">- Timeline </w:t>
      </w:r>
    </w:p>
    <w:p w:rsidR="00067B83" w:rsidRDefault="00067B83" w:rsidP="00067B83">
      <w:r>
        <w:t xml:space="preserve">- Scope </w:t>
      </w:r>
    </w:p>
    <w:p w:rsidR="00362AE2" w:rsidRDefault="00362AE2" w:rsidP="00067B83"/>
    <w:p w:rsidR="00067B83" w:rsidRPr="008E6A2D" w:rsidRDefault="00067B83" w:rsidP="00067B83">
      <w:pPr>
        <w:rPr>
          <w:b/>
        </w:rPr>
      </w:pPr>
      <w:r w:rsidRPr="008E6A2D">
        <w:rPr>
          <w:b/>
        </w:rPr>
        <w:t>BENEFITS</w:t>
      </w:r>
    </w:p>
    <w:p w:rsidR="00067B83" w:rsidRDefault="00067B83" w:rsidP="00067B83">
      <w:r>
        <w:t>- Electronic back up for the physical records</w:t>
      </w:r>
    </w:p>
    <w:p w:rsidR="00067B83" w:rsidRDefault="00067B83" w:rsidP="00067B83">
      <w:r>
        <w:t xml:space="preserve">- Easier editing, storage, retrieval and archive </w:t>
      </w:r>
      <w:r w:rsidR="00D846EE">
        <w:t>of information</w:t>
      </w:r>
    </w:p>
    <w:p w:rsidR="00067B83" w:rsidRDefault="00067B83" w:rsidP="00067B83">
      <w:r>
        <w:t xml:space="preserve">- Remote access to library catalog, school </w:t>
      </w:r>
      <w:r w:rsidR="00D846EE">
        <w:t>calendar</w:t>
      </w:r>
      <w:r>
        <w:t xml:space="preserve"> and news</w:t>
      </w:r>
    </w:p>
    <w:p w:rsidR="00067B83" w:rsidRDefault="00067B83" w:rsidP="00067B83">
      <w:r>
        <w:t xml:space="preserve">- showcase the </w:t>
      </w:r>
      <w:r w:rsidR="00D846EE">
        <w:t>college world widely</w:t>
      </w:r>
      <w:r>
        <w:t xml:space="preserve"> </w:t>
      </w:r>
    </w:p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Default="00067B83" w:rsidP="00067B83"/>
    <w:p w:rsidR="00067B83" w:rsidRPr="00A57E4E" w:rsidRDefault="00245B05" w:rsidP="00067B83">
      <w:pPr>
        <w:rPr>
          <w:u w:val="single"/>
        </w:rPr>
      </w:pPr>
      <w:r w:rsidRPr="00A57E4E">
        <w:rPr>
          <w:b/>
          <w:u w:val="single"/>
        </w:rPr>
        <w:t>RISK ASSESMENT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547"/>
        <w:tblW w:w="9854" w:type="dxa"/>
        <w:tblLayout w:type="fixed"/>
        <w:tblLook w:val="04A0" w:firstRow="1" w:lastRow="0" w:firstColumn="1" w:lastColumn="0" w:noHBand="0" w:noVBand="1"/>
      </w:tblPr>
      <w:tblGrid>
        <w:gridCol w:w="943"/>
        <w:gridCol w:w="1897"/>
        <w:gridCol w:w="1897"/>
        <w:gridCol w:w="1266"/>
        <w:gridCol w:w="16"/>
        <w:gridCol w:w="966"/>
        <w:gridCol w:w="10"/>
        <w:gridCol w:w="1276"/>
        <w:gridCol w:w="60"/>
        <w:gridCol w:w="1523"/>
      </w:tblGrid>
      <w:tr w:rsidR="00245B05" w:rsidTr="00245B05">
        <w:tc>
          <w:tcPr>
            <w:tcW w:w="943" w:type="dxa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>Risk ID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</w:p>
        </w:tc>
        <w:tc>
          <w:tcPr>
            <w:tcW w:w="1897" w:type="dxa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>Risk description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>Category</w:t>
            </w:r>
          </w:p>
          <w:p w:rsidR="00245B05" w:rsidRDefault="00245B05" w:rsidP="00245B05"/>
        </w:tc>
        <w:tc>
          <w:tcPr>
            <w:tcW w:w="992" w:type="dxa"/>
            <w:gridSpan w:val="3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>Impact</w:t>
            </w:r>
          </w:p>
          <w:p w:rsidR="00245B05" w:rsidRDefault="00245B05" w:rsidP="00245B05"/>
        </w:tc>
        <w:tc>
          <w:tcPr>
            <w:tcW w:w="1276" w:type="dxa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>Mitigation</w:t>
            </w:r>
          </w:p>
          <w:p w:rsidR="00245B05" w:rsidRDefault="00245B05" w:rsidP="00245B05">
            <w:r w:rsidRPr="00D67319">
              <w:rPr>
                <w:b/>
              </w:rPr>
              <w:t>plan</w:t>
            </w:r>
          </w:p>
        </w:tc>
        <w:tc>
          <w:tcPr>
            <w:tcW w:w="1583" w:type="dxa"/>
            <w:gridSpan w:val="2"/>
            <w:shd w:val="clear" w:color="auto" w:fill="D9D9D9" w:themeFill="background1" w:themeFillShade="D9"/>
          </w:tcPr>
          <w:p w:rsidR="00245B05" w:rsidRPr="00D67319" w:rsidRDefault="00245B05" w:rsidP="00245B05">
            <w:pPr>
              <w:rPr>
                <w:b/>
              </w:rPr>
            </w:pPr>
            <w:r w:rsidRPr="00D67319">
              <w:rPr>
                <w:b/>
              </w:rPr>
              <w:t xml:space="preserve">Contingency </w:t>
            </w:r>
          </w:p>
          <w:p w:rsidR="00245B05" w:rsidRDefault="00245B05" w:rsidP="00245B05">
            <w:r w:rsidRPr="00D67319">
              <w:rPr>
                <w:b/>
              </w:rPr>
              <w:t>plan</w:t>
            </w:r>
          </w:p>
        </w:tc>
      </w:tr>
      <w:tr w:rsidR="00245B05" w:rsidTr="00245B05">
        <w:trPr>
          <w:trHeight w:val="978"/>
        </w:trPr>
        <w:tc>
          <w:tcPr>
            <w:tcW w:w="943" w:type="dxa"/>
          </w:tcPr>
          <w:p w:rsidR="00245B05" w:rsidRDefault="00245B05" w:rsidP="00245B05">
            <w:r>
              <w:t>1</w:t>
            </w:r>
          </w:p>
        </w:tc>
        <w:tc>
          <w:tcPr>
            <w:tcW w:w="1897" w:type="dxa"/>
          </w:tcPr>
          <w:p w:rsidR="00245B05" w:rsidRDefault="00245B05" w:rsidP="00245B05"/>
        </w:tc>
        <w:tc>
          <w:tcPr>
            <w:tcW w:w="1897" w:type="dxa"/>
          </w:tcPr>
          <w:p w:rsidR="00245B05" w:rsidRDefault="00245B05" w:rsidP="00245B05">
            <w:r>
              <w:t xml:space="preserve">Data Security breach in the system </w:t>
            </w:r>
          </w:p>
        </w:tc>
        <w:tc>
          <w:tcPr>
            <w:tcW w:w="1282" w:type="dxa"/>
            <w:gridSpan w:val="2"/>
          </w:tcPr>
          <w:p w:rsidR="00245B05" w:rsidRDefault="00245B05" w:rsidP="00245B05">
            <w:r>
              <w:t>Technical</w:t>
            </w:r>
          </w:p>
        </w:tc>
        <w:tc>
          <w:tcPr>
            <w:tcW w:w="966" w:type="dxa"/>
          </w:tcPr>
          <w:p w:rsidR="00245B05" w:rsidRDefault="00245B05" w:rsidP="00245B05">
            <w:r>
              <w:t>High</w:t>
            </w:r>
          </w:p>
        </w:tc>
        <w:tc>
          <w:tcPr>
            <w:tcW w:w="1346" w:type="dxa"/>
            <w:gridSpan w:val="3"/>
          </w:tcPr>
          <w:p w:rsidR="00245B05" w:rsidRDefault="00245B05" w:rsidP="00245B05">
            <w:r>
              <w:t>Implement best practice</w:t>
            </w:r>
          </w:p>
        </w:tc>
        <w:tc>
          <w:tcPr>
            <w:tcW w:w="1523" w:type="dxa"/>
          </w:tcPr>
          <w:p w:rsidR="00245B05" w:rsidRDefault="00245B05" w:rsidP="00245B05">
            <w:r>
              <w:t>Implement immediate security patches</w:t>
            </w:r>
          </w:p>
        </w:tc>
      </w:tr>
      <w:tr w:rsidR="00245B05" w:rsidTr="00245B05">
        <w:trPr>
          <w:trHeight w:val="1132"/>
        </w:trPr>
        <w:tc>
          <w:tcPr>
            <w:tcW w:w="943" w:type="dxa"/>
          </w:tcPr>
          <w:p w:rsidR="00245B05" w:rsidRDefault="00245B05" w:rsidP="00245B05">
            <w:r>
              <w:t>2</w:t>
            </w:r>
          </w:p>
        </w:tc>
        <w:tc>
          <w:tcPr>
            <w:tcW w:w="1897" w:type="dxa"/>
          </w:tcPr>
          <w:p w:rsidR="00245B05" w:rsidRDefault="00245B05" w:rsidP="00245B05"/>
        </w:tc>
        <w:tc>
          <w:tcPr>
            <w:tcW w:w="1897" w:type="dxa"/>
          </w:tcPr>
          <w:p w:rsidR="00245B05" w:rsidRDefault="00245B05" w:rsidP="00245B05">
            <w:r>
              <w:t>User acceptance and adoption  of the system</w:t>
            </w:r>
          </w:p>
        </w:tc>
        <w:tc>
          <w:tcPr>
            <w:tcW w:w="1282" w:type="dxa"/>
            <w:gridSpan w:val="2"/>
          </w:tcPr>
          <w:p w:rsidR="00245B05" w:rsidRDefault="00245B05" w:rsidP="00245B05">
            <w:r>
              <w:t>Operational</w:t>
            </w:r>
          </w:p>
        </w:tc>
        <w:tc>
          <w:tcPr>
            <w:tcW w:w="966" w:type="dxa"/>
          </w:tcPr>
          <w:p w:rsidR="00245B05" w:rsidRDefault="00245B05" w:rsidP="00245B05">
            <w:r>
              <w:t>High</w:t>
            </w:r>
          </w:p>
        </w:tc>
        <w:tc>
          <w:tcPr>
            <w:tcW w:w="1346" w:type="dxa"/>
            <w:gridSpan w:val="3"/>
          </w:tcPr>
          <w:p w:rsidR="00245B05" w:rsidRDefault="00245B05" w:rsidP="00245B05">
            <w:r>
              <w:t>Thorough user requirement elicitation</w:t>
            </w:r>
          </w:p>
        </w:tc>
        <w:tc>
          <w:tcPr>
            <w:tcW w:w="1523" w:type="dxa"/>
          </w:tcPr>
          <w:p w:rsidR="00245B05" w:rsidRDefault="00245B05" w:rsidP="00245B05">
            <w:r>
              <w:t>Provide ongoing support and additional training</w:t>
            </w:r>
          </w:p>
        </w:tc>
      </w:tr>
      <w:tr w:rsidR="00245B05" w:rsidTr="00245B05">
        <w:trPr>
          <w:trHeight w:val="1484"/>
        </w:trPr>
        <w:tc>
          <w:tcPr>
            <w:tcW w:w="943" w:type="dxa"/>
          </w:tcPr>
          <w:p w:rsidR="00245B05" w:rsidRDefault="00245B05" w:rsidP="00245B05">
            <w:r>
              <w:t>3</w:t>
            </w:r>
          </w:p>
        </w:tc>
        <w:tc>
          <w:tcPr>
            <w:tcW w:w="1897" w:type="dxa"/>
          </w:tcPr>
          <w:p w:rsidR="00245B05" w:rsidRDefault="00245B05" w:rsidP="00245B05"/>
        </w:tc>
        <w:tc>
          <w:tcPr>
            <w:tcW w:w="1897" w:type="dxa"/>
          </w:tcPr>
          <w:p w:rsidR="00245B05" w:rsidRDefault="00245B05" w:rsidP="00245B05">
            <w:r>
              <w:t>Failure to meet deadline</w:t>
            </w:r>
          </w:p>
        </w:tc>
        <w:tc>
          <w:tcPr>
            <w:tcW w:w="1282" w:type="dxa"/>
            <w:gridSpan w:val="2"/>
          </w:tcPr>
          <w:p w:rsidR="00245B05" w:rsidRDefault="00245B05" w:rsidP="00245B05">
            <w:r>
              <w:t>Schedule</w:t>
            </w:r>
          </w:p>
          <w:p w:rsidR="00245B05" w:rsidRDefault="00245B05" w:rsidP="00245B05"/>
        </w:tc>
        <w:tc>
          <w:tcPr>
            <w:tcW w:w="966" w:type="dxa"/>
          </w:tcPr>
          <w:p w:rsidR="00245B05" w:rsidRDefault="00245B05" w:rsidP="00245B05">
            <w:r>
              <w:t>Low</w:t>
            </w:r>
          </w:p>
          <w:p w:rsidR="00245B05" w:rsidRDefault="00245B05" w:rsidP="00245B05"/>
        </w:tc>
        <w:tc>
          <w:tcPr>
            <w:tcW w:w="1346" w:type="dxa"/>
            <w:gridSpan w:val="3"/>
          </w:tcPr>
          <w:p w:rsidR="00245B05" w:rsidRDefault="00245B05" w:rsidP="00245B05">
            <w:r>
              <w:t>SMART planning and strict timeline control</w:t>
            </w:r>
          </w:p>
        </w:tc>
        <w:tc>
          <w:tcPr>
            <w:tcW w:w="1523" w:type="dxa"/>
          </w:tcPr>
          <w:p w:rsidR="00245B05" w:rsidRDefault="00245B05" w:rsidP="00245B05">
            <w:r>
              <w:t>Extend the deadline accordingly</w:t>
            </w:r>
          </w:p>
        </w:tc>
      </w:tr>
    </w:tbl>
    <w:p w:rsidR="00067B83" w:rsidRDefault="00067B83" w:rsidP="00067B83"/>
    <w:p w:rsidR="00067B83" w:rsidRDefault="00067B83" w:rsidP="00067B83">
      <w:r>
        <w:t xml:space="preserve"> </w:t>
      </w:r>
    </w:p>
    <w:p w:rsidR="0065314C" w:rsidRDefault="00FA358E"/>
    <w:sectPr w:rsidR="0065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58E" w:rsidRDefault="00FA358E" w:rsidP="00245B05">
      <w:pPr>
        <w:spacing w:after="0" w:line="240" w:lineRule="auto"/>
      </w:pPr>
      <w:r>
        <w:separator/>
      </w:r>
    </w:p>
  </w:endnote>
  <w:endnote w:type="continuationSeparator" w:id="0">
    <w:p w:rsidR="00FA358E" w:rsidRDefault="00FA358E" w:rsidP="0024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58E" w:rsidRDefault="00FA358E" w:rsidP="00245B05">
      <w:pPr>
        <w:spacing w:after="0" w:line="240" w:lineRule="auto"/>
      </w:pPr>
      <w:r>
        <w:separator/>
      </w:r>
    </w:p>
  </w:footnote>
  <w:footnote w:type="continuationSeparator" w:id="0">
    <w:p w:rsidR="00FA358E" w:rsidRDefault="00FA358E" w:rsidP="0024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74AC"/>
    <w:multiLevelType w:val="hybridMultilevel"/>
    <w:tmpl w:val="D65E8C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9"/>
    <w:rsid w:val="00067B83"/>
    <w:rsid w:val="00245B05"/>
    <w:rsid w:val="002C6924"/>
    <w:rsid w:val="00362AE2"/>
    <w:rsid w:val="005B06BC"/>
    <w:rsid w:val="008E6A2D"/>
    <w:rsid w:val="00A57E4E"/>
    <w:rsid w:val="00D67319"/>
    <w:rsid w:val="00D846EE"/>
    <w:rsid w:val="00DE490D"/>
    <w:rsid w:val="00DE608C"/>
    <w:rsid w:val="00FA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51166-09A5-47F8-BC00-C6EA86E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B05"/>
  </w:style>
  <w:style w:type="paragraph" w:styleId="Footer">
    <w:name w:val="footer"/>
    <w:basedOn w:val="Normal"/>
    <w:link w:val="FooterChar"/>
    <w:uiPriority w:val="99"/>
    <w:unhideWhenUsed/>
    <w:rsid w:val="0024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Humble African</dc:creator>
  <cp:keywords/>
  <dc:description/>
  <cp:lastModifiedBy>Humble African</cp:lastModifiedBy>
  <cp:revision>4</cp:revision>
  <dcterms:created xsi:type="dcterms:W3CDTF">2024-06-06T13:21:00Z</dcterms:created>
  <dcterms:modified xsi:type="dcterms:W3CDTF">2024-06-11T08:33:00Z</dcterms:modified>
</cp:coreProperties>
</file>