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D087" w14:textId="77777777" w:rsidR="00092613" w:rsidRDefault="00092613" w:rsidP="00092613">
      <w:pPr>
        <w:spacing w:after="149" w:line="259" w:lineRule="auto"/>
        <w:ind w:left="-5" w:hanging="10"/>
      </w:pPr>
      <w:r>
        <w:rPr>
          <w:b/>
        </w:rPr>
        <w:t>Section 2: SQL - Querying and Optimization</w:t>
      </w:r>
      <w:r>
        <w:t xml:space="preserve">  </w:t>
      </w:r>
    </w:p>
    <w:p w14:paraId="6A9FC0E7" w14:textId="77777777" w:rsidR="00092613" w:rsidRDefault="00092613" w:rsidP="00092613">
      <w:pPr>
        <w:numPr>
          <w:ilvl w:val="0"/>
          <w:numId w:val="1"/>
        </w:numPr>
        <w:ind w:right="12" w:hanging="360"/>
      </w:pPr>
      <w:r>
        <w:rPr>
          <w:b/>
        </w:rPr>
        <w:t>Dataset Specifications</w:t>
      </w:r>
      <w:r>
        <w:t>: Two tables: Sales (</w:t>
      </w:r>
      <w:proofErr w:type="spellStart"/>
      <w:r>
        <w:t>SaleID</w:t>
      </w:r>
      <w:proofErr w:type="spellEnd"/>
      <w:r>
        <w:t xml:space="preserve">, Date, Region, </w:t>
      </w:r>
      <w:proofErr w:type="spellStart"/>
      <w:r>
        <w:t>ProductID</w:t>
      </w:r>
      <w:proofErr w:type="spellEnd"/>
      <w:r>
        <w:t>, Quantity, Revenue; ~800 rows) and Product Categories (</w:t>
      </w:r>
      <w:proofErr w:type="spellStart"/>
      <w:r>
        <w:t>ProductID</w:t>
      </w:r>
      <w:proofErr w:type="spellEnd"/>
      <w:r>
        <w:t xml:space="preserve">, ProductName, Category e.g., Electronics, Apparel; ~20 rows); supports </w:t>
      </w:r>
      <w:proofErr w:type="spellStart"/>
      <w:r>
        <w:t>JOINs</w:t>
      </w:r>
      <w:proofErr w:type="spellEnd"/>
      <w:r>
        <w:t xml:space="preserve">, subqueries, and indexing.  </w:t>
      </w:r>
    </w:p>
    <w:p w14:paraId="0DB85369" w14:textId="77777777" w:rsidR="00092613" w:rsidRDefault="00092613" w:rsidP="00092613">
      <w:pPr>
        <w:numPr>
          <w:ilvl w:val="0"/>
          <w:numId w:val="1"/>
        </w:numPr>
        <w:spacing w:after="173" w:line="259" w:lineRule="auto"/>
        <w:ind w:right="12" w:hanging="360"/>
      </w:pPr>
      <w:r>
        <w:rPr>
          <w:b/>
        </w:rPr>
        <w:t>Tasks</w:t>
      </w:r>
      <w:r>
        <w:t xml:space="preserve">:  </w:t>
      </w:r>
    </w:p>
    <w:p w14:paraId="73648F6D" w14:textId="77777777" w:rsidR="00092613" w:rsidRDefault="00092613" w:rsidP="00092613">
      <w:pPr>
        <w:numPr>
          <w:ilvl w:val="1"/>
          <w:numId w:val="1"/>
        </w:numPr>
        <w:ind w:right="12" w:hanging="360"/>
      </w:pPr>
      <w:r>
        <w:t xml:space="preserve">Write a query to calculate total revenue per region and product category, using a JOIN with the secondary table. Include a subquery to identify regions with above-average revenue.  </w:t>
      </w:r>
    </w:p>
    <w:p w14:paraId="73DF2FD9" w14:textId="77777777" w:rsidR="00092613" w:rsidRDefault="00092613" w:rsidP="00092613">
      <w:pPr>
        <w:numPr>
          <w:ilvl w:val="1"/>
          <w:numId w:val="1"/>
        </w:numPr>
        <w:ind w:right="12" w:hanging="360"/>
      </w:pPr>
      <w:r>
        <w:t xml:space="preserve">Optimize the query by creating an index on the revenue column and explain the performance improvement. </w:t>
      </w:r>
    </w:p>
    <w:p w14:paraId="543B7D5C" w14:textId="77777777" w:rsidR="00092613" w:rsidRDefault="00092613" w:rsidP="00092613">
      <w:pPr>
        <w:numPr>
          <w:ilvl w:val="0"/>
          <w:numId w:val="1"/>
        </w:numPr>
        <w:ind w:right="12" w:hanging="360"/>
      </w:pPr>
      <w:r>
        <w:rPr>
          <w:b/>
        </w:rPr>
        <w:t>Output</w:t>
      </w:r>
      <w:r>
        <w:t>: SQL query file (.</w:t>
      </w:r>
      <w:proofErr w:type="spellStart"/>
      <w:r>
        <w:t>sql</w:t>
      </w:r>
      <w:proofErr w:type="spellEnd"/>
      <w:r>
        <w:t xml:space="preserve">), screenshot of results, and screenshot of index creation.  </w:t>
      </w:r>
    </w:p>
    <w:p w14:paraId="0945110F" w14:textId="77777777" w:rsidR="00092613" w:rsidRDefault="00092613" w:rsidP="00092613">
      <w:pPr>
        <w:numPr>
          <w:ilvl w:val="0"/>
          <w:numId w:val="1"/>
        </w:numPr>
        <w:ind w:right="12" w:hanging="360"/>
      </w:pPr>
      <w:r>
        <w:rPr>
          <w:b/>
        </w:rPr>
        <w:t>Interpretation</w:t>
      </w:r>
      <w:r>
        <w:t xml:space="preserve">: In 100-150 words, discuss the query results, the impact of indexing, and their relevance for sales strategies. </w:t>
      </w:r>
    </w:p>
    <w:p w14:paraId="32ABC74D" w14:textId="77777777" w:rsidR="003164FD" w:rsidRDefault="003164FD"/>
    <w:sectPr w:rsidR="00316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BB0"/>
    <w:multiLevelType w:val="hybridMultilevel"/>
    <w:tmpl w:val="4F144B2C"/>
    <w:lvl w:ilvl="0" w:tplc="5314A9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CA4890">
      <w:start w:val="1"/>
      <w:numFmt w:val="decimal"/>
      <w:lvlText w:val="%2.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BA1670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60C68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1AAA7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22B22A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02BD40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24AC0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098C8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714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FD"/>
    <w:rsid w:val="00092613"/>
    <w:rsid w:val="003164FD"/>
    <w:rsid w:val="0048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51B87B-2AA3-4882-B56A-61C01A9A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613"/>
    <w:pPr>
      <w:spacing w:after="165" w:line="249" w:lineRule="auto"/>
      <w:ind w:left="370" w:hanging="370"/>
    </w:pPr>
    <w:rPr>
      <w:rFonts w:ascii="Palatino Linotype" w:eastAsia="Palatino Linotype" w:hAnsi="Palatino Linotype" w:cs="Palatino Linotype"/>
      <w:color w:val="000000"/>
      <w:sz w:val="22"/>
      <w:lang w:eastAsia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Muchiri Kinyua</dc:creator>
  <cp:keywords/>
  <dc:description/>
  <cp:lastModifiedBy>Muchiri Kinyua</cp:lastModifiedBy>
  <cp:revision>2</cp:revision>
  <dcterms:created xsi:type="dcterms:W3CDTF">2025-04-15T04:57:00Z</dcterms:created>
  <dcterms:modified xsi:type="dcterms:W3CDTF">2025-04-15T04:57:00Z</dcterms:modified>
</cp:coreProperties>
</file>