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185AFA" w14:textId="58E64458" w:rsidR="006B717F" w:rsidRPr="006B717F" w:rsidRDefault="006B717F" w:rsidP="006B717F">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mc:AlternateContent>
          <mc:Choice Requires="wps">
            <w:drawing>
              <wp:anchor distT="45720" distB="45720" distL="114300" distR="114300" simplePos="0" relativeHeight="251657728" behindDoc="0" locked="0" layoutInCell="1" allowOverlap="1" wp14:anchorId="3522EA47" wp14:editId="14D8D796">
                <wp:simplePos x="0" y="0"/>
                <wp:positionH relativeFrom="page">
                  <wp:align>left</wp:align>
                </wp:positionH>
                <wp:positionV relativeFrom="paragraph">
                  <wp:posOffset>6097905</wp:posOffset>
                </wp:positionV>
                <wp:extent cx="2324100" cy="4476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447675"/>
                        </a:xfrm>
                        <a:prstGeom prst="rect">
                          <a:avLst/>
                        </a:prstGeom>
                        <a:solidFill>
                          <a:srgbClr val="00B0F0"/>
                        </a:solidFill>
                        <a:ln w="9525">
                          <a:solidFill>
                            <a:srgbClr val="000000"/>
                          </a:solidFill>
                          <a:miter lim="800000"/>
                          <a:headEnd/>
                          <a:tailEnd/>
                        </a:ln>
                      </wps:spPr>
                      <wps:txbx>
                        <w:txbxContent>
                          <w:p w14:paraId="0737F9B7" w14:textId="133771BD" w:rsidR="006B717F" w:rsidRPr="006B717F" w:rsidRDefault="006B717F">
                            <w:pPr>
                              <w:rPr>
                                <w:sz w:val="40"/>
                                <w:szCs w:val="40"/>
                                <w:lang w:val="en-US"/>
                              </w:rPr>
                            </w:pPr>
                            <w:proofErr w:type="spellStart"/>
                            <w:r w:rsidRPr="006B717F">
                              <w:rPr>
                                <w:sz w:val="40"/>
                                <w:szCs w:val="40"/>
                                <w:lang w:val="en-US"/>
                              </w:rPr>
                              <w:t>Fliprobo</w:t>
                            </w:r>
                            <w:proofErr w:type="spellEnd"/>
                            <w:r w:rsidRPr="006B717F">
                              <w:rPr>
                                <w:sz w:val="40"/>
                                <w:szCs w:val="40"/>
                                <w:lang w:val="en-US"/>
                              </w:rPr>
                              <w:t xml:space="preserve"> Analytics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22EA47" id="_x0000_t202" coordsize="21600,21600" o:spt="202" path="m,l,21600r21600,l21600,xe">
                <v:stroke joinstyle="miter"/>
                <v:path gradientshapeok="t" o:connecttype="rect"/>
              </v:shapetype>
              <v:shape id="Text Box 2" o:spid="_x0000_s1026" type="#_x0000_t202" style="position:absolute;left:0;text-align:left;margin-left:0;margin-top:480.15pt;width:183pt;height:35.25pt;z-index:25165772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" fillcolor="#00b0f0">
                <v:textbox>
                  <w:txbxContent>
                    <w:p w14:paraId="0737F9B7" w14:textId="133771BD" w:rsidR="006B717F" w:rsidRPr="006B717F" w:rsidRDefault="006B717F">
                      <w:pPr>
                        <w:rPr>
                          <w:sz w:val="40"/>
                          <w:szCs w:val="40"/>
                          <w:lang w:val="en-US"/>
                        </w:rPr>
                      </w:pPr>
                      <w:proofErr w:type="spellStart"/>
                      <w:r w:rsidRPr="006B717F">
                        <w:rPr>
                          <w:sz w:val="40"/>
                          <w:szCs w:val="40"/>
                          <w:lang w:val="en-US"/>
                        </w:rPr>
                        <w:t>Fliprobo</w:t>
                      </w:r>
                      <w:proofErr w:type="spellEnd"/>
                      <w:r w:rsidRPr="006B717F">
                        <w:rPr>
                          <w:sz w:val="40"/>
                          <w:szCs w:val="40"/>
                          <w:lang w:val="en-US"/>
                        </w:rPr>
                        <w:t xml:space="preserve"> Analytics</w:t>
                      </w:r>
                    </w:p>
                  </w:txbxContent>
                </v:textbox>
                <w10:wrap type="square" anchorx="page"/>
              </v:shape>
            </w:pict>
          </mc:Fallback>
        </mc:AlternateContent>
      </w:r>
      <w:r>
        <w:rPr>
          <w:noProof/>
        </w:rPr>
        <mc:AlternateContent>
          <mc:Choice Requires="wps">
            <w:drawing>
              <wp:anchor distT="45720" distB="45720" distL="114300" distR="114300" simplePos="0" relativeHeight="251668992" behindDoc="0" locked="0" layoutInCell="1" allowOverlap="1" wp14:anchorId="1A70E428" wp14:editId="4447513F">
                <wp:simplePos x="0" y="0"/>
                <wp:positionH relativeFrom="column">
                  <wp:posOffset>3919855</wp:posOffset>
                </wp:positionH>
                <wp:positionV relativeFrom="paragraph">
                  <wp:posOffset>6097905</wp:posOffset>
                </wp:positionV>
                <wp:extent cx="2360930" cy="1404620"/>
                <wp:effectExtent l="0" t="0" r="12700" b="27305"/>
                <wp:wrapSquare wrapText="bothSides"/>
                <wp:docPr id="1128012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002060"/>
                        </a:solidFill>
                        <a:ln w="9525">
                          <a:solidFill>
                            <a:srgbClr val="000000"/>
                          </a:solidFill>
                          <a:miter lim="800000"/>
                          <a:headEnd/>
                          <a:tailEnd/>
                        </a:ln>
                      </wps:spPr>
                      <wps:txbx>
                        <w:txbxContent>
                          <w:p w14:paraId="71DA8677" w14:textId="0D43247F" w:rsidR="006B717F" w:rsidRDefault="006B717F" w:rsidP="006B717F">
                            <w:pPr>
                              <w:pStyle w:val="ListParagraph"/>
                              <w:rPr>
                                <w:lang w:val="en-US"/>
                              </w:rPr>
                            </w:pPr>
                            <w:r>
                              <w:rPr>
                                <w:lang w:val="en-US"/>
                              </w:rPr>
                              <w:t xml:space="preserve">By </w:t>
                            </w:r>
                          </w:p>
                          <w:p w14:paraId="0370836F" w14:textId="575DBE78" w:rsidR="006B717F" w:rsidRPr="006B717F" w:rsidRDefault="006B717F" w:rsidP="006B717F">
                            <w:pPr>
                              <w:pStyle w:val="ListParagraph"/>
                              <w:numPr>
                                <w:ilvl w:val="0"/>
                                <w:numId w:val="2"/>
                              </w:numPr>
                              <w:rPr>
                                <w:lang w:val="en-US"/>
                              </w:rPr>
                            </w:pPr>
                            <w:r>
                              <w:rPr>
                                <w:lang w:val="en-US"/>
                              </w:rPr>
                              <w:t>Mudassar Sayyed (DS2404)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70E428" id="_x0000_s1027" type="#_x0000_t202" style="position:absolute;left:0;text-align:left;margin-left:308.65pt;margin-top:480.15pt;width:185.9pt;height:110.6pt;z-index:2516689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" fillcolor="#002060">
                <v:textbox style="mso-fit-shape-to-text:t">
                  <w:txbxContent>
                    <w:p w14:paraId="71DA8677" w14:textId="0D43247F" w:rsidR="006B717F" w:rsidRDefault="006B717F" w:rsidP="006B717F">
                      <w:pPr>
                        <w:pStyle w:val="ListParagraph"/>
                        <w:rPr>
                          <w:lang w:val="en-US"/>
                        </w:rPr>
                      </w:pPr>
                      <w:r>
                        <w:rPr>
                          <w:lang w:val="en-US"/>
                        </w:rPr>
                        <w:t xml:space="preserve">By </w:t>
                      </w:r>
                    </w:p>
                    <w:p w14:paraId="0370836F" w14:textId="575DBE78" w:rsidR="006B717F" w:rsidRPr="006B717F" w:rsidRDefault="006B717F" w:rsidP="006B717F">
                      <w:pPr>
                        <w:pStyle w:val="ListParagraph"/>
                        <w:numPr>
                          <w:ilvl w:val="0"/>
                          <w:numId w:val="2"/>
                        </w:numPr>
                        <w:rPr>
                          <w:lang w:val="en-US"/>
                        </w:rPr>
                      </w:pPr>
                      <w:r>
                        <w:rPr>
                          <w:lang w:val="en-US"/>
                        </w:rPr>
                        <w:t>Mudassar Sayyed (DS2404)</w:t>
                      </w:r>
                    </w:p>
                  </w:txbxContent>
                </v:textbox>
                <w10:wrap type="square"/>
              </v:shape>
            </w:pict>
          </mc:Fallback>
        </mc:AlternateContent>
      </w:r>
      <w:r>
        <w:rPr>
          <w:noProof/>
        </w:rPr>
        <mc:AlternateContent>
          <mc:Choice Requires="wps">
            <w:drawing>
              <wp:anchor distT="0" distB="0" distL="114300" distR="114300" simplePos="0" relativeHeight="251649536" behindDoc="0" locked="0" layoutInCell="1" allowOverlap="1" wp14:anchorId="4DB94EBF" wp14:editId="17180567">
                <wp:simplePos x="0" y="0"/>
                <wp:positionH relativeFrom="column">
                  <wp:posOffset>0</wp:posOffset>
                </wp:positionH>
                <wp:positionV relativeFrom="paragraph">
                  <wp:posOffset>0</wp:posOffset>
                </wp:positionV>
                <wp:extent cx="1828800" cy="1828800"/>
                <wp:effectExtent l="0" t="0" r="0" b="0"/>
                <wp:wrapNone/>
                <wp:docPr id="84394727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DA225FB" w14:textId="77777777" w:rsidR="006B717F" w:rsidRDefault="006B717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DB94EBF" id="Text Box 1" o:spid="_x0000_s1028" type="#_x0000_t202" style="position:absolute;left:0;text-align:left;margin-left:0;margin-top:0;width:2in;height:2in;z-index:2516495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" filled="f" stroked="f">
                <v:fill o:detectmouseclick="t"/>
                <v:textbox style="mso-fit-shape-to-text:t">
                  <w:txbxContent>
                    <w:p w14:paraId="5DA225FB" w14:textId="77777777" w:rsidR="006B717F" w:rsidRDefault="006B717F"/>
                  </w:txbxContent>
                </v:textbox>
              </v:shape>
            </w:pict>
          </mc:Fallback>
        </mc:AlternateContent>
      </w:r>
      <w:r w:rsidRPr="006B717F">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Insurance Claim Fraud Detection Blog Post</w:t>
      </w:r>
      <w:r>
        <w:rPr>
          <w:noProof/>
        </w:rPr>
        <w:drawing>
          <wp:inline distT="0" distB="0" distL="0" distR="0" wp14:anchorId="1C75B825" wp14:editId="08E1EC47">
            <wp:extent cx="5731510" cy="4759446"/>
            <wp:effectExtent l="0" t="0" r="2540" b="3175"/>
            <wp:docPr id="1567699342" name="Picture 1" descr="A person looking through a magnifying 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99342" name="Picture 1" descr="A person looking through a magnifying glass&#10;&#10;Description automatically generated"/>
                    <pic:cNvPicPr/>
                  </pic:nvPicPr>
                  <pic:blipFill>
                    <a:blip r:embed="rId7"/>
                    <a:stretch>
                      <a:fillRect/>
                    </a:stretch>
                  </pic:blipFill>
                  <pic:spPr>
                    <a:xfrm>
                      <a:off x="0" y="0"/>
                      <a:ext cx="5731510" cy="4759446"/>
                    </a:xfrm>
                    <a:prstGeom prst="rect">
                      <a:avLst/>
                    </a:prstGeom>
                  </pic:spPr>
                </pic:pic>
              </a:graphicData>
            </a:graphic>
          </wp:inline>
        </w:drawing>
      </w:r>
    </w:p>
    <w:p w14:paraId="71657F1F" w14:textId="1B95FD54" w:rsidR="006B717F" w:rsidRDefault="006B717F"/>
    <w:p w14:paraId="459664B4" w14:textId="099CA157" w:rsidR="006B717F" w:rsidRDefault="006B717F">
      <w:r>
        <w:br w:type="page"/>
      </w:r>
    </w:p>
    <w:p w14:paraId="6241302F" w14:textId="3C201DA9" w:rsidR="002277E1" w:rsidRDefault="00B8340B">
      <w:pPr>
        <w:rPr>
          <w:rFonts w:ascii="Arial" w:hAnsi="Arial" w:cs="Arial"/>
          <w:sz w:val="24"/>
          <w:szCs w:val="24"/>
        </w:rPr>
      </w:pPr>
      <w:r w:rsidRPr="00B8340B">
        <w:rPr>
          <w:rFonts w:ascii="Arial" w:hAnsi="Arial" w:cs="Arial"/>
          <w:sz w:val="24"/>
          <w:szCs w:val="24"/>
        </w:rPr>
        <w:lastRenderedPageBreak/>
        <w:t>The project is titled "Insurance Claim Fraud Detection" and includes sections such as</w:t>
      </w:r>
      <w:r w:rsidRPr="00B8340B">
        <w:rPr>
          <w:rFonts w:ascii="Arial" w:hAnsi="Arial" w:cs="Arial"/>
          <w:sz w:val="24"/>
          <w:szCs w:val="24"/>
        </w:rPr>
        <w:t xml:space="preserve"> </w:t>
      </w:r>
    </w:p>
    <w:p w14:paraId="3902297E" w14:textId="5E3958C7" w:rsidR="00B8340B" w:rsidRDefault="00B8340B" w:rsidP="00B8340B">
      <w:pPr>
        <w:ind w:left="60"/>
        <w:rPr>
          <w:rFonts w:ascii="Arial" w:hAnsi="Arial" w:cs="Arial"/>
          <w:sz w:val="24"/>
          <w:szCs w:val="24"/>
        </w:rPr>
      </w:pPr>
      <w:r w:rsidRPr="00B8340B">
        <w:rPr>
          <w:rFonts w:ascii="Arial" w:hAnsi="Arial" w:cs="Arial"/>
          <w:sz w:val="24"/>
          <w:szCs w:val="24"/>
        </w:rPr>
        <w:t xml:space="preserve"> 1.  </w:t>
      </w:r>
      <w:r w:rsidRPr="00B8340B">
        <w:rPr>
          <w:rFonts w:ascii="Arial" w:hAnsi="Arial" w:cs="Arial"/>
          <w:sz w:val="24"/>
          <w:szCs w:val="24"/>
        </w:rPr>
        <w:t>Problem Definition</w:t>
      </w:r>
      <w:r w:rsidRPr="00B8340B">
        <w:rPr>
          <w:rFonts w:ascii="Arial" w:hAnsi="Arial" w:cs="Arial"/>
          <w:sz w:val="24"/>
          <w:szCs w:val="24"/>
        </w:rPr>
        <w:br/>
      </w:r>
      <w:r w:rsidRPr="00B8340B">
        <w:rPr>
          <w:rFonts w:ascii="Arial" w:hAnsi="Arial" w:cs="Arial"/>
          <w:sz w:val="24"/>
          <w:szCs w:val="24"/>
        </w:rPr>
        <w:t xml:space="preserve"> </w:t>
      </w:r>
      <w:r w:rsidRPr="00B8340B">
        <w:rPr>
          <w:rFonts w:ascii="Arial" w:hAnsi="Arial" w:cs="Arial"/>
          <w:sz w:val="24"/>
          <w:szCs w:val="24"/>
        </w:rPr>
        <w:t>2.  Data Analysis</w:t>
      </w:r>
      <w:r w:rsidRPr="00B8340B">
        <w:rPr>
          <w:rFonts w:ascii="Arial" w:hAnsi="Arial" w:cs="Arial"/>
          <w:sz w:val="24"/>
          <w:szCs w:val="24"/>
        </w:rPr>
        <w:br/>
      </w:r>
      <w:r w:rsidRPr="00B8340B">
        <w:rPr>
          <w:rFonts w:ascii="Arial" w:hAnsi="Arial" w:cs="Arial"/>
          <w:sz w:val="24"/>
          <w:szCs w:val="24"/>
        </w:rPr>
        <w:t xml:space="preserve"> </w:t>
      </w:r>
      <w:r w:rsidRPr="00B8340B">
        <w:rPr>
          <w:rFonts w:ascii="Arial" w:hAnsi="Arial" w:cs="Arial"/>
          <w:sz w:val="24"/>
          <w:szCs w:val="24"/>
        </w:rPr>
        <w:t>3.  EDA Concluding Remarks</w:t>
      </w:r>
      <w:r w:rsidRPr="00B8340B">
        <w:rPr>
          <w:rFonts w:ascii="Arial" w:hAnsi="Arial" w:cs="Arial"/>
          <w:sz w:val="24"/>
          <w:szCs w:val="24"/>
        </w:rPr>
        <w:br/>
      </w:r>
      <w:r w:rsidRPr="00B8340B">
        <w:rPr>
          <w:rFonts w:ascii="Arial" w:hAnsi="Arial" w:cs="Arial"/>
          <w:sz w:val="24"/>
          <w:szCs w:val="24"/>
        </w:rPr>
        <w:t xml:space="preserve"> </w:t>
      </w:r>
      <w:r w:rsidRPr="00B8340B">
        <w:rPr>
          <w:rFonts w:ascii="Arial" w:hAnsi="Arial" w:cs="Arial"/>
          <w:sz w:val="24"/>
          <w:szCs w:val="24"/>
        </w:rPr>
        <w:t>4.  Pre-processing Pipeline</w:t>
      </w:r>
      <w:r w:rsidRPr="00B8340B">
        <w:rPr>
          <w:rFonts w:ascii="Arial" w:hAnsi="Arial" w:cs="Arial"/>
          <w:sz w:val="24"/>
          <w:szCs w:val="24"/>
        </w:rPr>
        <w:br/>
      </w:r>
      <w:r w:rsidRPr="00B8340B">
        <w:rPr>
          <w:rFonts w:ascii="Arial" w:hAnsi="Arial" w:cs="Arial"/>
          <w:sz w:val="24"/>
          <w:szCs w:val="24"/>
        </w:rPr>
        <w:t xml:space="preserve"> </w:t>
      </w:r>
      <w:r w:rsidRPr="00B8340B">
        <w:rPr>
          <w:rFonts w:ascii="Arial" w:hAnsi="Arial" w:cs="Arial"/>
          <w:sz w:val="24"/>
          <w:szCs w:val="24"/>
        </w:rPr>
        <w:t>5.  Building Machine Learning Models</w:t>
      </w:r>
      <w:r w:rsidRPr="00B8340B">
        <w:rPr>
          <w:rFonts w:ascii="Arial" w:hAnsi="Arial" w:cs="Arial"/>
          <w:sz w:val="24"/>
          <w:szCs w:val="24"/>
        </w:rPr>
        <w:br/>
      </w:r>
      <w:r w:rsidRPr="00B8340B">
        <w:rPr>
          <w:rFonts w:ascii="Arial" w:hAnsi="Arial" w:cs="Arial"/>
          <w:sz w:val="24"/>
          <w:szCs w:val="24"/>
        </w:rPr>
        <w:t xml:space="preserve"> </w:t>
      </w:r>
      <w:r w:rsidRPr="00B8340B">
        <w:rPr>
          <w:rFonts w:ascii="Arial" w:hAnsi="Arial" w:cs="Arial"/>
          <w:sz w:val="24"/>
          <w:szCs w:val="24"/>
        </w:rPr>
        <w:t>6.  Concluding Remarks</w:t>
      </w:r>
    </w:p>
    <w:p w14:paraId="15AD45C7" w14:textId="0991C2C4" w:rsidR="00B8340B" w:rsidRDefault="00B8340B" w:rsidP="00B8340B">
      <w:pPr>
        <w:ind w:left="60"/>
        <w:rPr>
          <w:rFonts w:ascii="Arial" w:hAnsi="Arial" w:cs="Arial"/>
          <w:b/>
          <w:bCs/>
          <w:sz w:val="24"/>
          <w:szCs w:val="24"/>
        </w:rPr>
      </w:pPr>
      <w:r>
        <w:rPr>
          <w:rFonts w:ascii="Arial" w:hAnsi="Arial" w:cs="Arial"/>
          <w:b/>
          <w:bCs/>
          <w:noProof/>
          <w:sz w:val="24"/>
          <w:szCs w:val="24"/>
        </w:rPr>
        <w:drawing>
          <wp:inline distT="0" distB="0" distL="0" distR="0" wp14:anchorId="37E99320" wp14:editId="32F67856">
            <wp:extent cx="5676900" cy="3086100"/>
            <wp:effectExtent l="0" t="0" r="0" b="0"/>
            <wp:docPr id="574121070" name="Picture 2" descr="Hands in gloves us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21070" name="Picture 2" descr="Hands in gloves using a computer&#10;&#10;Description automatically generated"/>
                    <pic:cNvPicPr/>
                  </pic:nvPicPr>
                  <pic:blipFill>
                    <a:blip r:embed="rId8"/>
                    <a:stretch>
                      <a:fillRect/>
                    </a:stretch>
                  </pic:blipFill>
                  <pic:spPr>
                    <a:xfrm>
                      <a:off x="0" y="0"/>
                      <a:ext cx="5676900" cy="3086100"/>
                    </a:xfrm>
                    <a:prstGeom prst="rect">
                      <a:avLst/>
                    </a:prstGeom>
                  </pic:spPr>
                </pic:pic>
              </a:graphicData>
            </a:graphic>
          </wp:inline>
        </w:drawing>
      </w:r>
    </w:p>
    <w:p w14:paraId="613DBAD0" w14:textId="7543D226" w:rsidR="00B8340B" w:rsidRPr="00B8340B" w:rsidRDefault="00B8340B" w:rsidP="00B8340B">
      <w:pPr>
        <w:ind w:left="60"/>
        <w:rPr>
          <w:rFonts w:ascii="Arial" w:hAnsi="Arial" w:cs="Arial"/>
          <w:b/>
          <w:bCs/>
          <w:sz w:val="24"/>
          <w:szCs w:val="24"/>
        </w:rPr>
      </w:pPr>
      <w:r w:rsidRPr="00B8340B">
        <w:rPr>
          <w:rFonts w:ascii="Arial" w:hAnsi="Arial" w:cs="Arial"/>
          <w:b/>
          <w:bCs/>
          <w:sz w:val="24"/>
          <w:szCs w:val="24"/>
        </w:rPr>
        <w:t>1. Problem Definition</w:t>
      </w:r>
    </w:p>
    <w:p w14:paraId="1834AAE3" w14:textId="77777777" w:rsidR="00B8340B" w:rsidRPr="00B8340B" w:rsidRDefault="00B8340B" w:rsidP="00B8340B">
      <w:pPr>
        <w:ind w:left="60"/>
        <w:rPr>
          <w:rFonts w:ascii="Arial" w:hAnsi="Arial" w:cs="Arial"/>
          <w:sz w:val="24"/>
          <w:szCs w:val="24"/>
        </w:rPr>
      </w:pPr>
      <w:r w:rsidRPr="00B8340B">
        <w:rPr>
          <w:rFonts w:ascii="Arial" w:hAnsi="Arial" w:cs="Arial"/>
          <w:sz w:val="24"/>
          <w:szCs w:val="24"/>
        </w:rPr>
        <w:t>Insurance fraud is a significant issue faced by companies, leading to increased premiums and financial losses. In this project, the goal is to build a machine learning model that can predict whether an insurance claim is fraudulent or not. This classification problem can help insurance companies automate fraud detection and prevent false claims, thereby saving time and money.</w:t>
      </w:r>
    </w:p>
    <w:p w14:paraId="378C7A77" w14:textId="77777777" w:rsidR="00B8340B" w:rsidRPr="00B8340B" w:rsidRDefault="00B8340B" w:rsidP="00B8340B">
      <w:pPr>
        <w:ind w:left="60"/>
        <w:rPr>
          <w:rFonts w:ascii="Arial" w:hAnsi="Arial" w:cs="Arial"/>
          <w:sz w:val="24"/>
          <w:szCs w:val="24"/>
        </w:rPr>
      </w:pPr>
      <w:r w:rsidRPr="00B8340B">
        <w:rPr>
          <w:rFonts w:ascii="Arial" w:hAnsi="Arial" w:cs="Arial"/>
          <w:sz w:val="24"/>
          <w:szCs w:val="24"/>
        </w:rPr>
        <w:t xml:space="preserve">The project focuses on </w:t>
      </w:r>
      <w:proofErr w:type="spellStart"/>
      <w:r w:rsidRPr="00B8340B">
        <w:rPr>
          <w:rFonts w:ascii="Arial" w:hAnsi="Arial" w:cs="Arial"/>
          <w:sz w:val="24"/>
          <w:szCs w:val="24"/>
        </w:rPr>
        <w:t>analyzing</w:t>
      </w:r>
      <w:proofErr w:type="spellEnd"/>
      <w:r w:rsidRPr="00B8340B">
        <w:rPr>
          <w:rFonts w:ascii="Arial" w:hAnsi="Arial" w:cs="Arial"/>
          <w:sz w:val="24"/>
          <w:szCs w:val="24"/>
        </w:rPr>
        <w:t xml:space="preserve"> various factors related to insurance claims and detecting patterns that may indicate fraudulent activities. By leveraging machine learning algorithms, this solution aims to improve the accuracy and speed of identifying fraudulent claims.</w:t>
      </w:r>
    </w:p>
    <w:p w14:paraId="23430352" w14:textId="77777777" w:rsidR="00B8340B" w:rsidRPr="00B8340B" w:rsidRDefault="00B8340B" w:rsidP="00B8340B">
      <w:pPr>
        <w:ind w:left="60"/>
        <w:rPr>
          <w:rFonts w:ascii="Arial" w:hAnsi="Arial" w:cs="Arial"/>
          <w:sz w:val="24"/>
          <w:szCs w:val="24"/>
        </w:rPr>
      </w:pPr>
      <w:r w:rsidRPr="00B8340B">
        <w:rPr>
          <w:rFonts w:ascii="Arial" w:hAnsi="Arial" w:cs="Arial"/>
          <w:b/>
          <w:bCs/>
          <w:sz w:val="24"/>
          <w:szCs w:val="24"/>
        </w:rPr>
        <w:t>Objective</w:t>
      </w:r>
      <w:r w:rsidRPr="00B8340B">
        <w:rPr>
          <w:rFonts w:ascii="Arial" w:hAnsi="Arial" w:cs="Arial"/>
          <w:sz w:val="24"/>
          <w:szCs w:val="24"/>
        </w:rPr>
        <w:t>:</w:t>
      </w:r>
    </w:p>
    <w:p w14:paraId="5CE31D54" w14:textId="77777777" w:rsidR="00B8340B" w:rsidRPr="00B8340B" w:rsidRDefault="00B8340B" w:rsidP="00B8340B">
      <w:pPr>
        <w:numPr>
          <w:ilvl w:val="0"/>
          <w:numId w:val="8"/>
        </w:numPr>
        <w:rPr>
          <w:rFonts w:ascii="Arial" w:hAnsi="Arial" w:cs="Arial"/>
          <w:sz w:val="24"/>
          <w:szCs w:val="24"/>
        </w:rPr>
      </w:pPr>
      <w:r w:rsidRPr="00B8340B">
        <w:rPr>
          <w:rFonts w:ascii="Arial" w:hAnsi="Arial" w:cs="Arial"/>
          <w:sz w:val="24"/>
          <w:szCs w:val="24"/>
        </w:rPr>
        <w:t>To build a predictive model that classifies claims as "Fraudulent" or "Not Fraudulent".</w:t>
      </w:r>
    </w:p>
    <w:p w14:paraId="0FE916BB" w14:textId="77777777" w:rsidR="00B8340B" w:rsidRPr="00B8340B" w:rsidRDefault="00B8340B" w:rsidP="00B8340B">
      <w:pPr>
        <w:ind w:left="60"/>
        <w:rPr>
          <w:rFonts w:ascii="Arial" w:hAnsi="Arial" w:cs="Arial"/>
          <w:sz w:val="24"/>
          <w:szCs w:val="24"/>
        </w:rPr>
      </w:pPr>
      <w:r w:rsidRPr="00B8340B">
        <w:rPr>
          <w:rFonts w:ascii="Arial" w:hAnsi="Arial" w:cs="Arial"/>
          <w:b/>
          <w:bCs/>
          <w:sz w:val="24"/>
          <w:szCs w:val="24"/>
        </w:rPr>
        <w:t>Scope</w:t>
      </w:r>
      <w:r w:rsidRPr="00B8340B">
        <w:rPr>
          <w:rFonts w:ascii="Arial" w:hAnsi="Arial" w:cs="Arial"/>
          <w:sz w:val="24"/>
          <w:szCs w:val="24"/>
        </w:rPr>
        <w:t>:</w:t>
      </w:r>
    </w:p>
    <w:p w14:paraId="7C19B708" w14:textId="77777777" w:rsidR="00B8340B" w:rsidRPr="00B8340B" w:rsidRDefault="00B8340B" w:rsidP="00B8340B">
      <w:pPr>
        <w:numPr>
          <w:ilvl w:val="0"/>
          <w:numId w:val="9"/>
        </w:numPr>
        <w:rPr>
          <w:rFonts w:ascii="Arial" w:hAnsi="Arial" w:cs="Arial"/>
          <w:sz w:val="24"/>
          <w:szCs w:val="24"/>
        </w:rPr>
      </w:pPr>
      <w:r w:rsidRPr="00B8340B">
        <w:rPr>
          <w:rFonts w:ascii="Arial" w:hAnsi="Arial" w:cs="Arial"/>
          <w:sz w:val="24"/>
          <w:szCs w:val="24"/>
        </w:rPr>
        <w:t>Fraud detection is crucial for insurance companies, helping them reduce financial losses and manage resources more efficiently. This model, if implemented, can be used in real-world scenarios to assist fraud investigation teams.</w:t>
      </w:r>
    </w:p>
    <w:p w14:paraId="6053BF75" w14:textId="207ABA8D" w:rsidR="00B8340B" w:rsidRDefault="00B8340B" w:rsidP="00B8340B">
      <w:pPr>
        <w:ind w:left="60"/>
        <w:rPr>
          <w:rFonts w:ascii="Arial" w:hAnsi="Arial" w:cs="Arial"/>
          <w:b/>
          <w:bCs/>
          <w:sz w:val="24"/>
          <w:szCs w:val="24"/>
        </w:rPr>
      </w:pPr>
      <w:r w:rsidRPr="00B8340B">
        <w:rPr>
          <w:rFonts w:ascii="Arial" w:hAnsi="Arial" w:cs="Arial"/>
          <w:b/>
          <w:bCs/>
          <w:sz w:val="24"/>
          <w:szCs w:val="24"/>
        </w:rPr>
        <w:lastRenderedPageBreak/>
        <w:t xml:space="preserve">Importing Libraries and Loading our dataset: </w:t>
      </w:r>
    </w:p>
    <w:p w14:paraId="618B852D" w14:textId="2D815C79" w:rsidR="00B8340B" w:rsidRPr="00B8340B" w:rsidRDefault="00B8340B" w:rsidP="00B8340B">
      <w:pPr>
        <w:ind w:left="60"/>
        <w:rPr>
          <w:rFonts w:ascii="Arial" w:hAnsi="Arial" w:cs="Arial"/>
          <w:b/>
          <w:bCs/>
          <w:sz w:val="24"/>
          <w:szCs w:val="24"/>
        </w:rPr>
      </w:pPr>
      <w:r>
        <w:rPr>
          <w:rFonts w:ascii="Arial" w:hAnsi="Arial" w:cs="Arial"/>
          <w:b/>
          <w:bCs/>
          <w:noProof/>
          <w:sz w:val="24"/>
          <w:szCs w:val="24"/>
        </w:rPr>
        <w:drawing>
          <wp:inline distT="0" distB="0" distL="0" distR="0" wp14:anchorId="56C54DB8" wp14:editId="6BDA93E6">
            <wp:extent cx="5731510" cy="2770505"/>
            <wp:effectExtent l="0" t="0" r="2540" b="0"/>
            <wp:docPr id="63838645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86457" name="Picture 3"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770505"/>
                    </a:xfrm>
                    <a:prstGeom prst="rect">
                      <a:avLst/>
                    </a:prstGeom>
                  </pic:spPr>
                </pic:pic>
              </a:graphicData>
            </a:graphic>
          </wp:inline>
        </w:drawing>
      </w:r>
    </w:p>
    <w:p w14:paraId="74E486F6" w14:textId="77777777" w:rsidR="00B8340B" w:rsidRDefault="00B8340B" w:rsidP="00B8340B">
      <w:pPr>
        <w:rPr>
          <w:rFonts w:ascii="Arial" w:hAnsi="Arial" w:cs="Arial"/>
          <w:b/>
          <w:bCs/>
          <w:sz w:val="24"/>
          <w:szCs w:val="24"/>
        </w:rPr>
      </w:pPr>
    </w:p>
    <w:p w14:paraId="5932EB56" w14:textId="77777777" w:rsidR="00B8340B" w:rsidRDefault="00B8340B" w:rsidP="00B8340B">
      <w:pPr>
        <w:rPr>
          <w:rFonts w:ascii="Arial" w:hAnsi="Arial" w:cs="Arial"/>
          <w:b/>
          <w:bCs/>
          <w:sz w:val="24"/>
          <w:szCs w:val="24"/>
        </w:rPr>
      </w:pPr>
    </w:p>
    <w:p w14:paraId="3DE80129" w14:textId="77777777" w:rsidR="00B8340B" w:rsidRDefault="00B8340B" w:rsidP="00B8340B">
      <w:pPr>
        <w:rPr>
          <w:rFonts w:ascii="Arial" w:hAnsi="Arial" w:cs="Arial"/>
          <w:b/>
          <w:bCs/>
          <w:sz w:val="24"/>
          <w:szCs w:val="24"/>
        </w:rPr>
      </w:pPr>
    </w:p>
    <w:p w14:paraId="11CF43B4" w14:textId="117B2FDE" w:rsidR="00B8340B" w:rsidRPr="00B8340B" w:rsidRDefault="00B8340B" w:rsidP="00B8340B">
      <w:pPr>
        <w:rPr>
          <w:rFonts w:ascii="Arial" w:hAnsi="Arial" w:cs="Arial"/>
          <w:b/>
          <w:bCs/>
          <w:sz w:val="24"/>
          <w:szCs w:val="24"/>
        </w:rPr>
      </w:pPr>
      <w:r w:rsidRPr="00B8340B">
        <w:rPr>
          <w:rFonts w:ascii="Arial" w:hAnsi="Arial" w:cs="Arial"/>
          <w:b/>
          <w:bCs/>
          <w:sz w:val="24"/>
          <w:szCs w:val="24"/>
        </w:rPr>
        <w:t>Importing Libraries</w:t>
      </w:r>
    </w:p>
    <w:p w14:paraId="5764FD0C" w14:textId="77777777" w:rsidR="00B8340B" w:rsidRPr="00B8340B" w:rsidRDefault="00B8340B" w:rsidP="00B8340B">
      <w:pPr>
        <w:rPr>
          <w:rFonts w:ascii="Arial" w:hAnsi="Arial" w:cs="Arial"/>
          <w:sz w:val="24"/>
          <w:szCs w:val="24"/>
        </w:rPr>
      </w:pPr>
      <w:r w:rsidRPr="00B8340B">
        <w:rPr>
          <w:rFonts w:ascii="Arial" w:hAnsi="Arial" w:cs="Arial"/>
          <w:sz w:val="24"/>
          <w:szCs w:val="24"/>
        </w:rPr>
        <w:t>To begin with, I imported several key Python libraries that are essential for data manipulation, visualization, and building machine learning models:</w:t>
      </w:r>
    </w:p>
    <w:p w14:paraId="584C9916" w14:textId="77777777" w:rsidR="00B8340B" w:rsidRPr="00B8340B" w:rsidRDefault="00B8340B" w:rsidP="00B8340B">
      <w:pPr>
        <w:numPr>
          <w:ilvl w:val="0"/>
          <w:numId w:val="10"/>
        </w:numPr>
        <w:rPr>
          <w:rFonts w:ascii="Arial" w:hAnsi="Arial" w:cs="Arial"/>
          <w:sz w:val="24"/>
          <w:szCs w:val="24"/>
        </w:rPr>
      </w:pPr>
      <w:r w:rsidRPr="00B8340B">
        <w:rPr>
          <w:rFonts w:ascii="Arial" w:hAnsi="Arial" w:cs="Arial"/>
          <w:b/>
          <w:bCs/>
          <w:sz w:val="24"/>
          <w:szCs w:val="24"/>
        </w:rPr>
        <w:t>Pandas</w:t>
      </w:r>
      <w:r w:rsidRPr="00B8340B">
        <w:rPr>
          <w:rFonts w:ascii="Arial" w:hAnsi="Arial" w:cs="Arial"/>
          <w:sz w:val="24"/>
          <w:szCs w:val="24"/>
        </w:rPr>
        <w:t>: For handling and manipulating structured data.</w:t>
      </w:r>
    </w:p>
    <w:p w14:paraId="0D99D822" w14:textId="77777777" w:rsidR="00B8340B" w:rsidRPr="00B8340B" w:rsidRDefault="00B8340B" w:rsidP="00B8340B">
      <w:pPr>
        <w:numPr>
          <w:ilvl w:val="0"/>
          <w:numId w:val="10"/>
        </w:numPr>
        <w:rPr>
          <w:rFonts w:ascii="Arial" w:hAnsi="Arial" w:cs="Arial"/>
          <w:sz w:val="24"/>
          <w:szCs w:val="24"/>
        </w:rPr>
      </w:pPr>
      <w:r w:rsidRPr="00B8340B">
        <w:rPr>
          <w:rFonts w:ascii="Arial" w:hAnsi="Arial" w:cs="Arial"/>
          <w:b/>
          <w:bCs/>
          <w:sz w:val="24"/>
          <w:szCs w:val="24"/>
        </w:rPr>
        <w:t>NumPy</w:t>
      </w:r>
      <w:r w:rsidRPr="00B8340B">
        <w:rPr>
          <w:rFonts w:ascii="Arial" w:hAnsi="Arial" w:cs="Arial"/>
          <w:sz w:val="24"/>
          <w:szCs w:val="24"/>
        </w:rPr>
        <w:t>: For efficient numerical computations.</w:t>
      </w:r>
    </w:p>
    <w:p w14:paraId="62053C7C" w14:textId="77777777" w:rsidR="00B8340B" w:rsidRPr="00B8340B" w:rsidRDefault="00B8340B" w:rsidP="00B8340B">
      <w:pPr>
        <w:numPr>
          <w:ilvl w:val="0"/>
          <w:numId w:val="10"/>
        </w:numPr>
        <w:rPr>
          <w:rFonts w:ascii="Arial" w:hAnsi="Arial" w:cs="Arial"/>
          <w:sz w:val="24"/>
          <w:szCs w:val="24"/>
        </w:rPr>
      </w:pPr>
      <w:r w:rsidRPr="00B8340B">
        <w:rPr>
          <w:rFonts w:ascii="Arial" w:hAnsi="Arial" w:cs="Arial"/>
          <w:b/>
          <w:bCs/>
          <w:sz w:val="24"/>
          <w:szCs w:val="24"/>
        </w:rPr>
        <w:t>Seaborn</w:t>
      </w:r>
      <w:r w:rsidRPr="00B8340B">
        <w:rPr>
          <w:rFonts w:ascii="Arial" w:hAnsi="Arial" w:cs="Arial"/>
          <w:sz w:val="24"/>
          <w:szCs w:val="24"/>
        </w:rPr>
        <w:t xml:space="preserve"> and </w:t>
      </w:r>
      <w:r w:rsidRPr="00B8340B">
        <w:rPr>
          <w:rFonts w:ascii="Arial" w:hAnsi="Arial" w:cs="Arial"/>
          <w:b/>
          <w:bCs/>
          <w:sz w:val="24"/>
          <w:szCs w:val="24"/>
        </w:rPr>
        <w:t>Matplotlib</w:t>
      </w:r>
      <w:r w:rsidRPr="00B8340B">
        <w:rPr>
          <w:rFonts w:ascii="Arial" w:hAnsi="Arial" w:cs="Arial"/>
          <w:sz w:val="24"/>
          <w:szCs w:val="24"/>
        </w:rPr>
        <w:t>: For creating insightful visualizations and graphs to better understand data patterns.</w:t>
      </w:r>
    </w:p>
    <w:p w14:paraId="7DEE3A5C" w14:textId="77777777" w:rsidR="00B8340B" w:rsidRPr="00B8340B" w:rsidRDefault="00B8340B" w:rsidP="00B8340B">
      <w:pPr>
        <w:numPr>
          <w:ilvl w:val="0"/>
          <w:numId w:val="10"/>
        </w:numPr>
        <w:rPr>
          <w:rFonts w:ascii="Arial" w:hAnsi="Arial" w:cs="Arial"/>
          <w:sz w:val="24"/>
          <w:szCs w:val="24"/>
        </w:rPr>
      </w:pPr>
      <w:r w:rsidRPr="00B8340B">
        <w:rPr>
          <w:rFonts w:ascii="Arial" w:hAnsi="Arial" w:cs="Arial"/>
          <w:b/>
          <w:bCs/>
          <w:sz w:val="24"/>
          <w:szCs w:val="24"/>
        </w:rPr>
        <w:t>Warnings</w:t>
      </w:r>
      <w:r w:rsidRPr="00B8340B">
        <w:rPr>
          <w:rFonts w:ascii="Arial" w:hAnsi="Arial" w:cs="Arial"/>
          <w:sz w:val="24"/>
          <w:szCs w:val="24"/>
        </w:rPr>
        <w:t>: To suppress unnecessary warnings that can clutter the output.</w:t>
      </w:r>
    </w:p>
    <w:p w14:paraId="3741C90B" w14:textId="77777777" w:rsidR="00B8340B" w:rsidRPr="00B8340B" w:rsidRDefault="00B8340B" w:rsidP="00B8340B">
      <w:pPr>
        <w:rPr>
          <w:rFonts w:ascii="Arial" w:hAnsi="Arial" w:cs="Arial"/>
          <w:sz w:val="24"/>
          <w:szCs w:val="24"/>
        </w:rPr>
      </w:pPr>
      <w:r w:rsidRPr="00B8340B">
        <w:rPr>
          <w:rFonts w:ascii="Arial" w:hAnsi="Arial" w:cs="Arial"/>
          <w:sz w:val="24"/>
          <w:szCs w:val="24"/>
        </w:rPr>
        <w:t>These libraries form the foundation for performing the necessary data analysis and building robust machine learning models.</w:t>
      </w:r>
    </w:p>
    <w:p w14:paraId="71CA7AF1" w14:textId="77777777" w:rsidR="00B8340B" w:rsidRPr="00B8340B" w:rsidRDefault="00B8340B" w:rsidP="00B8340B">
      <w:pPr>
        <w:rPr>
          <w:rFonts w:ascii="Arial" w:hAnsi="Arial" w:cs="Arial"/>
          <w:b/>
          <w:bCs/>
          <w:sz w:val="24"/>
          <w:szCs w:val="24"/>
        </w:rPr>
      </w:pPr>
      <w:r w:rsidRPr="00B8340B">
        <w:rPr>
          <w:rFonts w:ascii="Arial" w:hAnsi="Arial" w:cs="Arial"/>
          <w:b/>
          <w:bCs/>
          <w:sz w:val="24"/>
          <w:szCs w:val="24"/>
        </w:rPr>
        <w:t>Loading Our Dataset</w:t>
      </w:r>
    </w:p>
    <w:p w14:paraId="7FDB687B" w14:textId="77777777" w:rsidR="00B8340B" w:rsidRPr="00B8340B" w:rsidRDefault="00B8340B" w:rsidP="00B8340B">
      <w:pPr>
        <w:rPr>
          <w:rFonts w:ascii="Arial" w:hAnsi="Arial" w:cs="Arial"/>
          <w:sz w:val="24"/>
          <w:szCs w:val="24"/>
        </w:rPr>
      </w:pPr>
      <w:r w:rsidRPr="00B8340B">
        <w:rPr>
          <w:rFonts w:ascii="Arial" w:hAnsi="Arial" w:cs="Arial"/>
          <w:sz w:val="24"/>
          <w:szCs w:val="24"/>
        </w:rPr>
        <w:t xml:space="preserve">The dataset used in this project, titled "Automobile Insurance Fraud," was loaded using the Pandas </w:t>
      </w:r>
      <w:proofErr w:type="spellStart"/>
      <w:r w:rsidRPr="00B8340B">
        <w:rPr>
          <w:rFonts w:ascii="Arial" w:hAnsi="Arial" w:cs="Arial"/>
          <w:sz w:val="24"/>
          <w:szCs w:val="24"/>
        </w:rPr>
        <w:t>read_</w:t>
      </w:r>
      <w:proofErr w:type="gramStart"/>
      <w:r w:rsidRPr="00B8340B">
        <w:rPr>
          <w:rFonts w:ascii="Arial" w:hAnsi="Arial" w:cs="Arial"/>
          <w:sz w:val="24"/>
          <w:szCs w:val="24"/>
        </w:rPr>
        <w:t>csv</w:t>
      </w:r>
      <w:proofErr w:type="spellEnd"/>
      <w:r w:rsidRPr="00B8340B">
        <w:rPr>
          <w:rFonts w:ascii="Arial" w:hAnsi="Arial" w:cs="Arial"/>
          <w:sz w:val="24"/>
          <w:szCs w:val="24"/>
        </w:rPr>
        <w:t>(</w:t>
      </w:r>
      <w:proofErr w:type="gramEnd"/>
      <w:r w:rsidRPr="00B8340B">
        <w:rPr>
          <w:rFonts w:ascii="Arial" w:hAnsi="Arial" w:cs="Arial"/>
          <w:sz w:val="24"/>
          <w:szCs w:val="24"/>
        </w:rPr>
        <w:t>) function. It consists of 1000 rows and 40 columns, representing various features such as policy details, vehicle information, claimant demographics, and accident circumstances. The target variable, which is the claim's fraud status, will be the focus of prediction.</w:t>
      </w:r>
    </w:p>
    <w:p w14:paraId="1F443D7B" w14:textId="77777777" w:rsidR="00B8340B" w:rsidRPr="00B8340B" w:rsidRDefault="00B8340B" w:rsidP="00B8340B">
      <w:pPr>
        <w:rPr>
          <w:rFonts w:ascii="Arial" w:hAnsi="Arial" w:cs="Arial"/>
          <w:sz w:val="24"/>
          <w:szCs w:val="24"/>
        </w:rPr>
      </w:pPr>
      <w:r w:rsidRPr="00B8340B">
        <w:rPr>
          <w:rFonts w:ascii="Arial" w:hAnsi="Arial" w:cs="Arial"/>
          <w:sz w:val="24"/>
          <w:szCs w:val="24"/>
        </w:rPr>
        <w:t xml:space="preserve">This initial step of loading and examining the dataset is crucial to ensure it is properly structured for further analysis and </w:t>
      </w:r>
      <w:proofErr w:type="spellStart"/>
      <w:r w:rsidRPr="00B8340B">
        <w:rPr>
          <w:rFonts w:ascii="Arial" w:hAnsi="Arial" w:cs="Arial"/>
          <w:sz w:val="24"/>
          <w:szCs w:val="24"/>
        </w:rPr>
        <w:t>modeling</w:t>
      </w:r>
      <w:proofErr w:type="spellEnd"/>
      <w:r w:rsidRPr="00B8340B">
        <w:rPr>
          <w:rFonts w:ascii="Arial" w:hAnsi="Arial" w:cs="Arial"/>
          <w:sz w:val="24"/>
          <w:szCs w:val="24"/>
        </w:rPr>
        <w:t>.</w:t>
      </w:r>
    </w:p>
    <w:p w14:paraId="25299AA2" w14:textId="77777777" w:rsidR="00B8340B" w:rsidRPr="00B8340B" w:rsidRDefault="00B8340B" w:rsidP="00B8340B">
      <w:pPr>
        <w:rPr>
          <w:rFonts w:ascii="Arial" w:hAnsi="Arial" w:cs="Arial"/>
          <w:sz w:val="24"/>
          <w:szCs w:val="24"/>
        </w:rPr>
      </w:pPr>
    </w:p>
    <w:p w14:paraId="61A6A2D4" w14:textId="3272C628" w:rsidR="00B8340B" w:rsidRDefault="009B0734" w:rsidP="00B8340B">
      <w:pPr>
        <w:rPr>
          <w:rFonts w:ascii="Arial" w:hAnsi="Arial" w:cs="Arial"/>
          <w:b/>
          <w:bCs/>
          <w:sz w:val="24"/>
          <w:szCs w:val="24"/>
        </w:rPr>
      </w:pPr>
      <w:r>
        <w:rPr>
          <w:rFonts w:ascii="Arial" w:hAnsi="Arial" w:cs="Arial"/>
          <w:b/>
          <w:bCs/>
          <w:sz w:val="24"/>
          <w:szCs w:val="24"/>
        </w:rPr>
        <w:lastRenderedPageBreak/>
        <w:t xml:space="preserve">2. </w:t>
      </w:r>
      <w:r w:rsidRPr="009B0734">
        <w:rPr>
          <w:rFonts w:ascii="Arial" w:hAnsi="Arial" w:cs="Arial"/>
          <w:b/>
          <w:bCs/>
          <w:sz w:val="24"/>
          <w:szCs w:val="24"/>
        </w:rPr>
        <w:t>Exploratory Data Analysis (EDA)</w:t>
      </w:r>
      <w:r>
        <w:rPr>
          <w:rFonts w:ascii="Arial" w:hAnsi="Arial" w:cs="Arial"/>
          <w:b/>
          <w:bCs/>
          <w:sz w:val="24"/>
          <w:szCs w:val="24"/>
        </w:rPr>
        <w:t xml:space="preserve">: </w:t>
      </w:r>
    </w:p>
    <w:p w14:paraId="7BF15C20" w14:textId="77777777" w:rsidR="009B0734" w:rsidRPr="009B0734" w:rsidRDefault="009B0734" w:rsidP="009B0734">
      <w:pPr>
        <w:rPr>
          <w:rFonts w:ascii="Arial" w:hAnsi="Arial" w:cs="Arial"/>
          <w:sz w:val="24"/>
          <w:szCs w:val="24"/>
        </w:rPr>
      </w:pPr>
      <w:r w:rsidRPr="009B0734">
        <w:rPr>
          <w:rFonts w:ascii="Arial" w:hAnsi="Arial" w:cs="Arial"/>
          <w:sz w:val="24"/>
          <w:szCs w:val="24"/>
        </w:rPr>
        <w:t>EDA is a critical step in understanding the structure and characteristics of the dataset. In this project, the primary goal of EDA was to identify important patterns, detect anomalies, and gain insights into relationships between variables.</w:t>
      </w:r>
    </w:p>
    <w:p w14:paraId="75683ABF" w14:textId="77777777" w:rsidR="009B0734" w:rsidRDefault="009B0734" w:rsidP="009B0734">
      <w:pPr>
        <w:rPr>
          <w:rFonts w:ascii="Arial" w:hAnsi="Arial" w:cs="Arial"/>
          <w:sz w:val="24"/>
          <w:szCs w:val="24"/>
        </w:rPr>
      </w:pPr>
      <w:r w:rsidRPr="009B0734">
        <w:rPr>
          <w:rFonts w:ascii="Arial" w:hAnsi="Arial" w:cs="Arial"/>
          <w:sz w:val="24"/>
          <w:szCs w:val="24"/>
        </w:rPr>
        <w:t xml:space="preserve">Initially, I </w:t>
      </w:r>
      <w:proofErr w:type="spellStart"/>
      <w:r w:rsidRPr="009B0734">
        <w:rPr>
          <w:rFonts w:ascii="Arial" w:hAnsi="Arial" w:cs="Arial"/>
          <w:sz w:val="24"/>
          <w:szCs w:val="24"/>
        </w:rPr>
        <w:t>analyzed</w:t>
      </w:r>
      <w:proofErr w:type="spellEnd"/>
      <w:r w:rsidRPr="009B0734">
        <w:rPr>
          <w:rFonts w:ascii="Arial" w:hAnsi="Arial" w:cs="Arial"/>
          <w:sz w:val="24"/>
          <w:szCs w:val="24"/>
        </w:rPr>
        <w:t xml:space="preserve"> the overall structure of the dataset, which contains 1000 rows and 40 columns. By visualizing the distribution of key features, I identified potential outliers, missing values, and correlations between different variables. </w:t>
      </w:r>
    </w:p>
    <w:p w14:paraId="11FF9EC3" w14:textId="6EB49396" w:rsidR="009B0734" w:rsidRPr="009B0734" w:rsidRDefault="009B0734" w:rsidP="009B0734">
      <w:pPr>
        <w:rPr>
          <w:rFonts w:ascii="Arial" w:hAnsi="Arial" w:cs="Arial"/>
          <w:sz w:val="24"/>
          <w:szCs w:val="24"/>
        </w:rPr>
      </w:pPr>
      <w:r>
        <w:rPr>
          <w:rFonts w:ascii="Arial" w:hAnsi="Arial" w:cs="Arial"/>
          <w:noProof/>
          <w:sz w:val="24"/>
          <w:szCs w:val="24"/>
        </w:rPr>
        <w:drawing>
          <wp:inline distT="0" distB="0" distL="0" distR="0" wp14:anchorId="208ECBBE" wp14:editId="76036331">
            <wp:extent cx="5934075" cy="3647440"/>
            <wp:effectExtent l="0" t="0" r="9525" b="0"/>
            <wp:docPr id="20559222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22259" name="Picture 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34075" cy="3647440"/>
                    </a:xfrm>
                    <a:prstGeom prst="rect">
                      <a:avLst/>
                    </a:prstGeom>
                  </pic:spPr>
                </pic:pic>
              </a:graphicData>
            </a:graphic>
          </wp:inline>
        </w:drawing>
      </w:r>
    </w:p>
    <w:p w14:paraId="27858BDE" w14:textId="77777777" w:rsidR="009B0734" w:rsidRPr="009B0734" w:rsidRDefault="009B0734" w:rsidP="00B8340B">
      <w:pPr>
        <w:rPr>
          <w:rFonts w:ascii="Arial" w:hAnsi="Arial" w:cs="Arial"/>
          <w:sz w:val="24"/>
          <w:szCs w:val="24"/>
        </w:rPr>
      </w:pPr>
    </w:p>
    <w:p w14:paraId="3116A3E6" w14:textId="6898C0FE" w:rsidR="00B8340B" w:rsidRPr="009B0734" w:rsidRDefault="009B0734">
      <w:pPr>
        <w:rPr>
          <w:rFonts w:ascii="Arial" w:hAnsi="Arial" w:cs="Arial"/>
          <w:sz w:val="24"/>
          <w:szCs w:val="24"/>
        </w:rPr>
      </w:pPr>
      <w:r w:rsidRPr="009B0734">
        <w:rPr>
          <w:rFonts w:ascii="Arial" w:hAnsi="Arial" w:cs="Arial"/>
          <w:sz w:val="24"/>
          <w:szCs w:val="24"/>
        </w:rPr>
        <w:t>I observed column authorities contacted had some missing values hence I tried to fill it using “Mode” method as shown below.</w:t>
      </w:r>
    </w:p>
    <w:p w14:paraId="35D4B457" w14:textId="63E9AEBE" w:rsidR="009B0734" w:rsidRDefault="009B0734">
      <w:r>
        <w:rPr>
          <w:noProof/>
        </w:rPr>
        <w:drawing>
          <wp:inline distT="0" distB="0" distL="0" distR="0" wp14:anchorId="0D0C4AC8" wp14:editId="4E1A5989">
            <wp:extent cx="5731510" cy="1828800"/>
            <wp:effectExtent l="0" t="0" r="2540" b="0"/>
            <wp:docPr id="63068290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82900" name="Picture 5"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828800"/>
                    </a:xfrm>
                    <a:prstGeom prst="rect">
                      <a:avLst/>
                    </a:prstGeom>
                  </pic:spPr>
                </pic:pic>
              </a:graphicData>
            </a:graphic>
          </wp:inline>
        </w:drawing>
      </w:r>
    </w:p>
    <w:p w14:paraId="4BB7D70F" w14:textId="55B3F665" w:rsidR="009B0734" w:rsidRPr="009B0734" w:rsidRDefault="009B0734" w:rsidP="009B0734">
      <w:pPr>
        <w:pStyle w:val="ListParagraph"/>
        <w:numPr>
          <w:ilvl w:val="1"/>
          <w:numId w:val="8"/>
        </w:numPr>
        <w:rPr>
          <w:rFonts w:ascii="Arial" w:hAnsi="Arial" w:cs="Arial"/>
          <w:sz w:val="24"/>
          <w:szCs w:val="24"/>
        </w:rPr>
      </w:pPr>
      <w:r w:rsidRPr="009B0734">
        <w:rPr>
          <w:rFonts w:ascii="Arial" w:hAnsi="Arial" w:cs="Arial"/>
          <w:sz w:val="24"/>
          <w:szCs w:val="24"/>
        </w:rPr>
        <w:t xml:space="preserve">Finally few datasets might also contain question marks or </w:t>
      </w:r>
      <w:proofErr w:type="spellStart"/>
      <w:r w:rsidRPr="009B0734">
        <w:rPr>
          <w:rFonts w:ascii="Arial" w:hAnsi="Arial" w:cs="Arial"/>
          <w:sz w:val="24"/>
          <w:szCs w:val="24"/>
        </w:rPr>
        <w:t>hyphons</w:t>
      </w:r>
      <w:proofErr w:type="spellEnd"/>
      <w:r w:rsidRPr="009B0734">
        <w:rPr>
          <w:rFonts w:ascii="Arial" w:hAnsi="Arial" w:cs="Arial"/>
          <w:sz w:val="24"/>
          <w:szCs w:val="24"/>
        </w:rPr>
        <w:t xml:space="preserve"> in place of null values, I did check it and found </w:t>
      </w:r>
      <w:proofErr w:type="gramStart"/>
      <w:r w:rsidRPr="009B0734">
        <w:rPr>
          <w:rFonts w:ascii="Arial" w:hAnsi="Arial" w:cs="Arial"/>
          <w:sz w:val="24"/>
          <w:szCs w:val="24"/>
        </w:rPr>
        <w:t>none ,</w:t>
      </w:r>
      <w:proofErr w:type="gramEnd"/>
    </w:p>
    <w:p w14:paraId="7555117B" w14:textId="77777777" w:rsidR="009B0734" w:rsidRDefault="009B0734" w:rsidP="009B0734">
      <w:pPr>
        <w:pStyle w:val="ListParagraph"/>
        <w:numPr>
          <w:ilvl w:val="1"/>
          <w:numId w:val="8"/>
        </w:numPr>
        <w:rPr>
          <w:rFonts w:ascii="Arial" w:hAnsi="Arial" w:cs="Arial"/>
          <w:sz w:val="24"/>
          <w:szCs w:val="24"/>
        </w:rPr>
      </w:pPr>
      <w:proofErr w:type="gramStart"/>
      <w:r w:rsidRPr="009B0734">
        <w:rPr>
          <w:rFonts w:ascii="Arial" w:hAnsi="Arial" w:cs="Arial"/>
          <w:sz w:val="24"/>
          <w:szCs w:val="24"/>
        </w:rPr>
        <w:t>Also</w:t>
      </w:r>
      <w:proofErr w:type="gramEnd"/>
      <w:r w:rsidRPr="009B0734">
        <w:rPr>
          <w:rFonts w:ascii="Arial" w:hAnsi="Arial" w:cs="Arial"/>
          <w:sz w:val="24"/>
          <w:szCs w:val="24"/>
        </w:rPr>
        <w:t xml:space="preserve"> a column with no data existed hence deleted that whole column as that is of no use for us. </w:t>
      </w:r>
    </w:p>
    <w:p w14:paraId="0B0598E7" w14:textId="6476B670" w:rsidR="009B0734" w:rsidRPr="009B0734" w:rsidRDefault="009B0734" w:rsidP="009B0734">
      <w:pPr>
        <w:pStyle w:val="ListParagraph"/>
        <w:numPr>
          <w:ilvl w:val="1"/>
          <w:numId w:val="8"/>
        </w:numPr>
        <w:rPr>
          <w:rFonts w:ascii="Arial" w:hAnsi="Arial" w:cs="Arial"/>
          <w:sz w:val="24"/>
          <w:szCs w:val="24"/>
        </w:rPr>
      </w:pPr>
      <w:r>
        <w:rPr>
          <w:rFonts w:ascii="Arial" w:hAnsi="Arial" w:cs="Arial"/>
          <w:sz w:val="24"/>
          <w:szCs w:val="24"/>
        </w:rPr>
        <w:lastRenderedPageBreak/>
        <w:t>I also</w:t>
      </w:r>
      <w:r w:rsidRPr="009B0734">
        <w:rPr>
          <w:rFonts w:ascii="Arial" w:hAnsi="Arial" w:cs="Arial"/>
          <w:sz w:val="24"/>
          <w:szCs w:val="24"/>
        </w:rPr>
        <w:t xml:space="preserve"> drop</w:t>
      </w:r>
      <w:r>
        <w:rPr>
          <w:rFonts w:ascii="Arial" w:hAnsi="Arial" w:cs="Arial"/>
          <w:sz w:val="24"/>
          <w:szCs w:val="24"/>
        </w:rPr>
        <w:t>ped</w:t>
      </w:r>
      <w:r w:rsidRPr="009B0734">
        <w:rPr>
          <w:rFonts w:ascii="Arial" w:hAnsi="Arial" w:cs="Arial"/>
          <w:sz w:val="24"/>
          <w:szCs w:val="24"/>
        </w:rPr>
        <w:t xml:space="preserve"> the following columns: 'Policy Number', '</w:t>
      </w:r>
      <w:proofErr w:type="spellStart"/>
      <w:r w:rsidRPr="009B0734">
        <w:rPr>
          <w:rFonts w:ascii="Arial" w:hAnsi="Arial" w:cs="Arial"/>
          <w:sz w:val="24"/>
          <w:szCs w:val="24"/>
        </w:rPr>
        <w:t>Incident_Location</w:t>
      </w:r>
      <w:proofErr w:type="spellEnd"/>
      <w:r w:rsidRPr="009B0734">
        <w:rPr>
          <w:rFonts w:ascii="Arial" w:hAnsi="Arial" w:cs="Arial"/>
          <w:sz w:val="24"/>
          <w:szCs w:val="24"/>
        </w:rPr>
        <w:t>', '</w:t>
      </w:r>
      <w:proofErr w:type="spellStart"/>
      <w:r w:rsidRPr="009B0734">
        <w:rPr>
          <w:rFonts w:ascii="Arial" w:hAnsi="Arial" w:cs="Arial"/>
          <w:sz w:val="24"/>
          <w:szCs w:val="24"/>
        </w:rPr>
        <w:t>insured_zip</w:t>
      </w:r>
      <w:proofErr w:type="spellEnd"/>
      <w:r w:rsidRPr="009B0734">
        <w:rPr>
          <w:rFonts w:ascii="Arial" w:hAnsi="Arial" w:cs="Arial"/>
          <w:sz w:val="24"/>
          <w:szCs w:val="24"/>
        </w:rPr>
        <w:t>', '</w:t>
      </w:r>
      <w:proofErr w:type="spellStart"/>
      <w:r w:rsidRPr="009B0734">
        <w:rPr>
          <w:rFonts w:ascii="Arial" w:hAnsi="Arial" w:cs="Arial"/>
          <w:sz w:val="24"/>
          <w:szCs w:val="24"/>
        </w:rPr>
        <w:t>policy_bind_date</w:t>
      </w:r>
      <w:proofErr w:type="spellEnd"/>
      <w:r w:rsidRPr="009B0734">
        <w:rPr>
          <w:rFonts w:ascii="Arial" w:hAnsi="Arial" w:cs="Arial"/>
          <w:sz w:val="24"/>
          <w:szCs w:val="24"/>
        </w:rPr>
        <w:t>', '</w:t>
      </w:r>
      <w:proofErr w:type="spellStart"/>
      <w:r w:rsidRPr="009B0734">
        <w:rPr>
          <w:rFonts w:ascii="Arial" w:hAnsi="Arial" w:cs="Arial"/>
          <w:sz w:val="24"/>
          <w:szCs w:val="24"/>
        </w:rPr>
        <w:t>incident_date</w:t>
      </w:r>
      <w:proofErr w:type="spellEnd"/>
      <w:r w:rsidRPr="009B0734">
        <w:rPr>
          <w:rFonts w:ascii="Arial" w:hAnsi="Arial" w:cs="Arial"/>
          <w:sz w:val="24"/>
          <w:szCs w:val="24"/>
        </w:rPr>
        <w:t>', '</w:t>
      </w:r>
      <w:proofErr w:type="spellStart"/>
      <w:r w:rsidRPr="009B0734">
        <w:rPr>
          <w:rFonts w:ascii="Arial" w:hAnsi="Arial" w:cs="Arial"/>
          <w:sz w:val="24"/>
          <w:szCs w:val="24"/>
        </w:rPr>
        <w:t>incident_hour_of_the_day</w:t>
      </w:r>
      <w:proofErr w:type="spellEnd"/>
      <w:r w:rsidRPr="009B0734">
        <w:rPr>
          <w:rFonts w:ascii="Arial" w:hAnsi="Arial" w:cs="Arial"/>
          <w:sz w:val="24"/>
          <w:szCs w:val="24"/>
        </w:rPr>
        <w:t>', and '</w:t>
      </w:r>
      <w:proofErr w:type="spellStart"/>
      <w:r w:rsidRPr="009B0734">
        <w:rPr>
          <w:rFonts w:ascii="Arial" w:hAnsi="Arial" w:cs="Arial"/>
          <w:sz w:val="24"/>
          <w:szCs w:val="24"/>
        </w:rPr>
        <w:t>auto_year</w:t>
      </w:r>
      <w:proofErr w:type="spellEnd"/>
      <w:r w:rsidRPr="009B0734">
        <w:rPr>
          <w:rFonts w:ascii="Arial" w:hAnsi="Arial" w:cs="Arial"/>
          <w:sz w:val="24"/>
          <w:szCs w:val="24"/>
        </w:rPr>
        <w:t>', as these columns contain unique values that do not contribute any significance to</w:t>
      </w:r>
      <w:r>
        <w:rPr>
          <w:rFonts w:ascii="Arial" w:hAnsi="Arial" w:cs="Arial"/>
          <w:sz w:val="24"/>
          <w:szCs w:val="24"/>
        </w:rPr>
        <w:t xml:space="preserve"> our</w:t>
      </w:r>
      <w:r w:rsidRPr="009B0734">
        <w:rPr>
          <w:rFonts w:ascii="Arial" w:hAnsi="Arial" w:cs="Arial"/>
          <w:sz w:val="24"/>
          <w:szCs w:val="24"/>
        </w:rPr>
        <w:t xml:space="preserve"> analysis</w:t>
      </w:r>
    </w:p>
    <w:p w14:paraId="40C410A1" w14:textId="5B9E6E2D" w:rsidR="009B0734" w:rsidRDefault="009B0734" w:rsidP="009B0734">
      <w:pPr>
        <w:ind w:left="1080"/>
        <w:rPr>
          <w:rFonts w:ascii="Arial" w:hAnsi="Arial" w:cs="Arial"/>
          <w:sz w:val="24"/>
          <w:szCs w:val="24"/>
        </w:rPr>
      </w:pPr>
      <w:proofErr w:type="gramStart"/>
      <w:r>
        <w:rPr>
          <w:rFonts w:ascii="Arial" w:hAnsi="Arial" w:cs="Arial"/>
          <w:sz w:val="24"/>
          <w:szCs w:val="24"/>
        </w:rPr>
        <w:t>Finally</w:t>
      </w:r>
      <w:proofErr w:type="gramEnd"/>
      <w:r>
        <w:rPr>
          <w:rFonts w:ascii="Arial" w:hAnsi="Arial" w:cs="Arial"/>
          <w:sz w:val="24"/>
          <w:szCs w:val="24"/>
        </w:rPr>
        <w:t xml:space="preserve"> our data was clean enough for further analysis. </w:t>
      </w:r>
    </w:p>
    <w:p w14:paraId="6756E717" w14:textId="77777777" w:rsidR="009B0734" w:rsidRDefault="009B0734" w:rsidP="009B0734">
      <w:pPr>
        <w:rPr>
          <w:rFonts w:ascii="Arial" w:hAnsi="Arial" w:cs="Arial"/>
          <w:b/>
          <w:bCs/>
          <w:sz w:val="24"/>
          <w:szCs w:val="24"/>
        </w:rPr>
      </w:pPr>
    </w:p>
    <w:p w14:paraId="219B4D1B" w14:textId="5DE9D5E1" w:rsidR="009B0734" w:rsidRDefault="009B0734" w:rsidP="009B0734">
      <w:pPr>
        <w:rPr>
          <w:rFonts w:ascii="Arial" w:hAnsi="Arial" w:cs="Arial"/>
          <w:b/>
          <w:bCs/>
          <w:sz w:val="24"/>
          <w:szCs w:val="24"/>
        </w:rPr>
      </w:pPr>
      <w:r w:rsidRPr="009B0734">
        <w:rPr>
          <w:rFonts w:ascii="Arial" w:hAnsi="Arial" w:cs="Arial"/>
          <w:b/>
          <w:bCs/>
          <w:sz w:val="24"/>
          <w:szCs w:val="24"/>
        </w:rPr>
        <w:t xml:space="preserve">Segregating numerical and categorical </w:t>
      </w:r>
      <w:proofErr w:type="gramStart"/>
      <w:r w:rsidRPr="009B0734">
        <w:rPr>
          <w:rFonts w:ascii="Arial" w:hAnsi="Arial" w:cs="Arial"/>
          <w:b/>
          <w:bCs/>
          <w:sz w:val="24"/>
          <w:szCs w:val="24"/>
        </w:rPr>
        <w:t>columns :</w:t>
      </w:r>
      <w:proofErr w:type="gramEnd"/>
      <w:r w:rsidRPr="009B0734">
        <w:rPr>
          <w:rFonts w:ascii="Arial" w:hAnsi="Arial" w:cs="Arial"/>
          <w:b/>
          <w:bCs/>
          <w:sz w:val="24"/>
          <w:szCs w:val="24"/>
        </w:rPr>
        <w:t xml:space="preserve"> </w:t>
      </w:r>
      <w:r>
        <w:rPr>
          <w:rFonts w:ascii="Arial" w:hAnsi="Arial" w:cs="Arial"/>
          <w:b/>
          <w:bCs/>
          <w:sz w:val="24"/>
          <w:szCs w:val="24"/>
        </w:rPr>
        <w:t xml:space="preserve"> </w:t>
      </w:r>
    </w:p>
    <w:p w14:paraId="107EA010" w14:textId="2E442736" w:rsidR="009B0734" w:rsidRPr="009B0734" w:rsidRDefault="009B0734" w:rsidP="009B0734">
      <w:pPr>
        <w:rPr>
          <w:rFonts w:ascii="Arial" w:hAnsi="Arial" w:cs="Arial"/>
          <w:sz w:val="24"/>
          <w:szCs w:val="24"/>
        </w:rPr>
      </w:pPr>
      <w:r w:rsidRPr="009B0734">
        <w:rPr>
          <w:rFonts w:ascii="Arial" w:hAnsi="Arial" w:cs="Arial"/>
          <w:sz w:val="24"/>
          <w:szCs w:val="24"/>
        </w:rPr>
        <w:t xml:space="preserve">To prepare the dataset for machine learning, I segregated the numerical and categorical columns. This distinction is important because different types of features require different preprocessing techniques. </w:t>
      </w:r>
    </w:p>
    <w:p w14:paraId="64CF3D2F" w14:textId="77777777" w:rsidR="009B0734" w:rsidRPr="009B0734" w:rsidRDefault="009B0734" w:rsidP="009B0734">
      <w:pPr>
        <w:ind w:left="1080"/>
        <w:rPr>
          <w:rFonts w:ascii="Arial" w:hAnsi="Arial" w:cs="Arial"/>
          <w:sz w:val="24"/>
          <w:szCs w:val="24"/>
        </w:rPr>
      </w:pPr>
    </w:p>
    <w:p w14:paraId="7D6B16D4" w14:textId="4D7B9CF5" w:rsidR="009B0734" w:rsidRPr="009B0734" w:rsidRDefault="009B0734" w:rsidP="009B0734">
      <w:pPr>
        <w:rPr>
          <w:rFonts w:ascii="Arial" w:hAnsi="Arial" w:cs="Arial"/>
          <w:sz w:val="24"/>
          <w:szCs w:val="24"/>
        </w:rPr>
      </w:pPr>
      <w:r w:rsidRPr="009B0734">
        <w:rPr>
          <w:rFonts w:ascii="Arial" w:hAnsi="Arial" w:cs="Arial"/>
          <w:sz w:val="24"/>
          <w:szCs w:val="24"/>
        </w:rPr>
        <w:t>Numerical Columns: These include variables such as policy duration, claim amount, and vehicle age, which represent quantitative data. These columns were scaled using techniques like **Standardization** or **Normalization** to ensure all numerical features are on the same scale, preventing any feature from dominating the model due to larger values.</w:t>
      </w:r>
    </w:p>
    <w:p w14:paraId="1057AC4B" w14:textId="77777777" w:rsidR="009B0734" w:rsidRPr="009B0734" w:rsidRDefault="009B0734" w:rsidP="009B0734">
      <w:pPr>
        <w:ind w:left="1080"/>
        <w:rPr>
          <w:rFonts w:ascii="Arial" w:hAnsi="Arial" w:cs="Arial"/>
          <w:sz w:val="24"/>
          <w:szCs w:val="24"/>
        </w:rPr>
      </w:pPr>
    </w:p>
    <w:p w14:paraId="0E7974AB" w14:textId="7F4DC653" w:rsidR="009B0734" w:rsidRPr="009B0734" w:rsidRDefault="009B0734" w:rsidP="009B0734">
      <w:pPr>
        <w:rPr>
          <w:rFonts w:ascii="Arial" w:hAnsi="Arial" w:cs="Arial"/>
          <w:sz w:val="24"/>
          <w:szCs w:val="24"/>
        </w:rPr>
      </w:pPr>
      <w:r w:rsidRPr="009B0734">
        <w:rPr>
          <w:rFonts w:ascii="Arial" w:hAnsi="Arial" w:cs="Arial"/>
          <w:sz w:val="24"/>
          <w:szCs w:val="24"/>
        </w:rPr>
        <w:t>Categorical Columns: Categorical features, such as vehicle make, accident location, and policyholder gender, were encoded into numerical values using methods like **One-Hot Encoding**. This transformation ensures that the machine learning algorithms can process categorical information effectively while preserving the relationships between the categories.</w:t>
      </w:r>
    </w:p>
    <w:p w14:paraId="647D792B" w14:textId="77777777" w:rsidR="009B0734" w:rsidRPr="009B0734" w:rsidRDefault="009B0734" w:rsidP="009B0734">
      <w:pPr>
        <w:ind w:left="1080"/>
        <w:rPr>
          <w:rFonts w:ascii="Arial" w:hAnsi="Arial" w:cs="Arial"/>
          <w:sz w:val="24"/>
          <w:szCs w:val="24"/>
        </w:rPr>
      </w:pPr>
    </w:p>
    <w:p w14:paraId="3339C230" w14:textId="3C9E578A" w:rsidR="009B0734" w:rsidRDefault="009B0734" w:rsidP="009B0734">
      <w:pPr>
        <w:rPr>
          <w:rFonts w:ascii="Arial" w:hAnsi="Arial" w:cs="Arial"/>
          <w:sz w:val="24"/>
          <w:szCs w:val="24"/>
        </w:rPr>
      </w:pPr>
      <w:r w:rsidRPr="009B0734">
        <w:rPr>
          <w:rFonts w:ascii="Arial" w:hAnsi="Arial" w:cs="Arial"/>
          <w:sz w:val="24"/>
          <w:szCs w:val="24"/>
        </w:rPr>
        <w:t>By properly segregating and transforming the numerical and categorical columns, I ensured the dataset was ready for model building and performance optimization.</w:t>
      </w:r>
    </w:p>
    <w:p w14:paraId="54F706A1" w14:textId="77777777" w:rsidR="009B0734" w:rsidRDefault="009B0734" w:rsidP="009B0734">
      <w:pPr>
        <w:rPr>
          <w:rFonts w:ascii="Arial" w:hAnsi="Arial" w:cs="Arial"/>
          <w:sz w:val="24"/>
          <w:szCs w:val="24"/>
        </w:rPr>
      </w:pPr>
    </w:p>
    <w:p w14:paraId="7ED811C4" w14:textId="4DE77761" w:rsidR="009B0734" w:rsidRDefault="009B0734" w:rsidP="009B0734">
      <w:pPr>
        <w:rPr>
          <w:rFonts w:ascii="Arial" w:hAnsi="Arial" w:cs="Arial"/>
          <w:sz w:val="24"/>
          <w:szCs w:val="24"/>
        </w:rPr>
      </w:pPr>
      <w:r>
        <w:rPr>
          <w:rFonts w:ascii="Arial" w:hAnsi="Arial" w:cs="Arial"/>
          <w:noProof/>
          <w:sz w:val="24"/>
          <w:szCs w:val="24"/>
        </w:rPr>
        <w:drawing>
          <wp:inline distT="0" distB="0" distL="0" distR="0" wp14:anchorId="1A668A23" wp14:editId="33FEB80C">
            <wp:extent cx="5731510" cy="2695575"/>
            <wp:effectExtent l="0" t="0" r="2540" b="9525"/>
            <wp:docPr id="77228518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85182" name="Picture 6"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695575"/>
                    </a:xfrm>
                    <a:prstGeom prst="rect">
                      <a:avLst/>
                    </a:prstGeom>
                  </pic:spPr>
                </pic:pic>
              </a:graphicData>
            </a:graphic>
          </wp:inline>
        </w:drawing>
      </w:r>
    </w:p>
    <w:p w14:paraId="5CC7A5DD" w14:textId="62B2ED6C" w:rsidR="009B0734" w:rsidRDefault="00D74A6D" w:rsidP="009B0734">
      <w:pPr>
        <w:rPr>
          <w:rFonts w:ascii="Arial" w:hAnsi="Arial" w:cs="Arial"/>
          <w:sz w:val="24"/>
          <w:szCs w:val="24"/>
        </w:rPr>
      </w:pPr>
      <w:r w:rsidRPr="00D74A6D">
        <w:rPr>
          <w:rFonts w:ascii="Arial" w:hAnsi="Arial" w:cs="Arial"/>
          <w:b/>
          <w:bCs/>
          <w:sz w:val="24"/>
          <w:szCs w:val="24"/>
        </w:rPr>
        <w:lastRenderedPageBreak/>
        <w:t>Univariate Analysis</w:t>
      </w:r>
      <w:r w:rsidRPr="00D74A6D">
        <w:rPr>
          <w:rFonts w:ascii="Arial" w:hAnsi="Arial" w:cs="Arial"/>
          <w:sz w:val="24"/>
          <w:szCs w:val="24"/>
        </w:rPr>
        <w:t xml:space="preserve">: This involves </w:t>
      </w:r>
      <w:proofErr w:type="spellStart"/>
      <w:r w:rsidRPr="00D74A6D">
        <w:rPr>
          <w:rFonts w:ascii="Arial" w:hAnsi="Arial" w:cs="Arial"/>
          <w:sz w:val="24"/>
          <w:szCs w:val="24"/>
        </w:rPr>
        <w:t>analyzing</w:t>
      </w:r>
      <w:proofErr w:type="spellEnd"/>
      <w:r w:rsidRPr="00D74A6D">
        <w:rPr>
          <w:rFonts w:ascii="Arial" w:hAnsi="Arial" w:cs="Arial"/>
          <w:sz w:val="24"/>
          <w:szCs w:val="24"/>
        </w:rPr>
        <w:t xml:space="preserve"> a single feature at a time. In this project, I performed univariate analysis on features like claim amount, policy duration, and claimant age to understand their distributions. Histograms and box plots were used to visualize the spread and identify any outliers in the data. This step helped in understanding how individual features behave and their potential influence on fraudulent claims.</w:t>
      </w:r>
      <w:r w:rsidR="009E4DBE" w:rsidRPr="009E4DBE">
        <w:rPr>
          <w:rFonts w:ascii="Arial" w:hAnsi="Arial" w:cs="Arial"/>
          <w:noProof/>
          <w:sz w:val="24"/>
          <w:szCs w:val="24"/>
        </w:rPr>
        <w:t xml:space="preserve"> </w:t>
      </w:r>
      <w:r w:rsidR="009E4DBE">
        <w:rPr>
          <w:rFonts w:ascii="Arial" w:hAnsi="Arial" w:cs="Arial"/>
          <w:noProof/>
          <w:sz w:val="24"/>
          <w:szCs w:val="24"/>
        </w:rPr>
        <w:drawing>
          <wp:inline distT="0" distB="0" distL="0" distR="0" wp14:anchorId="4037948D" wp14:editId="2D6BBFD8">
            <wp:extent cx="5657850" cy="2867025"/>
            <wp:effectExtent l="0" t="0" r="0" b="9525"/>
            <wp:docPr id="598608065" name="Video 7" descr="Untitled design 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08065" name="Video 7" descr="Untitled design 2">
                      <a:hlinkClick r:id="rId13"/>
                    </pic:cNvPr>
                    <pic:cNvPicPr/>
                  </pic:nvPicPr>
                  <pic:blipFill>
                    <a:blip r:embed="rId14">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GEw47iavi2A?feature=oembed&quot; frameborder=&quot;0&quot; allow=&quot;accelerometer; autoplay; clipboard-write; encrypted-media; gyroscope; picture-in-picture; web-share&quot; referrerpolicy=&quot;strict-origin-when-cross-origin&quot; allowfullscreen=&quot;&quot; title=&quot;Untitled design 2&quot; sandbox=&quot;allow-scripts allow-same-origin allow-popups&quot;&gt;&lt;/iframe&gt;" h="113" w="200"/>
                        </a:ext>
                      </a:extLst>
                    </a:blip>
                    <a:stretch>
                      <a:fillRect/>
                    </a:stretch>
                  </pic:blipFill>
                  <pic:spPr>
                    <a:xfrm>
                      <a:off x="0" y="0"/>
                      <a:ext cx="5657850" cy="2867025"/>
                    </a:xfrm>
                    <a:prstGeom prst="rect">
                      <a:avLst/>
                    </a:prstGeom>
                  </pic:spPr>
                </pic:pic>
              </a:graphicData>
            </a:graphic>
          </wp:inline>
        </w:drawing>
      </w:r>
    </w:p>
    <w:p w14:paraId="6E246F2C" w14:textId="03A95F58" w:rsidR="00D74A6D" w:rsidRDefault="009E4DBE" w:rsidP="009E4DBE">
      <w:pPr>
        <w:rPr>
          <w:rFonts w:ascii="Arial" w:hAnsi="Arial" w:cs="Arial"/>
          <w:sz w:val="24"/>
          <w:szCs w:val="24"/>
        </w:rPr>
      </w:pPr>
      <w:r w:rsidRPr="009E4DBE">
        <w:rPr>
          <w:rFonts w:ascii="Arial" w:hAnsi="Arial" w:cs="Arial"/>
          <w:b/>
          <w:bCs/>
          <w:sz w:val="24"/>
          <w:szCs w:val="24"/>
        </w:rPr>
        <w:t>Bivariate Analysis</w:t>
      </w:r>
      <w:r w:rsidRPr="009E4DBE">
        <w:rPr>
          <w:rFonts w:ascii="Arial" w:hAnsi="Arial" w:cs="Arial"/>
          <w:sz w:val="24"/>
          <w:szCs w:val="24"/>
        </w:rPr>
        <w:t xml:space="preserve">: Bivariate analysis was conducted to explore the relationships between two variables, particularly between the target variable (fraud status) and other features. For example, I used scatter plots and bar charts to </w:t>
      </w:r>
      <w:proofErr w:type="spellStart"/>
      <w:r w:rsidRPr="009E4DBE">
        <w:rPr>
          <w:rFonts w:ascii="Arial" w:hAnsi="Arial" w:cs="Arial"/>
          <w:sz w:val="24"/>
          <w:szCs w:val="24"/>
        </w:rPr>
        <w:t>analyze</w:t>
      </w:r>
      <w:proofErr w:type="spellEnd"/>
      <w:r w:rsidRPr="009E4DBE">
        <w:rPr>
          <w:rFonts w:ascii="Arial" w:hAnsi="Arial" w:cs="Arial"/>
          <w:sz w:val="24"/>
          <w:szCs w:val="24"/>
        </w:rPr>
        <w:t xml:space="preserve"> how variables like policy type or claim amount relate to the probability of a claim being fraudulent. Correlation matrices were also used to quantify the strength of these relationships.</w:t>
      </w:r>
      <w:r w:rsidR="005C5975" w:rsidRPr="005C5975">
        <w:rPr>
          <w:rFonts w:ascii="Arial" w:hAnsi="Arial" w:cs="Arial"/>
          <w:noProof/>
          <w:sz w:val="24"/>
          <w:szCs w:val="24"/>
        </w:rPr>
        <w:t xml:space="preserve"> </w:t>
      </w:r>
      <w:r w:rsidR="005C5975">
        <w:rPr>
          <w:rFonts w:ascii="Arial" w:hAnsi="Arial" w:cs="Arial"/>
          <w:noProof/>
          <w:sz w:val="24"/>
          <w:szCs w:val="24"/>
        </w:rPr>
        <w:drawing>
          <wp:inline distT="0" distB="0" distL="0" distR="0" wp14:anchorId="4F5DB46A" wp14:editId="44A7D486">
            <wp:extent cx="5731510" cy="3514725"/>
            <wp:effectExtent l="0" t="0" r="2540" b="9525"/>
            <wp:docPr id="106673652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36529" name="Picture 8"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514725"/>
                    </a:xfrm>
                    <a:prstGeom prst="rect">
                      <a:avLst/>
                    </a:prstGeom>
                  </pic:spPr>
                </pic:pic>
              </a:graphicData>
            </a:graphic>
          </wp:inline>
        </w:drawing>
      </w:r>
    </w:p>
    <w:p w14:paraId="133DB36B" w14:textId="55E83C26" w:rsidR="009E4DBE" w:rsidRDefault="005C5975" w:rsidP="009E4DBE">
      <w:pPr>
        <w:rPr>
          <w:rFonts w:ascii="Arial" w:hAnsi="Arial" w:cs="Arial"/>
          <w:sz w:val="24"/>
          <w:szCs w:val="24"/>
        </w:rPr>
      </w:pPr>
      <w:r>
        <w:rPr>
          <w:rFonts w:ascii="Arial" w:hAnsi="Arial" w:cs="Arial"/>
          <w:noProof/>
          <w:sz w:val="24"/>
          <w:szCs w:val="24"/>
        </w:rPr>
        <w:lastRenderedPageBreak/>
        <w:drawing>
          <wp:inline distT="0" distB="0" distL="0" distR="0" wp14:anchorId="49586AAD" wp14:editId="5A48DB7C">
            <wp:extent cx="5731510" cy="3566795"/>
            <wp:effectExtent l="0" t="0" r="2540" b="0"/>
            <wp:docPr id="98071369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13699" name="Picture 9"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566795"/>
                    </a:xfrm>
                    <a:prstGeom prst="rect">
                      <a:avLst/>
                    </a:prstGeom>
                  </pic:spPr>
                </pic:pic>
              </a:graphicData>
            </a:graphic>
          </wp:inline>
        </w:drawing>
      </w:r>
    </w:p>
    <w:p w14:paraId="317D62E3" w14:textId="4E273EAD" w:rsidR="005C5975" w:rsidRDefault="005C5975" w:rsidP="009E4DBE">
      <w:pPr>
        <w:rPr>
          <w:rFonts w:ascii="Arial" w:hAnsi="Arial" w:cs="Arial"/>
          <w:sz w:val="24"/>
          <w:szCs w:val="24"/>
        </w:rPr>
      </w:pPr>
      <w:r>
        <w:rPr>
          <w:rFonts w:ascii="Arial" w:hAnsi="Arial" w:cs="Arial"/>
          <w:noProof/>
          <w:sz w:val="24"/>
          <w:szCs w:val="24"/>
        </w:rPr>
        <w:drawing>
          <wp:inline distT="0" distB="0" distL="0" distR="0" wp14:anchorId="529C4B0A" wp14:editId="7113EB88">
            <wp:extent cx="5731510" cy="1814830"/>
            <wp:effectExtent l="0" t="0" r="2540" b="0"/>
            <wp:docPr id="1483573210" name="Picture 10" descr="A graph with a blue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73210" name="Picture 10" descr="A graph with a blue squar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31510" cy="1814830"/>
                    </a:xfrm>
                    <a:prstGeom prst="rect">
                      <a:avLst/>
                    </a:prstGeom>
                  </pic:spPr>
                </pic:pic>
              </a:graphicData>
            </a:graphic>
          </wp:inline>
        </w:drawing>
      </w:r>
    </w:p>
    <w:p w14:paraId="3CA4B43B" w14:textId="2A93E5B3" w:rsidR="005C5975" w:rsidRDefault="005C5975" w:rsidP="009E4DBE">
      <w:pPr>
        <w:rPr>
          <w:rFonts w:ascii="Arial" w:hAnsi="Arial" w:cs="Arial"/>
          <w:sz w:val="24"/>
          <w:szCs w:val="24"/>
        </w:rPr>
      </w:pPr>
      <w:r>
        <w:rPr>
          <w:rFonts w:ascii="Arial" w:hAnsi="Arial" w:cs="Arial"/>
          <w:noProof/>
          <w:sz w:val="24"/>
          <w:szCs w:val="24"/>
        </w:rPr>
        <w:drawing>
          <wp:inline distT="0" distB="0" distL="0" distR="0" wp14:anchorId="06DFDB19" wp14:editId="26CD34AB">
            <wp:extent cx="5731510" cy="1804670"/>
            <wp:effectExtent l="0" t="0" r="2540" b="5080"/>
            <wp:docPr id="945682545" name="Picture 11" descr="A green and orange rectangular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82545" name="Picture 11" descr="A green and orange rectangular bar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p>
    <w:p w14:paraId="6BD52F63" w14:textId="34D52AB2" w:rsidR="005C5975" w:rsidRDefault="005C5975" w:rsidP="009E4DBE">
      <w:pPr>
        <w:rPr>
          <w:rFonts w:ascii="Arial" w:hAnsi="Arial" w:cs="Arial"/>
          <w:sz w:val="24"/>
          <w:szCs w:val="24"/>
        </w:rPr>
      </w:pPr>
      <w:r>
        <w:rPr>
          <w:rFonts w:ascii="Arial" w:hAnsi="Arial" w:cs="Arial"/>
          <w:noProof/>
          <w:sz w:val="24"/>
          <w:szCs w:val="24"/>
        </w:rPr>
        <w:lastRenderedPageBreak/>
        <w:drawing>
          <wp:inline distT="0" distB="0" distL="0" distR="0" wp14:anchorId="70D3CC8C" wp14:editId="234452BA">
            <wp:extent cx="5731510" cy="1826260"/>
            <wp:effectExtent l="0" t="0" r="2540" b="2540"/>
            <wp:docPr id="1900377988"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77988" name="Picture 12" descr="A screenshot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826260"/>
                    </a:xfrm>
                    <a:prstGeom prst="rect">
                      <a:avLst/>
                    </a:prstGeom>
                  </pic:spPr>
                </pic:pic>
              </a:graphicData>
            </a:graphic>
          </wp:inline>
        </w:drawing>
      </w:r>
    </w:p>
    <w:p w14:paraId="52DCCCB4" w14:textId="2AF3B849" w:rsidR="005C5975" w:rsidRDefault="005C5975" w:rsidP="009E4DBE">
      <w:pPr>
        <w:rPr>
          <w:rFonts w:ascii="Arial" w:hAnsi="Arial" w:cs="Arial"/>
          <w:sz w:val="24"/>
          <w:szCs w:val="24"/>
        </w:rPr>
      </w:pPr>
      <w:r>
        <w:rPr>
          <w:rFonts w:ascii="Arial" w:hAnsi="Arial" w:cs="Arial"/>
          <w:noProof/>
          <w:sz w:val="24"/>
          <w:szCs w:val="24"/>
        </w:rPr>
        <w:drawing>
          <wp:inline distT="0" distB="0" distL="0" distR="0" wp14:anchorId="62F184FC" wp14:editId="02DC191A">
            <wp:extent cx="5731510" cy="1807210"/>
            <wp:effectExtent l="0" t="0" r="2540" b="2540"/>
            <wp:docPr id="741075531" name="Picture 13" descr="A graph showing a bar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75531" name="Picture 13" descr="A graph showing a bar and a ba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1510" cy="1807210"/>
                    </a:xfrm>
                    <a:prstGeom prst="rect">
                      <a:avLst/>
                    </a:prstGeom>
                  </pic:spPr>
                </pic:pic>
              </a:graphicData>
            </a:graphic>
          </wp:inline>
        </w:drawing>
      </w:r>
    </w:p>
    <w:p w14:paraId="6214A988" w14:textId="4DB8BF1D" w:rsidR="005C5975" w:rsidRDefault="005C5975" w:rsidP="009E4DBE">
      <w:pPr>
        <w:rPr>
          <w:rFonts w:ascii="Arial" w:hAnsi="Arial" w:cs="Arial"/>
          <w:b/>
          <w:bCs/>
          <w:sz w:val="24"/>
          <w:szCs w:val="24"/>
        </w:rPr>
      </w:pPr>
      <w:proofErr w:type="gramStart"/>
      <w:r w:rsidRPr="005C5975">
        <w:rPr>
          <w:rFonts w:ascii="Arial" w:hAnsi="Arial" w:cs="Arial"/>
          <w:b/>
          <w:bCs/>
          <w:sz w:val="24"/>
          <w:szCs w:val="24"/>
        </w:rPr>
        <w:t>Observations :</w:t>
      </w:r>
      <w:proofErr w:type="gramEnd"/>
      <w:r w:rsidRPr="005C5975">
        <w:rPr>
          <w:rFonts w:ascii="Arial" w:hAnsi="Arial" w:cs="Arial"/>
          <w:b/>
          <w:bCs/>
          <w:sz w:val="24"/>
          <w:szCs w:val="24"/>
        </w:rPr>
        <w:t xml:space="preserve"> </w:t>
      </w:r>
    </w:p>
    <w:p w14:paraId="5C857AA4" w14:textId="77777777" w:rsidR="005C5975" w:rsidRPr="005C5975" w:rsidRDefault="005C5975" w:rsidP="005C5975">
      <w:pPr>
        <w:numPr>
          <w:ilvl w:val="0"/>
          <w:numId w:val="11"/>
        </w:numPr>
        <w:rPr>
          <w:rFonts w:ascii="Arial" w:hAnsi="Arial" w:cs="Arial"/>
          <w:sz w:val="24"/>
          <w:szCs w:val="24"/>
        </w:rPr>
      </w:pPr>
      <w:r w:rsidRPr="005C5975">
        <w:rPr>
          <w:rFonts w:ascii="Arial" w:hAnsi="Arial" w:cs="Arial"/>
          <w:sz w:val="24"/>
          <w:szCs w:val="24"/>
        </w:rPr>
        <w:t>Fewer Fraud Cases: Across the dataset, fraudulent claims are consistently fewer compared to non-fraudulent claims.</w:t>
      </w:r>
    </w:p>
    <w:p w14:paraId="07BEDE37" w14:textId="77777777" w:rsidR="005C5975" w:rsidRPr="005C5975" w:rsidRDefault="005C5975" w:rsidP="005C5975">
      <w:pPr>
        <w:numPr>
          <w:ilvl w:val="0"/>
          <w:numId w:val="11"/>
        </w:numPr>
        <w:rPr>
          <w:rFonts w:ascii="Arial" w:hAnsi="Arial" w:cs="Arial"/>
          <w:sz w:val="24"/>
          <w:szCs w:val="24"/>
        </w:rPr>
      </w:pPr>
      <w:r w:rsidRPr="005C5975">
        <w:rPr>
          <w:rFonts w:ascii="Arial" w:hAnsi="Arial" w:cs="Arial"/>
          <w:sz w:val="24"/>
          <w:szCs w:val="24"/>
        </w:rPr>
        <w:t>Policy State (IN): Fraud cases reported in the state of IN are notably lower compared to other policy states.</w:t>
      </w:r>
    </w:p>
    <w:p w14:paraId="405FA864" w14:textId="77777777" w:rsidR="005C5975" w:rsidRPr="005C5975" w:rsidRDefault="005C5975" w:rsidP="005C5975">
      <w:pPr>
        <w:numPr>
          <w:ilvl w:val="0"/>
          <w:numId w:val="11"/>
        </w:numPr>
        <w:rPr>
          <w:rFonts w:ascii="Arial" w:hAnsi="Arial" w:cs="Arial"/>
          <w:sz w:val="24"/>
          <w:szCs w:val="24"/>
        </w:rPr>
      </w:pPr>
      <w:r w:rsidRPr="005C5975">
        <w:rPr>
          <w:rFonts w:ascii="Arial" w:hAnsi="Arial" w:cs="Arial"/>
          <w:sz w:val="24"/>
          <w:szCs w:val="24"/>
        </w:rPr>
        <w:t>Policy CSL: Policies with higher coverage limits (CSL) tend to have fewer instances of fraud.</w:t>
      </w:r>
    </w:p>
    <w:p w14:paraId="30CBD7F3" w14:textId="77777777" w:rsidR="005C5975" w:rsidRPr="005C5975" w:rsidRDefault="005C5975" w:rsidP="005C5975">
      <w:pPr>
        <w:numPr>
          <w:ilvl w:val="0"/>
          <w:numId w:val="11"/>
        </w:numPr>
        <w:rPr>
          <w:rFonts w:ascii="Arial" w:hAnsi="Arial" w:cs="Arial"/>
          <w:sz w:val="24"/>
          <w:szCs w:val="24"/>
        </w:rPr>
      </w:pPr>
      <w:r w:rsidRPr="005C5975">
        <w:rPr>
          <w:rFonts w:ascii="Arial" w:hAnsi="Arial" w:cs="Arial"/>
          <w:sz w:val="24"/>
          <w:szCs w:val="24"/>
        </w:rPr>
        <w:t>Policy Deductible (1000): Fewer fraud cases are observed for policies with a deductible of 1000.</w:t>
      </w:r>
    </w:p>
    <w:p w14:paraId="17285408" w14:textId="77777777" w:rsidR="005C5975" w:rsidRPr="005C5975" w:rsidRDefault="005C5975" w:rsidP="005C5975">
      <w:pPr>
        <w:numPr>
          <w:ilvl w:val="0"/>
          <w:numId w:val="11"/>
        </w:numPr>
        <w:rPr>
          <w:rFonts w:ascii="Arial" w:hAnsi="Arial" w:cs="Arial"/>
          <w:sz w:val="24"/>
          <w:szCs w:val="24"/>
        </w:rPr>
      </w:pPr>
      <w:r w:rsidRPr="005C5975">
        <w:rPr>
          <w:rFonts w:ascii="Arial" w:hAnsi="Arial" w:cs="Arial"/>
          <w:sz w:val="24"/>
          <w:szCs w:val="24"/>
        </w:rPr>
        <w:t>Gender: The number of fraud cases is almost equal for both male and female claimants.</w:t>
      </w:r>
    </w:p>
    <w:p w14:paraId="012C66B7" w14:textId="77777777" w:rsidR="005C5975" w:rsidRPr="005C5975" w:rsidRDefault="005C5975" w:rsidP="005C5975">
      <w:pPr>
        <w:numPr>
          <w:ilvl w:val="0"/>
          <w:numId w:val="11"/>
        </w:numPr>
        <w:rPr>
          <w:rFonts w:ascii="Arial" w:hAnsi="Arial" w:cs="Arial"/>
          <w:sz w:val="24"/>
          <w:szCs w:val="24"/>
        </w:rPr>
      </w:pPr>
      <w:r w:rsidRPr="005C5975">
        <w:rPr>
          <w:rFonts w:ascii="Arial" w:hAnsi="Arial" w:cs="Arial"/>
          <w:sz w:val="24"/>
          <w:szCs w:val="24"/>
        </w:rPr>
        <w:t>Insured Education Level: Individuals with advanced degrees (MD and JD) have a higher occurrence of fraudulent claims.</w:t>
      </w:r>
    </w:p>
    <w:p w14:paraId="1F6D299D" w14:textId="77777777" w:rsidR="005C5975" w:rsidRPr="005C5975" w:rsidRDefault="005C5975" w:rsidP="005C5975">
      <w:pPr>
        <w:numPr>
          <w:ilvl w:val="0"/>
          <w:numId w:val="11"/>
        </w:numPr>
        <w:rPr>
          <w:rFonts w:ascii="Arial" w:hAnsi="Arial" w:cs="Arial"/>
          <w:sz w:val="24"/>
          <w:szCs w:val="24"/>
        </w:rPr>
      </w:pPr>
      <w:r w:rsidRPr="005C5975">
        <w:rPr>
          <w:rFonts w:ascii="Arial" w:hAnsi="Arial" w:cs="Arial"/>
          <w:sz w:val="24"/>
          <w:szCs w:val="24"/>
        </w:rPr>
        <w:t>Insured Relationship (Other): Fraud is more common among claimants who fall under the "Other" relationship category.</w:t>
      </w:r>
    </w:p>
    <w:p w14:paraId="39E2292E" w14:textId="77777777" w:rsidR="005C5975" w:rsidRPr="005C5975" w:rsidRDefault="005C5975" w:rsidP="005C5975">
      <w:pPr>
        <w:numPr>
          <w:ilvl w:val="0"/>
          <w:numId w:val="11"/>
        </w:numPr>
        <w:rPr>
          <w:rFonts w:ascii="Arial" w:hAnsi="Arial" w:cs="Arial"/>
          <w:sz w:val="24"/>
          <w:szCs w:val="24"/>
        </w:rPr>
      </w:pPr>
      <w:r w:rsidRPr="005C5975">
        <w:rPr>
          <w:rFonts w:ascii="Arial" w:hAnsi="Arial" w:cs="Arial"/>
          <w:sz w:val="24"/>
          <w:szCs w:val="24"/>
        </w:rPr>
        <w:t>Single-Vehicle Collisions: Fraudulent claims are more frequent for accidents involving a single vehicle.</w:t>
      </w:r>
    </w:p>
    <w:p w14:paraId="34529115" w14:textId="77777777" w:rsidR="005C5975" w:rsidRPr="005C5975" w:rsidRDefault="005C5975" w:rsidP="005C5975">
      <w:pPr>
        <w:numPr>
          <w:ilvl w:val="0"/>
          <w:numId w:val="11"/>
        </w:numPr>
        <w:rPr>
          <w:rFonts w:ascii="Arial" w:hAnsi="Arial" w:cs="Arial"/>
          <w:sz w:val="24"/>
          <w:szCs w:val="24"/>
        </w:rPr>
      </w:pPr>
      <w:r w:rsidRPr="005C5975">
        <w:rPr>
          <w:rFonts w:ascii="Arial" w:hAnsi="Arial" w:cs="Arial"/>
          <w:sz w:val="24"/>
          <w:szCs w:val="24"/>
        </w:rPr>
        <w:t>Rear Collisions: Although fraud is more frequent in rear-end collisions, non-fraud cases still dominate.</w:t>
      </w:r>
    </w:p>
    <w:p w14:paraId="5E9499CF" w14:textId="77777777" w:rsidR="005C5975" w:rsidRPr="005C5975" w:rsidRDefault="005C5975" w:rsidP="005C5975">
      <w:pPr>
        <w:numPr>
          <w:ilvl w:val="0"/>
          <w:numId w:val="11"/>
        </w:numPr>
        <w:rPr>
          <w:rFonts w:ascii="Arial" w:hAnsi="Arial" w:cs="Arial"/>
          <w:sz w:val="24"/>
          <w:szCs w:val="24"/>
        </w:rPr>
      </w:pPr>
      <w:r w:rsidRPr="005C5975">
        <w:rPr>
          <w:rFonts w:ascii="Arial" w:hAnsi="Arial" w:cs="Arial"/>
          <w:sz w:val="24"/>
          <w:szCs w:val="24"/>
        </w:rPr>
        <w:t>Damage Severity: Major damage incidents report more fraud cases, while trivial damage reports very few fraudulent claims.</w:t>
      </w:r>
    </w:p>
    <w:p w14:paraId="05DD8979" w14:textId="77777777" w:rsidR="005C5975" w:rsidRPr="005C5975" w:rsidRDefault="005C5975" w:rsidP="005C5975">
      <w:pPr>
        <w:numPr>
          <w:ilvl w:val="0"/>
          <w:numId w:val="11"/>
        </w:numPr>
        <w:rPr>
          <w:rFonts w:ascii="Arial" w:hAnsi="Arial" w:cs="Arial"/>
          <w:sz w:val="24"/>
          <w:szCs w:val="24"/>
        </w:rPr>
      </w:pPr>
      <w:r w:rsidRPr="005C5975">
        <w:rPr>
          <w:rFonts w:ascii="Arial" w:hAnsi="Arial" w:cs="Arial"/>
          <w:sz w:val="24"/>
          <w:szCs w:val="24"/>
        </w:rPr>
        <w:lastRenderedPageBreak/>
        <w:t>Single Vehicle Involvement: Fraud is more common in accidents involving only one vehicle compared to multi-vehicle incidents.</w:t>
      </w:r>
    </w:p>
    <w:p w14:paraId="1EEF9052" w14:textId="77777777" w:rsidR="005C5975" w:rsidRPr="005C5975" w:rsidRDefault="005C5975" w:rsidP="005C5975">
      <w:pPr>
        <w:numPr>
          <w:ilvl w:val="0"/>
          <w:numId w:val="11"/>
        </w:numPr>
        <w:rPr>
          <w:rFonts w:ascii="Arial" w:hAnsi="Arial" w:cs="Arial"/>
          <w:sz w:val="24"/>
          <w:szCs w:val="24"/>
        </w:rPr>
      </w:pPr>
      <w:r w:rsidRPr="005C5975">
        <w:rPr>
          <w:rFonts w:ascii="Arial" w:hAnsi="Arial" w:cs="Arial"/>
          <w:sz w:val="24"/>
          <w:szCs w:val="24"/>
        </w:rPr>
        <w:t>No Property Damage: A significant number of fraud cases occur when there is no reported property damage.</w:t>
      </w:r>
    </w:p>
    <w:p w14:paraId="67805774" w14:textId="77777777" w:rsidR="005C5975" w:rsidRPr="005C5975" w:rsidRDefault="005C5975" w:rsidP="005C5975">
      <w:pPr>
        <w:numPr>
          <w:ilvl w:val="0"/>
          <w:numId w:val="11"/>
        </w:numPr>
        <w:rPr>
          <w:rFonts w:ascii="Arial" w:hAnsi="Arial" w:cs="Arial"/>
          <w:sz w:val="24"/>
          <w:szCs w:val="24"/>
        </w:rPr>
      </w:pPr>
      <w:r w:rsidRPr="005C5975">
        <w:rPr>
          <w:rFonts w:ascii="Arial" w:hAnsi="Arial" w:cs="Arial"/>
          <w:sz w:val="24"/>
          <w:szCs w:val="24"/>
        </w:rPr>
        <w:t>Police Reports: Fraud is more likely to be recorded when no police report is filed for the incident.</w:t>
      </w:r>
    </w:p>
    <w:p w14:paraId="41A7E9C9" w14:textId="77777777" w:rsidR="005C5975" w:rsidRDefault="005C5975" w:rsidP="005C5975">
      <w:pPr>
        <w:rPr>
          <w:rFonts w:ascii="Arial" w:hAnsi="Arial" w:cs="Arial"/>
          <w:sz w:val="24"/>
          <w:szCs w:val="24"/>
        </w:rPr>
      </w:pPr>
      <w:r w:rsidRPr="005C5975">
        <w:rPr>
          <w:rFonts w:ascii="Arial" w:hAnsi="Arial" w:cs="Arial"/>
          <w:sz w:val="24"/>
          <w:szCs w:val="24"/>
        </w:rPr>
        <w:t>These insights were key in shaping the feature selection and preprocessing strategies for the machine learning models in this project.</w:t>
      </w:r>
    </w:p>
    <w:p w14:paraId="7B17FF1D" w14:textId="77777777" w:rsidR="005C5975" w:rsidRDefault="005C5975" w:rsidP="005C5975">
      <w:pPr>
        <w:rPr>
          <w:rFonts w:ascii="Arial" w:hAnsi="Arial" w:cs="Arial"/>
          <w:sz w:val="24"/>
          <w:szCs w:val="24"/>
        </w:rPr>
      </w:pPr>
    </w:p>
    <w:p w14:paraId="1EF43230" w14:textId="7C949AD1" w:rsidR="005C5975" w:rsidRDefault="005C5975" w:rsidP="005C5975">
      <w:pPr>
        <w:rPr>
          <w:rFonts w:ascii="Arial" w:hAnsi="Arial" w:cs="Arial"/>
          <w:sz w:val="24"/>
          <w:szCs w:val="24"/>
        </w:rPr>
      </w:pPr>
      <w:r w:rsidRPr="005C5975">
        <w:rPr>
          <w:rFonts w:ascii="Arial" w:hAnsi="Arial" w:cs="Arial"/>
          <w:b/>
          <w:bCs/>
          <w:sz w:val="24"/>
          <w:szCs w:val="24"/>
        </w:rPr>
        <w:t>Multivariate Analysis</w:t>
      </w:r>
      <w:r w:rsidRPr="005C5975">
        <w:rPr>
          <w:rFonts w:ascii="Arial" w:hAnsi="Arial" w:cs="Arial"/>
          <w:sz w:val="24"/>
          <w:szCs w:val="24"/>
        </w:rPr>
        <w:t xml:space="preserve">: In this step, I </w:t>
      </w:r>
      <w:proofErr w:type="spellStart"/>
      <w:r w:rsidRPr="005C5975">
        <w:rPr>
          <w:rFonts w:ascii="Arial" w:hAnsi="Arial" w:cs="Arial"/>
          <w:sz w:val="24"/>
          <w:szCs w:val="24"/>
        </w:rPr>
        <w:t>analyzed</w:t>
      </w:r>
      <w:proofErr w:type="spellEnd"/>
      <w:r w:rsidRPr="005C5975">
        <w:rPr>
          <w:rFonts w:ascii="Arial" w:hAnsi="Arial" w:cs="Arial"/>
          <w:sz w:val="24"/>
          <w:szCs w:val="24"/>
        </w:rPr>
        <w:t xml:space="preserve"> the interaction between multiple variables simultaneously. Using pair plots, heatmaps, and more advanced visualization techniques, I explored how combinations of features like policyholder age, vehicle type, and claim amount together influence the likelihood of fraud. This helped in identifying key combinations of features that could improve model performance.</w:t>
      </w:r>
    </w:p>
    <w:p w14:paraId="1C149756" w14:textId="28AB0E07" w:rsidR="005C5975" w:rsidRPr="005C5975" w:rsidRDefault="005C5975" w:rsidP="005C5975">
      <w:pPr>
        <w:rPr>
          <w:rFonts w:ascii="Arial" w:hAnsi="Arial" w:cs="Arial"/>
          <w:sz w:val="24"/>
          <w:szCs w:val="24"/>
        </w:rPr>
      </w:pPr>
      <w:r>
        <w:rPr>
          <w:rFonts w:ascii="Arial" w:hAnsi="Arial" w:cs="Arial"/>
          <w:noProof/>
          <w:sz w:val="24"/>
          <w:szCs w:val="24"/>
        </w:rPr>
        <w:drawing>
          <wp:inline distT="0" distB="0" distL="0" distR="0" wp14:anchorId="4545D964" wp14:editId="2809FD55">
            <wp:extent cx="6505575" cy="5410200"/>
            <wp:effectExtent l="0" t="0" r="9525" b="0"/>
            <wp:docPr id="126288372" name="Picture 14"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8372" name="Picture 14" descr="A close-up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505575" cy="5410200"/>
                    </a:xfrm>
                    <a:prstGeom prst="rect">
                      <a:avLst/>
                    </a:prstGeom>
                  </pic:spPr>
                </pic:pic>
              </a:graphicData>
            </a:graphic>
          </wp:inline>
        </w:drawing>
      </w:r>
    </w:p>
    <w:p w14:paraId="2DF893BF" w14:textId="77777777" w:rsidR="005C5975" w:rsidRPr="005C5975" w:rsidRDefault="005C5975" w:rsidP="005C5975">
      <w:pPr>
        <w:pStyle w:val="ListParagraph"/>
        <w:numPr>
          <w:ilvl w:val="1"/>
          <w:numId w:val="8"/>
        </w:numPr>
        <w:rPr>
          <w:rFonts w:ascii="Arial" w:hAnsi="Arial" w:cs="Arial"/>
          <w:b/>
          <w:bCs/>
          <w:sz w:val="28"/>
          <w:szCs w:val="28"/>
        </w:rPr>
      </w:pPr>
      <w:proofErr w:type="spellStart"/>
      <w:proofErr w:type="gramStart"/>
      <w:r w:rsidRPr="005C5975">
        <w:rPr>
          <w:rFonts w:ascii="Arial" w:hAnsi="Arial" w:cs="Arial"/>
          <w:b/>
          <w:bCs/>
          <w:sz w:val="28"/>
          <w:szCs w:val="28"/>
        </w:rPr>
        <w:lastRenderedPageBreak/>
        <w:t>Pre processing</w:t>
      </w:r>
      <w:proofErr w:type="spellEnd"/>
      <w:proofErr w:type="gramEnd"/>
      <w:r w:rsidRPr="005C5975">
        <w:rPr>
          <w:rFonts w:ascii="Arial" w:hAnsi="Arial" w:cs="Arial"/>
          <w:b/>
          <w:bCs/>
          <w:sz w:val="28"/>
          <w:szCs w:val="28"/>
        </w:rPr>
        <w:t xml:space="preserve"> Pipeline:</w:t>
      </w:r>
    </w:p>
    <w:p w14:paraId="53048305" w14:textId="77777777" w:rsidR="005C5975" w:rsidRPr="005C5975" w:rsidRDefault="005C5975" w:rsidP="005C5975">
      <w:pPr>
        <w:rPr>
          <w:rFonts w:ascii="Arial" w:hAnsi="Arial" w:cs="Arial"/>
          <w:b/>
          <w:bCs/>
          <w:sz w:val="24"/>
          <w:szCs w:val="24"/>
        </w:rPr>
      </w:pPr>
    </w:p>
    <w:p w14:paraId="3826025C" w14:textId="3448DBE2" w:rsidR="005C5975" w:rsidRPr="005C5975" w:rsidRDefault="005C5975" w:rsidP="005C5975">
      <w:pPr>
        <w:rPr>
          <w:rFonts w:ascii="Arial" w:hAnsi="Arial" w:cs="Arial"/>
          <w:b/>
          <w:bCs/>
          <w:sz w:val="24"/>
          <w:szCs w:val="24"/>
        </w:rPr>
      </w:pPr>
      <w:r w:rsidRPr="005C5975">
        <w:rPr>
          <w:rFonts w:ascii="Arial" w:hAnsi="Arial" w:cs="Arial"/>
          <w:b/>
          <w:bCs/>
          <w:sz w:val="24"/>
          <w:szCs w:val="24"/>
        </w:rPr>
        <w:t>Correlation and Outlier Removal Using Z-Score</w:t>
      </w:r>
    </w:p>
    <w:p w14:paraId="253544B0" w14:textId="77777777" w:rsidR="005C5975" w:rsidRPr="005C5975" w:rsidRDefault="005C5975" w:rsidP="005C5975">
      <w:pPr>
        <w:rPr>
          <w:rFonts w:ascii="Arial" w:hAnsi="Arial" w:cs="Arial"/>
          <w:b/>
          <w:bCs/>
          <w:sz w:val="24"/>
          <w:szCs w:val="24"/>
        </w:rPr>
      </w:pPr>
      <w:r w:rsidRPr="005C5975">
        <w:rPr>
          <w:rFonts w:ascii="Arial" w:hAnsi="Arial" w:cs="Arial"/>
          <w:b/>
          <w:bCs/>
          <w:sz w:val="24"/>
          <w:szCs w:val="24"/>
        </w:rPr>
        <w:t>Correlation Analysis</w:t>
      </w:r>
    </w:p>
    <w:p w14:paraId="0798CF6F" w14:textId="77777777" w:rsidR="005C5975" w:rsidRPr="005C5975" w:rsidRDefault="005C5975" w:rsidP="005C5975">
      <w:pPr>
        <w:rPr>
          <w:rFonts w:ascii="Arial" w:hAnsi="Arial" w:cs="Arial"/>
          <w:sz w:val="24"/>
          <w:szCs w:val="24"/>
        </w:rPr>
      </w:pPr>
      <w:r w:rsidRPr="005C5975">
        <w:rPr>
          <w:rFonts w:ascii="Arial" w:hAnsi="Arial" w:cs="Arial"/>
          <w:sz w:val="24"/>
          <w:szCs w:val="24"/>
        </w:rPr>
        <w:t>Correlation analysis is a critical step in understanding how different features in the dataset relate to one another, particularly in the context of predicting fraudulent claims. By calculating the correlation coefficients, I was able to identify which features have strong relationships with the target variable (fraud status) and with each other.</w:t>
      </w:r>
    </w:p>
    <w:p w14:paraId="0C5A9158" w14:textId="77777777" w:rsidR="005C5975" w:rsidRPr="005C5975" w:rsidRDefault="005C5975" w:rsidP="005C5975">
      <w:pPr>
        <w:numPr>
          <w:ilvl w:val="0"/>
          <w:numId w:val="12"/>
        </w:numPr>
        <w:rPr>
          <w:rFonts w:ascii="Arial" w:hAnsi="Arial" w:cs="Arial"/>
          <w:sz w:val="24"/>
          <w:szCs w:val="24"/>
        </w:rPr>
      </w:pPr>
      <w:r w:rsidRPr="005C5975">
        <w:rPr>
          <w:rFonts w:ascii="Arial" w:hAnsi="Arial" w:cs="Arial"/>
          <w:b/>
          <w:bCs/>
          <w:sz w:val="24"/>
          <w:szCs w:val="24"/>
        </w:rPr>
        <w:t>Correlation Matrix</w:t>
      </w:r>
      <w:r w:rsidRPr="005C5975">
        <w:rPr>
          <w:rFonts w:ascii="Arial" w:hAnsi="Arial" w:cs="Arial"/>
          <w:sz w:val="24"/>
          <w:szCs w:val="24"/>
        </w:rPr>
        <w:t>: I generated a correlation matrix to visualize the relationships between all numerical features. This matrix helps in identifying pairs of features that are positively or negatively correlated. Strong correlations (close to +1 or -1) may indicate redundancy among features, while weak correlations (close to 0) suggest that the features provide unique information for the model.</w:t>
      </w:r>
    </w:p>
    <w:p w14:paraId="0986A368" w14:textId="77777777" w:rsidR="005C5975" w:rsidRPr="005C5975" w:rsidRDefault="005C5975" w:rsidP="005C5975">
      <w:pPr>
        <w:numPr>
          <w:ilvl w:val="0"/>
          <w:numId w:val="12"/>
        </w:numPr>
        <w:rPr>
          <w:rFonts w:ascii="Arial" w:hAnsi="Arial" w:cs="Arial"/>
          <w:sz w:val="24"/>
          <w:szCs w:val="24"/>
        </w:rPr>
      </w:pPr>
      <w:r w:rsidRPr="005C5975">
        <w:rPr>
          <w:rFonts w:ascii="Arial" w:hAnsi="Arial" w:cs="Arial"/>
          <w:b/>
          <w:bCs/>
          <w:sz w:val="24"/>
          <w:szCs w:val="24"/>
        </w:rPr>
        <w:t>Feature Selection</w:t>
      </w:r>
      <w:r w:rsidRPr="005C5975">
        <w:rPr>
          <w:rFonts w:ascii="Arial" w:hAnsi="Arial" w:cs="Arial"/>
          <w:sz w:val="24"/>
          <w:szCs w:val="24"/>
        </w:rPr>
        <w:t>: Understanding these correlations guided me in selecting features that could contribute meaningfully to the machine learning model, ensuring that only relevant and non-redundant features were included.</w:t>
      </w:r>
    </w:p>
    <w:p w14:paraId="29258D4C" w14:textId="77777777" w:rsidR="005C5975" w:rsidRDefault="005C5975" w:rsidP="005C5975">
      <w:pPr>
        <w:rPr>
          <w:rFonts w:ascii="Arial" w:hAnsi="Arial" w:cs="Arial"/>
          <w:b/>
          <w:bCs/>
          <w:sz w:val="24"/>
          <w:szCs w:val="24"/>
        </w:rPr>
      </w:pPr>
    </w:p>
    <w:p w14:paraId="0D37765F" w14:textId="0E5D3777" w:rsidR="005C5975" w:rsidRPr="005C5975" w:rsidRDefault="005C5975" w:rsidP="005C5975">
      <w:pPr>
        <w:rPr>
          <w:rFonts w:ascii="Arial" w:hAnsi="Arial" w:cs="Arial"/>
          <w:b/>
          <w:bCs/>
          <w:sz w:val="24"/>
          <w:szCs w:val="24"/>
        </w:rPr>
      </w:pPr>
      <w:r w:rsidRPr="005C5975">
        <w:rPr>
          <w:rFonts w:ascii="Arial" w:hAnsi="Arial" w:cs="Arial"/>
          <w:b/>
          <w:bCs/>
          <w:sz w:val="24"/>
          <w:szCs w:val="24"/>
        </w:rPr>
        <w:t>Outlier Removal Using Z-Score</w:t>
      </w:r>
    </w:p>
    <w:p w14:paraId="23C4C6B9" w14:textId="77777777" w:rsidR="005C5975" w:rsidRPr="005C5975" w:rsidRDefault="005C5975" w:rsidP="005C5975">
      <w:pPr>
        <w:rPr>
          <w:rFonts w:ascii="Arial" w:hAnsi="Arial" w:cs="Arial"/>
          <w:sz w:val="24"/>
          <w:szCs w:val="24"/>
        </w:rPr>
      </w:pPr>
      <w:r w:rsidRPr="005C5975">
        <w:rPr>
          <w:rFonts w:ascii="Arial" w:hAnsi="Arial" w:cs="Arial"/>
          <w:sz w:val="24"/>
          <w:szCs w:val="24"/>
        </w:rPr>
        <w:t>Outliers can significantly affect the performance of machine learning models, leading to biased predictions and inaccurate results. To mitigate this, I employed the Z-score method to identify and remove outliers from the dataset.</w:t>
      </w:r>
    </w:p>
    <w:p w14:paraId="4F086120" w14:textId="77777777" w:rsidR="005C5975" w:rsidRPr="005C5975" w:rsidRDefault="005C5975" w:rsidP="005C5975">
      <w:pPr>
        <w:numPr>
          <w:ilvl w:val="0"/>
          <w:numId w:val="13"/>
        </w:numPr>
        <w:rPr>
          <w:rFonts w:ascii="Arial" w:hAnsi="Arial" w:cs="Arial"/>
          <w:sz w:val="24"/>
          <w:szCs w:val="24"/>
        </w:rPr>
      </w:pPr>
      <w:r w:rsidRPr="005C5975">
        <w:rPr>
          <w:rFonts w:ascii="Arial" w:hAnsi="Arial" w:cs="Arial"/>
          <w:b/>
          <w:bCs/>
          <w:sz w:val="24"/>
          <w:szCs w:val="24"/>
        </w:rPr>
        <w:t>Z-Score Calculation</w:t>
      </w:r>
      <w:r w:rsidRPr="005C5975">
        <w:rPr>
          <w:rFonts w:ascii="Arial" w:hAnsi="Arial" w:cs="Arial"/>
          <w:sz w:val="24"/>
          <w:szCs w:val="24"/>
        </w:rPr>
        <w:t>: The Z-score measures how many standard deviations a data point is from the mean of the feature. A Z-score of 0 indicates that the data point is exactly at the mean, while a Z-score of +3 or -3 indicates that the point is three standard deviations away from the mean, which is often considered as an outlier threshold.</w:t>
      </w:r>
    </w:p>
    <w:p w14:paraId="0F82F221" w14:textId="77777777" w:rsidR="005C5975" w:rsidRPr="005C5975" w:rsidRDefault="005C5975" w:rsidP="005C5975">
      <w:pPr>
        <w:numPr>
          <w:ilvl w:val="0"/>
          <w:numId w:val="13"/>
        </w:numPr>
        <w:rPr>
          <w:rFonts w:ascii="Arial" w:hAnsi="Arial" w:cs="Arial"/>
          <w:sz w:val="24"/>
          <w:szCs w:val="24"/>
        </w:rPr>
      </w:pPr>
      <w:r w:rsidRPr="005C5975">
        <w:rPr>
          <w:rFonts w:ascii="Arial" w:hAnsi="Arial" w:cs="Arial"/>
          <w:b/>
          <w:bCs/>
          <w:sz w:val="24"/>
          <w:szCs w:val="24"/>
        </w:rPr>
        <w:t>Outlier Detection</w:t>
      </w:r>
      <w:r w:rsidRPr="005C5975">
        <w:rPr>
          <w:rFonts w:ascii="Arial" w:hAnsi="Arial" w:cs="Arial"/>
          <w:sz w:val="24"/>
          <w:szCs w:val="24"/>
        </w:rPr>
        <w:t>: By calculating the Z-scores for all numerical features, I identified data points that exceeded the threshold of ±3 standard deviations. These points were flagged as potential outliers.</w:t>
      </w:r>
    </w:p>
    <w:p w14:paraId="2D8F85E0" w14:textId="77777777" w:rsidR="005C5975" w:rsidRPr="005C5975" w:rsidRDefault="005C5975" w:rsidP="005C5975">
      <w:pPr>
        <w:numPr>
          <w:ilvl w:val="0"/>
          <w:numId w:val="13"/>
        </w:numPr>
        <w:rPr>
          <w:rFonts w:ascii="Arial" w:hAnsi="Arial" w:cs="Arial"/>
          <w:sz w:val="24"/>
          <w:szCs w:val="24"/>
        </w:rPr>
      </w:pPr>
      <w:r w:rsidRPr="005C5975">
        <w:rPr>
          <w:rFonts w:ascii="Arial" w:hAnsi="Arial" w:cs="Arial"/>
          <w:b/>
          <w:bCs/>
          <w:sz w:val="24"/>
          <w:szCs w:val="24"/>
        </w:rPr>
        <w:t>Removal of Outliers</w:t>
      </w:r>
      <w:r w:rsidRPr="005C5975">
        <w:rPr>
          <w:rFonts w:ascii="Arial" w:hAnsi="Arial" w:cs="Arial"/>
          <w:sz w:val="24"/>
          <w:szCs w:val="24"/>
        </w:rPr>
        <w:t>: After careful consideration, I removed the outliers from the dataset to ensure a more robust and reliable analysis. This step was crucial in improving the quality of the data and enhancing the performance of the machine learning models.</w:t>
      </w:r>
    </w:p>
    <w:p w14:paraId="760FAA74" w14:textId="3B8B0789" w:rsidR="00B66FBC" w:rsidRDefault="005C5975" w:rsidP="005C5975">
      <w:pPr>
        <w:rPr>
          <w:rFonts w:ascii="Arial" w:hAnsi="Arial" w:cs="Arial"/>
          <w:sz w:val="24"/>
          <w:szCs w:val="24"/>
        </w:rPr>
      </w:pPr>
      <w:r w:rsidRPr="005C5975">
        <w:rPr>
          <w:rFonts w:ascii="Arial" w:hAnsi="Arial" w:cs="Arial"/>
          <w:sz w:val="24"/>
          <w:szCs w:val="24"/>
        </w:rPr>
        <w:t>By performing correlation analysis and outlier removal, I laid a strong foundation for building a more accurate and effective predictive model for insurance claim fraud detection.</w:t>
      </w:r>
    </w:p>
    <w:p w14:paraId="5FACE3EA" w14:textId="77777777" w:rsidR="00B66FBC" w:rsidRDefault="00B66FBC">
      <w:pPr>
        <w:rPr>
          <w:rFonts w:ascii="Arial" w:hAnsi="Arial" w:cs="Arial"/>
          <w:sz w:val="24"/>
          <w:szCs w:val="24"/>
        </w:rPr>
      </w:pPr>
      <w:r>
        <w:rPr>
          <w:rFonts w:ascii="Arial" w:hAnsi="Arial" w:cs="Arial"/>
          <w:sz w:val="24"/>
          <w:szCs w:val="24"/>
        </w:rPr>
        <w:br w:type="page"/>
      </w:r>
    </w:p>
    <w:p w14:paraId="6F80CED0" w14:textId="3BC5840B" w:rsidR="005C5975" w:rsidRDefault="00B66FBC" w:rsidP="005C5975">
      <w:pPr>
        <w:rPr>
          <w:rFonts w:ascii="Arial" w:hAnsi="Arial" w:cs="Arial"/>
          <w:sz w:val="24"/>
          <w:szCs w:val="24"/>
        </w:rPr>
      </w:pPr>
      <w:r>
        <w:rPr>
          <w:rFonts w:ascii="Arial" w:hAnsi="Arial" w:cs="Arial"/>
          <w:noProof/>
          <w:sz w:val="24"/>
          <w:szCs w:val="24"/>
        </w:rPr>
        <w:lastRenderedPageBreak/>
        <w:drawing>
          <wp:inline distT="0" distB="0" distL="0" distR="0" wp14:anchorId="23676321" wp14:editId="57095F1F">
            <wp:extent cx="5731510" cy="3132455"/>
            <wp:effectExtent l="0" t="0" r="2540" b="0"/>
            <wp:docPr id="7176396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39606" name="Picture 717639606"/>
                    <pic:cNvPicPr/>
                  </pic:nvPicPr>
                  <pic:blipFill>
                    <a:blip r:embed="rId22">
                      <a:extLst>
                        <a:ext uri="{28A0092B-C50C-407E-A947-70E740481C1C}">
                          <a14:useLocalDpi xmlns:a14="http://schemas.microsoft.com/office/drawing/2010/main" val="0"/>
                        </a:ext>
                      </a:extLst>
                    </a:blip>
                    <a:stretch>
                      <a:fillRect/>
                    </a:stretch>
                  </pic:blipFill>
                  <pic:spPr>
                    <a:xfrm>
                      <a:off x="0" y="0"/>
                      <a:ext cx="5731510" cy="3132455"/>
                    </a:xfrm>
                    <a:prstGeom prst="rect">
                      <a:avLst/>
                    </a:prstGeom>
                  </pic:spPr>
                </pic:pic>
              </a:graphicData>
            </a:graphic>
          </wp:inline>
        </w:drawing>
      </w:r>
    </w:p>
    <w:p w14:paraId="2E25D5B4" w14:textId="72510117" w:rsidR="00B66FBC" w:rsidRDefault="00B66FBC" w:rsidP="005C5975">
      <w:pPr>
        <w:rPr>
          <w:rFonts w:ascii="Arial" w:hAnsi="Arial" w:cs="Arial"/>
          <w:sz w:val="24"/>
          <w:szCs w:val="24"/>
        </w:rPr>
      </w:pPr>
      <w:r>
        <w:rPr>
          <w:rFonts w:ascii="Arial" w:hAnsi="Arial" w:cs="Arial"/>
          <w:noProof/>
          <w:sz w:val="24"/>
          <w:szCs w:val="24"/>
        </w:rPr>
        <w:drawing>
          <wp:inline distT="0" distB="0" distL="0" distR="0" wp14:anchorId="28A3D627" wp14:editId="33658686">
            <wp:extent cx="5731510" cy="3152775"/>
            <wp:effectExtent l="0" t="0" r="2540" b="9525"/>
            <wp:docPr id="676626058" name="Picture 16" descr="A red and black gri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26058" name="Picture 16" descr="A red and black grid with white squar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152775"/>
                    </a:xfrm>
                    <a:prstGeom prst="rect">
                      <a:avLst/>
                    </a:prstGeom>
                  </pic:spPr>
                </pic:pic>
              </a:graphicData>
            </a:graphic>
          </wp:inline>
        </w:drawing>
      </w:r>
    </w:p>
    <w:p w14:paraId="381763F2" w14:textId="674EA084" w:rsidR="00B66FBC" w:rsidRPr="00B66FBC" w:rsidRDefault="00B66FBC" w:rsidP="00B66FBC">
      <w:pPr>
        <w:rPr>
          <w:rFonts w:ascii="Arial" w:hAnsi="Arial" w:cs="Arial"/>
          <w:b/>
          <w:bCs/>
          <w:sz w:val="24"/>
          <w:szCs w:val="24"/>
        </w:rPr>
      </w:pPr>
      <w:r w:rsidRPr="00B66FBC">
        <w:rPr>
          <w:rFonts w:ascii="Arial" w:hAnsi="Arial" w:cs="Arial"/>
          <w:b/>
          <w:bCs/>
          <w:sz w:val="24"/>
          <w:szCs w:val="24"/>
        </w:rPr>
        <w:t>Insights on Correlation Among Features</w:t>
      </w:r>
      <w:r>
        <w:rPr>
          <w:rFonts w:ascii="Arial" w:hAnsi="Arial" w:cs="Arial"/>
          <w:b/>
          <w:bCs/>
          <w:sz w:val="24"/>
          <w:szCs w:val="24"/>
        </w:rPr>
        <w:t xml:space="preserve"> </w:t>
      </w:r>
    </w:p>
    <w:p w14:paraId="7461FBB9" w14:textId="77777777" w:rsidR="00B66FBC" w:rsidRDefault="00B66FBC" w:rsidP="00B66FBC">
      <w:pPr>
        <w:rPr>
          <w:rFonts w:ascii="Arial" w:hAnsi="Arial" w:cs="Arial"/>
          <w:sz w:val="24"/>
          <w:szCs w:val="24"/>
        </w:rPr>
      </w:pPr>
      <w:r w:rsidRPr="00B66FBC">
        <w:rPr>
          <w:rFonts w:ascii="Arial" w:hAnsi="Arial" w:cs="Arial"/>
          <w:sz w:val="24"/>
          <w:szCs w:val="24"/>
        </w:rPr>
        <w:t>There is a strong correlation between the number of vehicles involved and the incident type, indicating certain incident types are linked to specific vehicle counts. Additionally, the total claim amount shows high correlation with injury, property, and vehicle claims, suggesting that higher overall claims often include increased amounts for these categories.</w:t>
      </w:r>
    </w:p>
    <w:p w14:paraId="5919A103" w14:textId="77777777" w:rsidR="00B66FBC" w:rsidRDefault="00B66FBC" w:rsidP="00B66FBC">
      <w:pPr>
        <w:rPr>
          <w:rFonts w:ascii="Arial" w:hAnsi="Arial" w:cs="Arial"/>
          <w:sz w:val="24"/>
          <w:szCs w:val="24"/>
        </w:rPr>
      </w:pPr>
    </w:p>
    <w:p w14:paraId="68D93AAA" w14:textId="77777777" w:rsidR="00B66FBC" w:rsidRPr="00B66FBC" w:rsidRDefault="00B66FBC" w:rsidP="00B66FBC">
      <w:pPr>
        <w:rPr>
          <w:rFonts w:ascii="Arial" w:hAnsi="Arial" w:cs="Arial"/>
          <w:sz w:val="24"/>
          <w:szCs w:val="24"/>
        </w:rPr>
      </w:pPr>
    </w:p>
    <w:p w14:paraId="22A7C523" w14:textId="77777777" w:rsidR="00B66FBC" w:rsidRPr="005C5975" w:rsidRDefault="00B66FBC" w:rsidP="005C5975">
      <w:pPr>
        <w:rPr>
          <w:rFonts w:ascii="Arial" w:hAnsi="Arial" w:cs="Arial"/>
          <w:sz w:val="24"/>
          <w:szCs w:val="24"/>
        </w:rPr>
      </w:pPr>
    </w:p>
    <w:p w14:paraId="6D6C4C4A" w14:textId="73E65B6F" w:rsidR="005C5975" w:rsidRDefault="00B66FBC" w:rsidP="009E4DBE">
      <w:pPr>
        <w:rPr>
          <w:rFonts w:ascii="Arial" w:hAnsi="Arial" w:cs="Arial"/>
          <w:b/>
          <w:bCs/>
          <w:sz w:val="24"/>
          <w:szCs w:val="24"/>
        </w:rPr>
      </w:pPr>
      <w:proofErr w:type="gramStart"/>
      <w:r w:rsidRPr="00B66FBC">
        <w:rPr>
          <w:rFonts w:ascii="Arial" w:hAnsi="Arial" w:cs="Arial"/>
          <w:b/>
          <w:bCs/>
          <w:sz w:val="24"/>
          <w:szCs w:val="24"/>
        </w:rPr>
        <w:lastRenderedPageBreak/>
        <w:t>Outliers :</w:t>
      </w:r>
      <w:proofErr w:type="gramEnd"/>
      <w:r w:rsidRPr="00B66FBC">
        <w:rPr>
          <w:rFonts w:ascii="Arial" w:hAnsi="Arial" w:cs="Arial"/>
          <w:b/>
          <w:bCs/>
          <w:sz w:val="24"/>
          <w:szCs w:val="24"/>
        </w:rPr>
        <w:t xml:space="preserve"> </w:t>
      </w:r>
    </w:p>
    <w:p w14:paraId="59F7B5B0" w14:textId="5CC19626" w:rsidR="00B66FBC" w:rsidRDefault="00B66FBC" w:rsidP="009E4DBE">
      <w:pPr>
        <w:rPr>
          <w:rFonts w:ascii="Arial" w:hAnsi="Arial" w:cs="Arial"/>
          <w:b/>
          <w:bCs/>
          <w:sz w:val="24"/>
          <w:szCs w:val="24"/>
        </w:rPr>
      </w:pPr>
      <w:r>
        <w:rPr>
          <w:rFonts w:ascii="Arial" w:hAnsi="Arial" w:cs="Arial"/>
          <w:b/>
          <w:bCs/>
          <w:noProof/>
          <w:sz w:val="24"/>
          <w:szCs w:val="24"/>
        </w:rPr>
        <w:drawing>
          <wp:inline distT="0" distB="0" distL="0" distR="0" wp14:anchorId="09AA1F3A" wp14:editId="4EFF6CCB">
            <wp:extent cx="5731510" cy="3148965"/>
            <wp:effectExtent l="0" t="0" r="2540" b="0"/>
            <wp:docPr id="460099688" name="Picture 17"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99688" name="Picture 17" descr="A graph of a bar graph&#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731510" cy="3148965"/>
                    </a:xfrm>
                    <a:prstGeom prst="rect">
                      <a:avLst/>
                    </a:prstGeom>
                  </pic:spPr>
                </pic:pic>
              </a:graphicData>
            </a:graphic>
          </wp:inline>
        </w:drawing>
      </w:r>
    </w:p>
    <w:p w14:paraId="67F0EE9D" w14:textId="77777777" w:rsidR="00B66FBC" w:rsidRPr="00B66FBC" w:rsidRDefault="00B66FBC" w:rsidP="00B66FBC">
      <w:pPr>
        <w:rPr>
          <w:rFonts w:ascii="Arial" w:hAnsi="Arial" w:cs="Arial"/>
          <w:sz w:val="24"/>
          <w:szCs w:val="24"/>
        </w:rPr>
      </w:pPr>
      <w:r w:rsidRPr="00B66FBC">
        <w:rPr>
          <w:rFonts w:ascii="Arial" w:hAnsi="Arial" w:cs="Arial"/>
          <w:sz w:val="24"/>
          <w:szCs w:val="24"/>
        </w:rPr>
        <w:t>Outlier Removal Using Z-Score</w:t>
      </w:r>
    </w:p>
    <w:p w14:paraId="20FEFC1E" w14:textId="77777777" w:rsidR="00B66FBC" w:rsidRPr="00B66FBC" w:rsidRDefault="00B66FBC" w:rsidP="00B66FBC">
      <w:pPr>
        <w:rPr>
          <w:rFonts w:ascii="Arial" w:hAnsi="Arial" w:cs="Arial"/>
          <w:sz w:val="24"/>
          <w:szCs w:val="24"/>
        </w:rPr>
      </w:pPr>
      <w:r w:rsidRPr="00B66FBC">
        <w:rPr>
          <w:rFonts w:ascii="Arial" w:hAnsi="Arial" w:cs="Arial"/>
          <w:sz w:val="24"/>
          <w:szCs w:val="24"/>
        </w:rPr>
        <w:t>Outliers can significantly affect the performance of machine learning models, leading to biased predictions and inaccurate results. To mitigate this, I employed the Z-score method to identify and remove outliers from the dataset.</w:t>
      </w:r>
    </w:p>
    <w:p w14:paraId="711AC0C5" w14:textId="77777777" w:rsidR="00B66FBC" w:rsidRPr="00B66FBC" w:rsidRDefault="00B66FBC" w:rsidP="00B66FBC">
      <w:pPr>
        <w:numPr>
          <w:ilvl w:val="0"/>
          <w:numId w:val="14"/>
        </w:numPr>
        <w:rPr>
          <w:rFonts w:ascii="Arial" w:hAnsi="Arial" w:cs="Arial"/>
          <w:sz w:val="24"/>
          <w:szCs w:val="24"/>
        </w:rPr>
      </w:pPr>
      <w:r w:rsidRPr="00B66FBC">
        <w:rPr>
          <w:rFonts w:ascii="Arial" w:hAnsi="Arial" w:cs="Arial"/>
          <w:sz w:val="24"/>
          <w:szCs w:val="24"/>
        </w:rPr>
        <w:t>Z-Score Calculation: The Z-score measures how many standard deviations a data point is from the mean of the feature. A Z-score of 0 indicates that the data point is exactly at the mean, while a Z-score of +3 or -3 indicates that the point is three standard deviations away from the mean, which is often considered as an outlier threshold.</w:t>
      </w:r>
    </w:p>
    <w:p w14:paraId="2A623669" w14:textId="77777777" w:rsidR="00B66FBC" w:rsidRPr="00B66FBC" w:rsidRDefault="00B66FBC" w:rsidP="00B66FBC">
      <w:pPr>
        <w:numPr>
          <w:ilvl w:val="0"/>
          <w:numId w:val="14"/>
        </w:numPr>
        <w:rPr>
          <w:rFonts w:ascii="Arial" w:hAnsi="Arial" w:cs="Arial"/>
          <w:sz w:val="24"/>
          <w:szCs w:val="24"/>
        </w:rPr>
      </w:pPr>
      <w:r w:rsidRPr="00B66FBC">
        <w:rPr>
          <w:rFonts w:ascii="Arial" w:hAnsi="Arial" w:cs="Arial"/>
          <w:sz w:val="24"/>
          <w:szCs w:val="24"/>
        </w:rPr>
        <w:t>Outlier Detection: By calculating the Z-scores for all numerical features, I identified data points that exceeded the threshold of ±3 standard deviations. These points were flagged as potential outliers.</w:t>
      </w:r>
    </w:p>
    <w:p w14:paraId="14CE22E7" w14:textId="77777777" w:rsidR="00B66FBC" w:rsidRDefault="00B66FBC" w:rsidP="00B66FBC">
      <w:pPr>
        <w:numPr>
          <w:ilvl w:val="0"/>
          <w:numId w:val="14"/>
        </w:numPr>
        <w:rPr>
          <w:rFonts w:ascii="Arial" w:hAnsi="Arial" w:cs="Arial"/>
          <w:sz w:val="24"/>
          <w:szCs w:val="24"/>
        </w:rPr>
      </w:pPr>
      <w:r w:rsidRPr="00B66FBC">
        <w:rPr>
          <w:rFonts w:ascii="Arial" w:hAnsi="Arial" w:cs="Arial"/>
          <w:sz w:val="24"/>
          <w:szCs w:val="24"/>
        </w:rPr>
        <w:t>Removal of Outliers: After careful consideration, I removed the outliers from the dataset to ensure a more robust and reliable analysis. This step was crucial in improving the quality of the data and enhancing the performance of the machine learning models.</w:t>
      </w:r>
    </w:p>
    <w:p w14:paraId="7A872D4F" w14:textId="34D633F1" w:rsidR="00B66FBC" w:rsidRDefault="00B66FBC" w:rsidP="00B66FBC">
      <w:pPr>
        <w:ind w:left="360"/>
        <w:rPr>
          <w:rFonts w:ascii="Arial" w:hAnsi="Arial" w:cs="Arial"/>
          <w:sz w:val="24"/>
          <w:szCs w:val="24"/>
        </w:rPr>
      </w:pPr>
      <w:r>
        <w:rPr>
          <w:rFonts w:ascii="Arial" w:hAnsi="Arial" w:cs="Arial"/>
          <w:noProof/>
          <w:sz w:val="24"/>
          <w:szCs w:val="24"/>
        </w:rPr>
        <w:lastRenderedPageBreak/>
        <w:drawing>
          <wp:inline distT="0" distB="0" distL="0" distR="0" wp14:anchorId="18937088" wp14:editId="59B670D5">
            <wp:extent cx="5731510" cy="3096895"/>
            <wp:effectExtent l="0" t="0" r="2540" b="8255"/>
            <wp:docPr id="1931140986"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40986" name="Picture 18"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096895"/>
                    </a:xfrm>
                    <a:prstGeom prst="rect">
                      <a:avLst/>
                    </a:prstGeom>
                  </pic:spPr>
                </pic:pic>
              </a:graphicData>
            </a:graphic>
          </wp:inline>
        </w:drawing>
      </w:r>
    </w:p>
    <w:p w14:paraId="54A3A78D" w14:textId="64B1401B" w:rsidR="00B66FBC" w:rsidRDefault="00B66FBC" w:rsidP="00B66FBC">
      <w:pPr>
        <w:ind w:left="360"/>
        <w:rPr>
          <w:rFonts w:ascii="Arial" w:hAnsi="Arial" w:cs="Arial"/>
          <w:sz w:val="24"/>
          <w:szCs w:val="24"/>
        </w:rPr>
      </w:pPr>
      <w:r>
        <w:rPr>
          <w:rFonts w:ascii="Arial" w:hAnsi="Arial" w:cs="Arial"/>
          <w:noProof/>
          <w:sz w:val="24"/>
          <w:szCs w:val="24"/>
        </w:rPr>
        <w:drawing>
          <wp:inline distT="0" distB="0" distL="0" distR="0" wp14:anchorId="7EF549D6" wp14:editId="3AA9C288">
            <wp:extent cx="5731510" cy="3112135"/>
            <wp:effectExtent l="0" t="0" r="2540" b="0"/>
            <wp:docPr id="152110038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00389" name="Picture 19"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112135"/>
                    </a:xfrm>
                    <a:prstGeom prst="rect">
                      <a:avLst/>
                    </a:prstGeom>
                  </pic:spPr>
                </pic:pic>
              </a:graphicData>
            </a:graphic>
          </wp:inline>
        </w:drawing>
      </w:r>
    </w:p>
    <w:p w14:paraId="51F7804A" w14:textId="41485509" w:rsidR="00B66FBC" w:rsidRPr="00B66FBC" w:rsidRDefault="00B66FBC" w:rsidP="00B66FBC">
      <w:pPr>
        <w:ind w:left="360"/>
        <w:rPr>
          <w:rFonts w:ascii="Arial" w:hAnsi="Arial" w:cs="Arial"/>
          <w:b/>
          <w:bCs/>
          <w:sz w:val="24"/>
          <w:szCs w:val="24"/>
        </w:rPr>
      </w:pPr>
      <w:r w:rsidRPr="00B66FBC">
        <w:rPr>
          <w:rFonts w:ascii="Arial" w:hAnsi="Arial" w:cs="Arial"/>
          <w:b/>
          <w:bCs/>
          <w:sz w:val="24"/>
          <w:szCs w:val="24"/>
        </w:rPr>
        <w:t xml:space="preserve">Skewness of </w:t>
      </w:r>
      <w:proofErr w:type="gramStart"/>
      <w:r w:rsidRPr="00B66FBC">
        <w:rPr>
          <w:rFonts w:ascii="Arial" w:hAnsi="Arial" w:cs="Arial"/>
          <w:b/>
          <w:bCs/>
          <w:sz w:val="24"/>
          <w:szCs w:val="24"/>
        </w:rPr>
        <w:t>Data</w:t>
      </w:r>
      <w:r>
        <w:rPr>
          <w:rFonts w:ascii="Arial" w:hAnsi="Arial" w:cs="Arial"/>
          <w:b/>
          <w:bCs/>
          <w:sz w:val="24"/>
          <w:szCs w:val="24"/>
        </w:rPr>
        <w:t xml:space="preserve"> :</w:t>
      </w:r>
      <w:proofErr w:type="gramEnd"/>
    </w:p>
    <w:p w14:paraId="1F0175D2" w14:textId="77777777" w:rsidR="00B66FBC" w:rsidRPr="00B66FBC" w:rsidRDefault="00B66FBC" w:rsidP="00B66FBC">
      <w:pPr>
        <w:ind w:left="360"/>
        <w:rPr>
          <w:rFonts w:ascii="Arial" w:hAnsi="Arial" w:cs="Arial"/>
          <w:sz w:val="24"/>
          <w:szCs w:val="24"/>
        </w:rPr>
      </w:pPr>
      <w:r w:rsidRPr="00B66FBC">
        <w:rPr>
          <w:rFonts w:ascii="Arial" w:hAnsi="Arial" w:cs="Arial"/>
          <w:sz w:val="24"/>
          <w:szCs w:val="24"/>
        </w:rPr>
        <w:t xml:space="preserve">The analysis of the dataset revealed notable skewness in several features. Skewness measures the asymmetry of the distribution of data points. In this case, many numerical features exhibited positive skewness, indicating that </w:t>
      </w:r>
      <w:proofErr w:type="gramStart"/>
      <w:r w:rsidRPr="00B66FBC">
        <w:rPr>
          <w:rFonts w:ascii="Arial" w:hAnsi="Arial" w:cs="Arial"/>
          <w:sz w:val="24"/>
          <w:szCs w:val="24"/>
        </w:rPr>
        <w:t>a majority of</w:t>
      </w:r>
      <w:proofErr w:type="gramEnd"/>
      <w:r w:rsidRPr="00B66FBC">
        <w:rPr>
          <w:rFonts w:ascii="Arial" w:hAnsi="Arial" w:cs="Arial"/>
          <w:sz w:val="24"/>
          <w:szCs w:val="24"/>
        </w:rPr>
        <w:t xml:space="preserve"> values are concentrated on the lower end with a long tail extending to the right. This is common in financial datasets, where a few high claims can significantly impact the distribution.</w:t>
      </w:r>
    </w:p>
    <w:p w14:paraId="3FE9C3B1" w14:textId="544C0553" w:rsidR="00B66FBC" w:rsidRDefault="00B66FBC" w:rsidP="00B66FBC">
      <w:pPr>
        <w:ind w:left="360"/>
        <w:rPr>
          <w:rFonts w:ascii="Arial" w:hAnsi="Arial" w:cs="Arial"/>
          <w:sz w:val="24"/>
          <w:szCs w:val="24"/>
        </w:rPr>
      </w:pPr>
      <w:r w:rsidRPr="00B66FBC">
        <w:rPr>
          <w:rFonts w:ascii="Arial" w:hAnsi="Arial" w:cs="Arial"/>
          <w:sz w:val="24"/>
          <w:szCs w:val="24"/>
        </w:rPr>
        <w:t xml:space="preserve">Addressing skewness is crucial for improving model performance, as it can affect the assumptions of certain algorithms. Techniques such as log transformation or Box-Cox transformation were considered to normalize the distribution of these </w:t>
      </w:r>
      <w:r w:rsidRPr="00B66FBC">
        <w:rPr>
          <w:rFonts w:ascii="Arial" w:hAnsi="Arial" w:cs="Arial"/>
          <w:sz w:val="24"/>
          <w:szCs w:val="24"/>
        </w:rPr>
        <w:lastRenderedPageBreak/>
        <w:t>skewed features, thereby enhancing the effectiveness of the machine learning models.</w:t>
      </w:r>
    </w:p>
    <w:p w14:paraId="20261306" w14:textId="7EB4F0CA" w:rsidR="00B66FBC" w:rsidRDefault="00B66FBC" w:rsidP="00B66FBC">
      <w:pPr>
        <w:ind w:left="360"/>
        <w:rPr>
          <w:rFonts w:ascii="Arial" w:hAnsi="Arial" w:cs="Arial"/>
          <w:sz w:val="24"/>
          <w:szCs w:val="24"/>
        </w:rPr>
      </w:pPr>
      <w:r>
        <w:rPr>
          <w:rFonts w:ascii="Arial" w:hAnsi="Arial" w:cs="Arial"/>
          <w:noProof/>
          <w:sz w:val="24"/>
          <w:szCs w:val="24"/>
        </w:rPr>
        <w:drawing>
          <wp:inline distT="0" distB="0" distL="0" distR="0" wp14:anchorId="7E867009" wp14:editId="1B342377">
            <wp:extent cx="5731510" cy="3058160"/>
            <wp:effectExtent l="0" t="0" r="2540" b="8890"/>
            <wp:docPr id="759450525"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50525" name="Picture 20"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058160"/>
                    </a:xfrm>
                    <a:prstGeom prst="rect">
                      <a:avLst/>
                    </a:prstGeom>
                  </pic:spPr>
                </pic:pic>
              </a:graphicData>
            </a:graphic>
          </wp:inline>
        </w:drawing>
      </w:r>
    </w:p>
    <w:p w14:paraId="756C4675" w14:textId="6985C189" w:rsidR="00B66FBC" w:rsidRDefault="00482BDA" w:rsidP="00B66FBC">
      <w:pPr>
        <w:ind w:left="360"/>
        <w:rPr>
          <w:rFonts w:ascii="Arial" w:hAnsi="Arial" w:cs="Arial"/>
          <w:sz w:val="24"/>
          <w:szCs w:val="24"/>
        </w:rPr>
      </w:pPr>
      <w:r w:rsidRPr="00482BDA">
        <w:rPr>
          <w:rFonts w:ascii="Arial" w:hAnsi="Arial" w:cs="Arial"/>
          <w:sz w:val="24"/>
          <w:szCs w:val="24"/>
        </w:rPr>
        <w:t xml:space="preserve">The analysis of skewness in the dataset revealed that features such as </w:t>
      </w:r>
      <w:r w:rsidRPr="00482BDA">
        <w:rPr>
          <w:rFonts w:ascii="Arial" w:hAnsi="Arial" w:cs="Arial"/>
          <w:b/>
          <w:bCs/>
          <w:sz w:val="24"/>
          <w:szCs w:val="24"/>
        </w:rPr>
        <w:t>months as customer</w:t>
      </w:r>
      <w:r w:rsidRPr="00482BDA">
        <w:rPr>
          <w:rFonts w:ascii="Arial" w:hAnsi="Arial" w:cs="Arial"/>
          <w:sz w:val="24"/>
          <w:szCs w:val="24"/>
        </w:rPr>
        <w:t xml:space="preserve"> (0.36), </w:t>
      </w:r>
      <w:r w:rsidRPr="00482BDA">
        <w:rPr>
          <w:rFonts w:ascii="Arial" w:hAnsi="Arial" w:cs="Arial"/>
          <w:b/>
          <w:bCs/>
          <w:sz w:val="24"/>
          <w:szCs w:val="24"/>
        </w:rPr>
        <w:t>age</w:t>
      </w:r>
      <w:r w:rsidRPr="00482BDA">
        <w:rPr>
          <w:rFonts w:ascii="Arial" w:hAnsi="Arial" w:cs="Arial"/>
          <w:sz w:val="24"/>
          <w:szCs w:val="24"/>
        </w:rPr>
        <w:t xml:space="preserve"> (0.48), and </w:t>
      </w:r>
      <w:r w:rsidRPr="00482BDA">
        <w:rPr>
          <w:rFonts w:ascii="Arial" w:hAnsi="Arial" w:cs="Arial"/>
          <w:b/>
          <w:bCs/>
          <w:sz w:val="24"/>
          <w:szCs w:val="24"/>
        </w:rPr>
        <w:t>policy deductible</w:t>
      </w:r>
      <w:r w:rsidRPr="00482BDA">
        <w:rPr>
          <w:rFonts w:ascii="Arial" w:hAnsi="Arial" w:cs="Arial"/>
          <w:sz w:val="24"/>
          <w:szCs w:val="24"/>
        </w:rPr>
        <w:t xml:space="preserve"> (0.48) exhibit moderate positive skewness, indicating a concentration of lower values with a long tail to the right. In contrast, features like </w:t>
      </w:r>
      <w:r w:rsidRPr="00482BDA">
        <w:rPr>
          <w:rFonts w:ascii="Arial" w:hAnsi="Arial" w:cs="Arial"/>
          <w:b/>
          <w:bCs/>
          <w:sz w:val="24"/>
          <w:szCs w:val="24"/>
        </w:rPr>
        <w:t>total claim amount</w:t>
      </w:r>
      <w:r w:rsidRPr="00482BDA">
        <w:rPr>
          <w:rFonts w:ascii="Arial" w:hAnsi="Arial" w:cs="Arial"/>
          <w:sz w:val="24"/>
          <w:szCs w:val="24"/>
        </w:rPr>
        <w:t xml:space="preserve"> (-0.59) and </w:t>
      </w:r>
      <w:r w:rsidRPr="00482BDA">
        <w:rPr>
          <w:rFonts w:ascii="Arial" w:hAnsi="Arial" w:cs="Arial"/>
          <w:b/>
          <w:bCs/>
          <w:sz w:val="24"/>
          <w:szCs w:val="24"/>
        </w:rPr>
        <w:t>vehicle claim</w:t>
      </w:r>
      <w:r w:rsidRPr="00482BDA">
        <w:rPr>
          <w:rFonts w:ascii="Arial" w:hAnsi="Arial" w:cs="Arial"/>
          <w:sz w:val="24"/>
          <w:szCs w:val="24"/>
        </w:rPr>
        <w:t xml:space="preserve"> (-0.62) show negative skewness, suggesting that most values are higher with a tail extending to the left. This skewness in the data necessitates normalization techniques to improve the performance of the machine learning models.</w:t>
      </w:r>
    </w:p>
    <w:p w14:paraId="2E4B0AA3" w14:textId="44742EEC" w:rsidR="00482BDA" w:rsidRPr="00482BDA" w:rsidRDefault="00482BDA" w:rsidP="00482BDA">
      <w:pPr>
        <w:ind w:left="360"/>
        <w:rPr>
          <w:rFonts w:ascii="Arial" w:hAnsi="Arial" w:cs="Arial"/>
          <w:b/>
          <w:bCs/>
          <w:sz w:val="24"/>
          <w:szCs w:val="24"/>
        </w:rPr>
      </w:pPr>
      <w:r w:rsidRPr="00482BDA">
        <w:rPr>
          <w:rFonts w:ascii="Arial" w:hAnsi="Arial" w:cs="Arial"/>
          <w:b/>
          <w:bCs/>
          <w:sz w:val="24"/>
          <w:szCs w:val="24"/>
        </w:rPr>
        <w:t xml:space="preserve">Addressing Skewness Through </w:t>
      </w:r>
      <w:proofErr w:type="gramStart"/>
      <w:r w:rsidRPr="00482BDA">
        <w:rPr>
          <w:rFonts w:ascii="Arial" w:hAnsi="Arial" w:cs="Arial"/>
          <w:b/>
          <w:bCs/>
          <w:sz w:val="24"/>
          <w:szCs w:val="24"/>
        </w:rPr>
        <w:t>Transformations</w:t>
      </w:r>
      <w:r>
        <w:rPr>
          <w:rFonts w:ascii="Arial" w:hAnsi="Arial" w:cs="Arial"/>
          <w:b/>
          <w:bCs/>
          <w:sz w:val="24"/>
          <w:szCs w:val="24"/>
        </w:rPr>
        <w:t xml:space="preserve"> :</w:t>
      </w:r>
      <w:proofErr w:type="gramEnd"/>
      <w:r>
        <w:rPr>
          <w:rFonts w:ascii="Arial" w:hAnsi="Arial" w:cs="Arial"/>
          <w:b/>
          <w:bCs/>
          <w:sz w:val="24"/>
          <w:szCs w:val="24"/>
        </w:rPr>
        <w:t xml:space="preserve"> </w:t>
      </w:r>
    </w:p>
    <w:p w14:paraId="0FE3C923" w14:textId="77777777" w:rsidR="00482BDA" w:rsidRDefault="00482BDA" w:rsidP="00482BDA">
      <w:pPr>
        <w:ind w:left="360"/>
        <w:rPr>
          <w:rFonts w:ascii="Arial" w:hAnsi="Arial" w:cs="Arial"/>
          <w:sz w:val="24"/>
          <w:szCs w:val="24"/>
        </w:rPr>
      </w:pPr>
      <w:r w:rsidRPr="00482BDA">
        <w:rPr>
          <w:rFonts w:ascii="Arial" w:hAnsi="Arial" w:cs="Arial"/>
          <w:sz w:val="24"/>
          <w:szCs w:val="24"/>
        </w:rPr>
        <w:t xml:space="preserve">To address the skewness in the </w:t>
      </w:r>
      <w:r w:rsidRPr="00482BDA">
        <w:rPr>
          <w:rFonts w:ascii="Arial" w:hAnsi="Arial" w:cs="Arial"/>
          <w:b/>
          <w:bCs/>
          <w:sz w:val="24"/>
          <w:szCs w:val="24"/>
        </w:rPr>
        <w:t>umbrella limit</w:t>
      </w:r>
      <w:r w:rsidRPr="00482BDA">
        <w:rPr>
          <w:rFonts w:ascii="Arial" w:hAnsi="Arial" w:cs="Arial"/>
          <w:sz w:val="24"/>
          <w:szCs w:val="24"/>
        </w:rPr>
        <w:t xml:space="preserve"> feature, I first calculated its original skewness, which indicated a significant deviation from normality. I then applied three transformation techniques: log transformation, square root transformation, and Box-Cox transformation, evaluating the skewness after each to determine which transformation brought the data closest to normality. Ultimately, the transformation that minimized skewness was applied to ensure the feature was more suitable for machine learning </w:t>
      </w:r>
      <w:proofErr w:type="spellStart"/>
      <w:r w:rsidRPr="00482BDA">
        <w:rPr>
          <w:rFonts w:ascii="Arial" w:hAnsi="Arial" w:cs="Arial"/>
          <w:sz w:val="24"/>
          <w:szCs w:val="24"/>
        </w:rPr>
        <w:t>modeling</w:t>
      </w:r>
      <w:proofErr w:type="spellEnd"/>
      <w:r w:rsidRPr="00482BDA">
        <w:rPr>
          <w:rFonts w:ascii="Arial" w:hAnsi="Arial" w:cs="Arial"/>
          <w:sz w:val="24"/>
          <w:szCs w:val="24"/>
        </w:rPr>
        <w:t>, thereby enhancing the model's performance.</w:t>
      </w:r>
    </w:p>
    <w:p w14:paraId="784A313D" w14:textId="0236369C" w:rsidR="00482BDA" w:rsidRDefault="00482BDA" w:rsidP="00482BDA">
      <w:pPr>
        <w:ind w:left="360"/>
        <w:rPr>
          <w:rFonts w:ascii="Arial" w:hAnsi="Arial" w:cs="Arial"/>
          <w:sz w:val="24"/>
          <w:szCs w:val="24"/>
        </w:rPr>
      </w:pPr>
      <w:r>
        <w:rPr>
          <w:rFonts w:ascii="Arial" w:hAnsi="Arial" w:cs="Arial"/>
          <w:noProof/>
          <w:sz w:val="24"/>
          <w:szCs w:val="24"/>
        </w:rPr>
        <w:lastRenderedPageBreak/>
        <w:drawing>
          <wp:inline distT="0" distB="0" distL="0" distR="0" wp14:anchorId="74D9A8C7" wp14:editId="72C05169">
            <wp:extent cx="5731510" cy="3453130"/>
            <wp:effectExtent l="0" t="0" r="2540" b="0"/>
            <wp:docPr id="541962830" name="Picture 2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62830" name="Picture 21" descr="A screen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453130"/>
                    </a:xfrm>
                    <a:prstGeom prst="rect">
                      <a:avLst/>
                    </a:prstGeom>
                  </pic:spPr>
                </pic:pic>
              </a:graphicData>
            </a:graphic>
          </wp:inline>
        </w:drawing>
      </w:r>
    </w:p>
    <w:p w14:paraId="39CC6946" w14:textId="35051D5E" w:rsidR="00482BDA" w:rsidRDefault="00482BDA" w:rsidP="00482BDA">
      <w:pPr>
        <w:ind w:left="360"/>
        <w:rPr>
          <w:rFonts w:ascii="Arial" w:hAnsi="Arial" w:cs="Arial"/>
          <w:sz w:val="24"/>
          <w:szCs w:val="24"/>
        </w:rPr>
      </w:pPr>
      <w:r w:rsidRPr="00482BDA">
        <w:rPr>
          <w:rFonts w:ascii="Arial" w:hAnsi="Arial" w:cs="Arial"/>
          <w:sz w:val="24"/>
          <w:szCs w:val="24"/>
        </w:rPr>
        <w:t xml:space="preserve">The original skewness of the </w:t>
      </w:r>
      <w:r w:rsidRPr="00482BDA">
        <w:rPr>
          <w:rFonts w:ascii="Arial" w:hAnsi="Arial" w:cs="Arial"/>
          <w:b/>
          <w:bCs/>
          <w:sz w:val="24"/>
          <w:szCs w:val="24"/>
        </w:rPr>
        <w:t>umbrella limit</w:t>
      </w:r>
      <w:r w:rsidRPr="00482BDA">
        <w:rPr>
          <w:rFonts w:ascii="Arial" w:hAnsi="Arial" w:cs="Arial"/>
          <w:sz w:val="24"/>
          <w:szCs w:val="24"/>
        </w:rPr>
        <w:t xml:space="preserve"> feature was 1.80, indicating a strong positive skew. After applying the Box-Cox transformation, the skewness was reduced to 0.41, successfully normalizing the data and making it more suitable for machine learning </w:t>
      </w:r>
      <w:proofErr w:type="spellStart"/>
      <w:r w:rsidRPr="00482BDA">
        <w:rPr>
          <w:rFonts w:ascii="Arial" w:hAnsi="Arial" w:cs="Arial"/>
          <w:sz w:val="24"/>
          <w:szCs w:val="24"/>
        </w:rPr>
        <w:t>modeling</w:t>
      </w:r>
      <w:proofErr w:type="spellEnd"/>
      <w:r w:rsidRPr="00482BDA">
        <w:rPr>
          <w:rFonts w:ascii="Arial" w:hAnsi="Arial" w:cs="Arial"/>
          <w:sz w:val="24"/>
          <w:szCs w:val="24"/>
        </w:rPr>
        <w:t>.</w:t>
      </w:r>
    </w:p>
    <w:p w14:paraId="2B367715" w14:textId="77777777" w:rsidR="00482BDA" w:rsidRDefault="00482BDA" w:rsidP="00482BDA">
      <w:pPr>
        <w:ind w:left="360"/>
        <w:rPr>
          <w:rFonts w:ascii="Arial" w:hAnsi="Arial" w:cs="Arial"/>
          <w:sz w:val="24"/>
          <w:szCs w:val="24"/>
        </w:rPr>
      </w:pPr>
    </w:p>
    <w:p w14:paraId="76A56E61" w14:textId="77777777" w:rsidR="00DF67F9" w:rsidRPr="00DF67F9" w:rsidRDefault="00DF67F9" w:rsidP="00DF67F9">
      <w:pPr>
        <w:ind w:left="360"/>
        <w:rPr>
          <w:rFonts w:ascii="Arial" w:hAnsi="Arial" w:cs="Arial"/>
          <w:b/>
          <w:bCs/>
          <w:sz w:val="24"/>
          <w:szCs w:val="24"/>
        </w:rPr>
      </w:pPr>
      <w:r w:rsidRPr="00DF67F9">
        <w:rPr>
          <w:rFonts w:ascii="Arial" w:hAnsi="Arial" w:cs="Arial"/>
          <w:b/>
          <w:bCs/>
          <w:sz w:val="24"/>
          <w:szCs w:val="24"/>
        </w:rPr>
        <w:t>Feature Scaling Using Normalization and Variance Inflation Factor (VIF)</w:t>
      </w:r>
    </w:p>
    <w:p w14:paraId="4388655E" w14:textId="77777777" w:rsidR="00DF67F9" w:rsidRPr="00DF67F9" w:rsidRDefault="00DF67F9" w:rsidP="00DF67F9">
      <w:pPr>
        <w:ind w:left="360"/>
        <w:rPr>
          <w:rFonts w:ascii="Arial" w:hAnsi="Arial" w:cs="Arial"/>
          <w:sz w:val="24"/>
          <w:szCs w:val="24"/>
        </w:rPr>
      </w:pPr>
      <w:r w:rsidRPr="00DF67F9">
        <w:rPr>
          <w:rFonts w:ascii="Arial" w:hAnsi="Arial" w:cs="Arial"/>
          <w:sz w:val="24"/>
          <w:szCs w:val="24"/>
        </w:rPr>
        <w:t xml:space="preserve">Feature scaling is essential in preparing the dataset for machine learning models, ensuring that all features contribute equally to the model's performance. I applied normalization to scale the features to a range of [0, 1], which helps prevent features with larger ranges from dominating the learning process. This technique is particularly important for algorithms that rely on distance calculations, such as k-nearest </w:t>
      </w:r>
      <w:proofErr w:type="spellStart"/>
      <w:r w:rsidRPr="00DF67F9">
        <w:rPr>
          <w:rFonts w:ascii="Arial" w:hAnsi="Arial" w:cs="Arial"/>
          <w:sz w:val="24"/>
          <w:szCs w:val="24"/>
        </w:rPr>
        <w:t>neighbors</w:t>
      </w:r>
      <w:proofErr w:type="spellEnd"/>
      <w:r w:rsidRPr="00DF67F9">
        <w:rPr>
          <w:rFonts w:ascii="Arial" w:hAnsi="Arial" w:cs="Arial"/>
          <w:sz w:val="24"/>
          <w:szCs w:val="24"/>
        </w:rPr>
        <w:t xml:space="preserve"> or gradient descent.</w:t>
      </w:r>
    </w:p>
    <w:p w14:paraId="62A590CD" w14:textId="77777777" w:rsidR="00DF67F9" w:rsidRPr="00DF67F9" w:rsidRDefault="00DF67F9" w:rsidP="00DF67F9">
      <w:pPr>
        <w:ind w:left="360"/>
        <w:rPr>
          <w:rFonts w:ascii="Arial" w:hAnsi="Arial" w:cs="Arial"/>
          <w:sz w:val="24"/>
          <w:szCs w:val="24"/>
        </w:rPr>
      </w:pPr>
      <w:r w:rsidRPr="00DF67F9">
        <w:rPr>
          <w:rFonts w:ascii="Arial" w:hAnsi="Arial" w:cs="Arial"/>
          <w:sz w:val="24"/>
          <w:szCs w:val="24"/>
        </w:rPr>
        <w:t xml:space="preserve">Additionally, I assessed multicollinearity among features using the Variance Inflation Factor (VIF). VIF quantifies how much the variance of an estimated regression coefficient increases when your predictors are correlated. Features with a VIF value greater than 5 were considered problematic and were addressed to improve model stability and interpretability. This combination of normalization and VIF assessment ensures a well-conditioned dataset for effective </w:t>
      </w:r>
      <w:proofErr w:type="spellStart"/>
      <w:r w:rsidRPr="00DF67F9">
        <w:rPr>
          <w:rFonts w:ascii="Arial" w:hAnsi="Arial" w:cs="Arial"/>
          <w:sz w:val="24"/>
          <w:szCs w:val="24"/>
        </w:rPr>
        <w:t>modeling</w:t>
      </w:r>
      <w:proofErr w:type="spellEnd"/>
      <w:r w:rsidRPr="00DF67F9">
        <w:rPr>
          <w:rFonts w:ascii="Arial" w:hAnsi="Arial" w:cs="Arial"/>
          <w:sz w:val="24"/>
          <w:szCs w:val="24"/>
        </w:rPr>
        <w:t>.</w:t>
      </w:r>
    </w:p>
    <w:p w14:paraId="38702CEB" w14:textId="2A53FAA0" w:rsidR="00482BDA" w:rsidRPr="00482BDA" w:rsidRDefault="00EF09BA" w:rsidP="00482BDA">
      <w:pPr>
        <w:ind w:left="360"/>
        <w:rPr>
          <w:rFonts w:ascii="Arial" w:hAnsi="Arial" w:cs="Arial"/>
          <w:sz w:val="24"/>
          <w:szCs w:val="24"/>
        </w:rPr>
      </w:pPr>
      <w:r w:rsidRPr="00EF09BA">
        <w:rPr>
          <w:rFonts w:ascii="Arial" w:hAnsi="Arial" w:cs="Arial"/>
          <w:sz w:val="24"/>
          <w:szCs w:val="24"/>
        </w:rPr>
        <w:t xml:space="preserve">It was observed that the </w:t>
      </w:r>
      <w:proofErr w:type="spellStart"/>
      <w:r w:rsidRPr="00EF09BA">
        <w:rPr>
          <w:rFonts w:ascii="Arial" w:hAnsi="Arial" w:cs="Arial"/>
          <w:b/>
          <w:bCs/>
          <w:sz w:val="24"/>
          <w:szCs w:val="24"/>
        </w:rPr>
        <w:t>total_claim_amount</w:t>
      </w:r>
      <w:proofErr w:type="spellEnd"/>
      <w:r w:rsidRPr="00EF09BA">
        <w:rPr>
          <w:rFonts w:ascii="Arial" w:hAnsi="Arial" w:cs="Arial"/>
          <w:sz w:val="24"/>
          <w:szCs w:val="24"/>
        </w:rPr>
        <w:t xml:space="preserve"> is a direct sum of the </w:t>
      </w:r>
      <w:proofErr w:type="spellStart"/>
      <w:r w:rsidRPr="00EF09BA">
        <w:rPr>
          <w:rFonts w:ascii="Arial" w:hAnsi="Arial" w:cs="Arial"/>
          <w:b/>
          <w:bCs/>
          <w:sz w:val="24"/>
          <w:szCs w:val="24"/>
        </w:rPr>
        <w:t>injury_claim</w:t>
      </w:r>
      <w:proofErr w:type="spellEnd"/>
      <w:r w:rsidRPr="00EF09BA">
        <w:rPr>
          <w:rFonts w:ascii="Arial" w:hAnsi="Arial" w:cs="Arial"/>
          <w:sz w:val="24"/>
          <w:szCs w:val="24"/>
        </w:rPr>
        <w:t xml:space="preserve">, </w:t>
      </w:r>
      <w:proofErr w:type="spellStart"/>
      <w:r w:rsidRPr="00EF09BA">
        <w:rPr>
          <w:rFonts w:ascii="Arial" w:hAnsi="Arial" w:cs="Arial"/>
          <w:b/>
          <w:bCs/>
          <w:sz w:val="24"/>
          <w:szCs w:val="24"/>
        </w:rPr>
        <w:t>property_claim</w:t>
      </w:r>
      <w:proofErr w:type="spellEnd"/>
      <w:r w:rsidRPr="00EF09BA">
        <w:rPr>
          <w:rFonts w:ascii="Arial" w:hAnsi="Arial" w:cs="Arial"/>
          <w:sz w:val="24"/>
          <w:szCs w:val="24"/>
        </w:rPr>
        <w:t xml:space="preserve">, and </w:t>
      </w:r>
      <w:proofErr w:type="spellStart"/>
      <w:r w:rsidRPr="00EF09BA">
        <w:rPr>
          <w:rFonts w:ascii="Arial" w:hAnsi="Arial" w:cs="Arial"/>
          <w:b/>
          <w:bCs/>
          <w:sz w:val="24"/>
          <w:szCs w:val="24"/>
        </w:rPr>
        <w:t>vehicle_claim</w:t>
      </w:r>
      <w:proofErr w:type="spellEnd"/>
      <w:r w:rsidRPr="00EF09BA">
        <w:rPr>
          <w:rFonts w:ascii="Arial" w:hAnsi="Arial" w:cs="Arial"/>
          <w:sz w:val="24"/>
          <w:szCs w:val="24"/>
        </w:rPr>
        <w:t xml:space="preserve"> features. To avoid redundancy and multicollinearity issues, I decided to drop the </w:t>
      </w:r>
      <w:proofErr w:type="spellStart"/>
      <w:r w:rsidRPr="00EF09BA">
        <w:rPr>
          <w:rFonts w:ascii="Arial" w:hAnsi="Arial" w:cs="Arial"/>
          <w:b/>
          <w:bCs/>
          <w:sz w:val="24"/>
          <w:szCs w:val="24"/>
        </w:rPr>
        <w:t>total_claim_amount</w:t>
      </w:r>
      <w:proofErr w:type="spellEnd"/>
      <w:r w:rsidRPr="00EF09BA">
        <w:rPr>
          <w:rFonts w:ascii="Arial" w:hAnsi="Arial" w:cs="Arial"/>
          <w:sz w:val="24"/>
          <w:szCs w:val="24"/>
        </w:rPr>
        <w:t xml:space="preserve"> feature from the dataset. Following this, I proceeded to check the Variance Inflation Factor (VIF) values of the remaining features to ensure that multicollinearity was not adversely affecting the model's performance.</w:t>
      </w:r>
    </w:p>
    <w:p w14:paraId="58EB73F1" w14:textId="2710E1AA" w:rsidR="00482BDA" w:rsidRDefault="00EF09BA" w:rsidP="00EF09BA">
      <w:pPr>
        <w:pStyle w:val="ListParagraph"/>
        <w:numPr>
          <w:ilvl w:val="1"/>
          <w:numId w:val="8"/>
        </w:numPr>
        <w:rPr>
          <w:rFonts w:ascii="Arial" w:hAnsi="Arial" w:cs="Arial"/>
          <w:b/>
          <w:bCs/>
          <w:sz w:val="28"/>
          <w:szCs w:val="28"/>
        </w:rPr>
      </w:pPr>
      <w:r w:rsidRPr="00EF09BA">
        <w:rPr>
          <w:rFonts w:ascii="Arial" w:hAnsi="Arial" w:cs="Arial"/>
          <w:b/>
          <w:bCs/>
          <w:sz w:val="28"/>
          <w:szCs w:val="28"/>
        </w:rPr>
        <w:lastRenderedPageBreak/>
        <w:t>Building Machine Learning Models:</w:t>
      </w:r>
    </w:p>
    <w:p w14:paraId="65083B54" w14:textId="77777777" w:rsidR="00046A5D" w:rsidRDefault="00046A5D" w:rsidP="00EF09BA">
      <w:pPr>
        <w:pStyle w:val="ListParagraph"/>
        <w:numPr>
          <w:ilvl w:val="1"/>
          <w:numId w:val="8"/>
        </w:numPr>
        <w:rPr>
          <w:rFonts w:ascii="Arial" w:hAnsi="Arial" w:cs="Arial"/>
          <w:b/>
          <w:bCs/>
          <w:sz w:val="28"/>
          <w:szCs w:val="28"/>
        </w:rPr>
      </w:pPr>
    </w:p>
    <w:p w14:paraId="4B89E8EB" w14:textId="77777777" w:rsidR="00046A5D" w:rsidRPr="00046A5D" w:rsidRDefault="00046A5D" w:rsidP="00046A5D">
      <w:pPr>
        <w:pStyle w:val="ListParagraph"/>
        <w:numPr>
          <w:ilvl w:val="0"/>
          <w:numId w:val="8"/>
        </w:numPr>
        <w:spacing w:before="100" w:beforeAutospacing="1" w:after="100" w:afterAutospacing="1" w:line="240" w:lineRule="auto"/>
        <w:outlineLvl w:val="2"/>
        <w:rPr>
          <w:rFonts w:ascii="Arial" w:hAnsi="Arial" w:cs="Arial"/>
          <w:b/>
          <w:bCs/>
          <w:sz w:val="24"/>
          <w:szCs w:val="24"/>
        </w:rPr>
      </w:pPr>
      <w:r w:rsidRPr="00046A5D">
        <w:rPr>
          <w:rFonts w:ascii="Arial" w:hAnsi="Arial" w:cs="Arial"/>
          <w:b/>
          <w:bCs/>
          <w:sz w:val="24"/>
          <w:szCs w:val="24"/>
        </w:rPr>
        <w:t>Train-Test Split and Model Evaluation</w:t>
      </w:r>
    </w:p>
    <w:p w14:paraId="04B9577E" w14:textId="77777777" w:rsidR="00046A5D" w:rsidRDefault="00046A5D" w:rsidP="00046A5D">
      <w:pPr>
        <w:spacing w:before="100" w:beforeAutospacing="1" w:after="100" w:afterAutospacing="1" w:line="240" w:lineRule="auto"/>
        <w:ind w:left="360"/>
        <w:rPr>
          <w:rFonts w:ascii="Arial" w:hAnsi="Arial" w:cs="Arial"/>
          <w:sz w:val="24"/>
          <w:szCs w:val="24"/>
        </w:rPr>
      </w:pPr>
      <w:r w:rsidRPr="00046A5D">
        <w:rPr>
          <w:rFonts w:ascii="Arial" w:hAnsi="Arial" w:cs="Arial"/>
          <w:sz w:val="24"/>
          <w:szCs w:val="24"/>
        </w:rPr>
        <w:t>To evaluate the model's performance effectively, I implemented a train-test split, allocating 80% of the data for training and 20% for testing. After iterating through multiple random states, I identified that a random state of 22 yielded the best accuracy of 93.58%. The sizes of the training and testing sets were confirmed, with the training set comprising 1,184 samples and the testing set consisting of 296 samples. The predicted values from the model were then generated, providing insights into the classification performance for the fraud detection task.</w:t>
      </w:r>
    </w:p>
    <w:p w14:paraId="51B6B8E3" w14:textId="77777777" w:rsidR="00AA15B9" w:rsidRDefault="00046A5D" w:rsidP="00AA15B9">
      <w:pPr>
        <w:spacing w:before="100" w:beforeAutospacing="1" w:after="100" w:afterAutospacing="1" w:line="240" w:lineRule="auto"/>
        <w:ind w:left="360"/>
        <w:rPr>
          <w:rFonts w:ascii="Arial" w:hAnsi="Arial" w:cs="Arial"/>
          <w:b/>
          <w:bCs/>
          <w:sz w:val="24"/>
          <w:szCs w:val="24"/>
        </w:rPr>
      </w:pPr>
      <w:r>
        <w:rPr>
          <w:rFonts w:ascii="Arial" w:hAnsi="Arial" w:cs="Arial"/>
          <w:noProof/>
          <w:sz w:val="24"/>
          <w:szCs w:val="24"/>
        </w:rPr>
        <w:drawing>
          <wp:inline distT="0" distB="0" distL="0" distR="0" wp14:anchorId="68529F37" wp14:editId="75D89FE9">
            <wp:extent cx="5731510" cy="3552190"/>
            <wp:effectExtent l="0" t="0" r="2540" b="0"/>
            <wp:docPr id="1950429190" name="Picture 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29190" name="Picture 22"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552190"/>
                    </a:xfrm>
                    <a:prstGeom prst="rect">
                      <a:avLst/>
                    </a:prstGeom>
                  </pic:spPr>
                </pic:pic>
              </a:graphicData>
            </a:graphic>
          </wp:inline>
        </w:drawing>
      </w:r>
    </w:p>
    <w:p w14:paraId="3BC82054" w14:textId="77777777" w:rsidR="00AA15B9" w:rsidRDefault="00046A5D" w:rsidP="00AA15B9">
      <w:pPr>
        <w:spacing w:before="100" w:beforeAutospacing="1" w:after="100" w:afterAutospacing="1" w:line="240" w:lineRule="auto"/>
        <w:ind w:left="360"/>
        <w:rPr>
          <w:rFonts w:ascii="Arial" w:hAnsi="Arial" w:cs="Arial"/>
          <w:b/>
          <w:bCs/>
          <w:sz w:val="24"/>
          <w:szCs w:val="24"/>
        </w:rPr>
      </w:pPr>
      <w:r w:rsidRPr="004A0A29">
        <w:rPr>
          <w:rFonts w:ascii="Arial" w:hAnsi="Arial" w:cs="Arial"/>
          <w:b/>
          <w:bCs/>
          <w:sz w:val="24"/>
          <w:szCs w:val="24"/>
        </w:rPr>
        <w:t>Models</w:t>
      </w:r>
      <w:r w:rsidR="004A0A29" w:rsidRPr="004A0A29">
        <w:rPr>
          <w:rFonts w:ascii="Arial" w:hAnsi="Arial" w:cs="Arial"/>
          <w:b/>
          <w:bCs/>
          <w:sz w:val="24"/>
          <w:szCs w:val="24"/>
        </w:rPr>
        <w:t xml:space="preserve"> and their accuracy scores: </w:t>
      </w:r>
    </w:p>
    <w:p w14:paraId="2A98D44F" w14:textId="5C336C21" w:rsidR="00046A5D" w:rsidRDefault="00AA15B9" w:rsidP="00AA15B9">
      <w:pPr>
        <w:spacing w:before="100" w:beforeAutospacing="1" w:after="100" w:afterAutospacing="1" w:line="240" w:lineRule="auto"/>
        <w:ind w:left="360"/>
        <w:rPr>
          <w:rFonts w:ascii="Arial" w:hAnsi="Arial" w:cs="Arial"/>
          <w:b/>
          <w:bCs/>
          <w:sz w:val="24"/>
          <w:szCs w:val="24"/>
        </w:rPr>
      </w:pPr>
      <w:r>
        <w:rPr>
          <w:rFonts w:ascii="Arial" w:hAnsi="Arial" w:cs="Arial"/>
          <w:b/>
          <w:bCs/>
          <w:noProof/>
          <w:sz w:val="24"/>
          <w:szCs w:val="24"/>
        </w:rPr>
        <w:drawing>
          <wp:inline distT="0" distB="0" distL="0" distR="0" wp14:anchorId="4119B068" wp14:editId="18A8B157">
            <wp:extent cx="5305425" cy="2543175"/>
            <wp:effectExtent l="0" t="0" r="9525" b="9525"/>
            <wp:docPr id="241083654" name="Video 23" descr="Untitled design 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83654" name="Video 23" descr="Untitled design 2">
                      <a:hlinkClick r:id="rId30"/>
                    </pic:cNvPr>
                    <pic:cNvPicPr/>
                  </pic:nvPicPr>
                  <pic:blipFill>
                    <a:blip r:embed="rId31">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AsztfigBWZA?feature=oembed&quot; frameborder=&quot;0&quot; allow=&quot;accelerometer; autoplay; clipboard-write; encrypted-media; gyroscope; picture-in-picture; web-share&quot; referrerpolicy=&quot;strict-origin-when-cross-origin&quot; allowfullscreen=&quot;&quot; title=&quot;Untitled design 2&quot; sandbox=&quot;allow-scripts allow-same-origin allow-popups&quot;&gt;&lt;/iframe&gt;" h="113" w="200"/>
                        </a:ext>
                      </a:extLst>
                    </a:blip>
                    <a:stretch>
                      <a:fillRect/>
                    </a:stretch>
                  </pic:blipFill>
                  <pic:spPr>
                    <a:xfrm>
                      <a:off x="0" y="0"/>
                      <a:ext cx="5305425" cy="2543175"/>
                    </a:xfrm>
                    <a:prstGeom prst="rect">
                      <a:avLst/>
                    </a:prstGeom>
                  </pic:spPr>
                </pic:pic>
              </a:graphicData>
            </a:graphic>
          </wp:inline>
        </w:drawing>
      </w:r>
    </w:p>
    <w:p w14:paraId="4642016E" w14:textId="66107168" w:rsidR="00AA15B9" w:rsidRDefault="00AA15B9" w:rsidP="00AA15B9">
      <w:pPr>
        <w:spacing w:before="100" w:beforeAutospacing="1" w:after="100" w:afterAutospacing="1" w:line="240" w:lineRule="auto"/>
        <w:ind w:left="360"/>
        <w:rPr>
          <w:rFonts w:ascii="Arial" w:hAnsi="Arial" w:cs="Arial"/>
          <w:b/>
          <w:bCs/>
          <w:sz w:val="24"/>
          <w:szCs w:val="24"/>
        </w:rPr>
      </w:pPr>
      <w:proofErr w:type="gramStart"/>
      <w:r w:rsidRPr="00AA15B9">
        <w:rPr>
          <w:rFonts w:ascii="Arial" w:hAnsi="Arial" w:cs="Arial"/>
          <w:b/>
          <w:bCs/>
          <w:sz w:val="24"/>
          <w:szCs w:val="24"/>
        </w:rPr>
        <w:lastRenderedPageBreak/>
        <w:t>Accuracy :</w:t>
      </w:r>
      <w:proofErr w:type="gramEnd"/>
      <w:r w:rsidRPr="00AA15B9">
        <w:rPr>
          <w:rFonts w:ascii="Arial" w:hAnsi="Arial" w:cs="Arial"/>
          <w:b/>
          <w:bCs/>
          <w:sz w:val="24"/>
          <w:szCs w:val="24"/>
        </w:rPr>
        <w:t xml:space="preserve"> </w:t>
      </w:r>
    </w:p>
    <w:p w14:paraId="43EF3E6C" w14:textId="7EB1F082" w:rsidR="00AA15B9" w:rsidRDefault="00AA15B9" w:rsidP="00AA15B9">
      <w:pPr>
        <w:spacing w:before="100" w:beforeAutospacing="1" w:after="100" w:afterAutospacing="1" w:line="240" w:lineRule="auto"/>
        <w:ind w:left="360"/>
        <w:rPr>
          <w:rFonts w:ascii="Arial" w:hAnsi="Arial" w:cs="Arial"/>
          <w:b/>
          <w:bCs/>
          <w:sz w:val="24"/>
          <w:szCs w:val="24"/>
        </w:rPr>
      </w:pPr>
      <w:r>
        <w:rPr>
          <w:rFonts w:ascii="Arial" w:hAnsi="Arial" w:cs="Arial"/>
          <w:b/>
          <w:bCs/>
          <w:noProof/>
          <w:sz w:val="24"/>
          <w:szCs w:val="24"/>
        </w:rPr>
        <w:drawing>
          <wp:inline distT="0" distB="0" distL="0" distR="0" wp14:anchorId="0B64B0C1" wp14:editId="7CDDF017">
            <wp:extent cx="5731510" cy="2409825"/>
            <wp:effectExtent l="0" t="0" r="2540" b="9525"/>
            <wp:docPr id="94587453"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7453" name="Picture 24"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409825"/>
                    </a:xfrm>
                    <a:prstGeom prst="rect">
                      <a:avLst/>
                    </a:prstGeom>
                  </pic:spPr>
                </pic:pic>
              </a:graphicData>
            </a:graphic>
          </wp:inline>
        </w:drawing>
      </w:r>
    </w:p>
    <w:p w14:paraId="56704E93" w14:textId="6D44C749" w:rsidR="00AA15B9" w:rsidRDefault="0070512B" w:rsidP="00AA15B9">
      <w:pPr>
        <w:spacing w:before="100" w:beforeAutospacing="1" w:after="100" w:afterAutospacing="1" w:line="240" w:lineRule="auto"/>
        <w:ind w:left="360"/>
        <w:rPr>
          <w:rFonts w:ascii="Arial" w:hAnsi="Arial" w:cs="Arial"/>
          <w:b/>
          <w:bCs/>
          <w:sz w:val="24"/>
          <w:szCs w:val="24"/>
        </w:rPr>
      </w:pPr>
      <w:r w:rsidRPr="0070512B">
        <w:rPr>
          <w:rFonts w:ascii="Arial" w:hAnsi="Arial" w:cs="Arial"/>
          <w:b/>
          <w:bCs/>
          <w:sz w:val="24"/>
          <w:szCs w:val="24"/>
        </w:rPr>
        <w:t>After evaluating various models, it became evident that the Extra Tree Classifier was the most suitable choice for this project, achieving an impressive accuracy score of 93.9%. Furthermore, the model demonstrated a strong cross-validation score of 92%, indicating its robustness and reliability across different subsets of the data. This combination of high accuracy and consistent performance under cross-validation confirms the model's effectiveness in accurately detecting fraud cases in insurance claims.</w:t>
      </w:r>
    </w:p>
    <w:p w14:paraId="23A0A54F" w14:textId="02EE2744" w:rsidR="00487A37" w:rsidRPr="00487A37" w:rsidRDefault="00487A37" w:rsidP="00487A37">
      <w:pPr>
        <w:spacing w:before="100" w:beforeAutospacing="1" w:after="100" w:afterAutospacing="1" w:line="240" w:lineRule="auto"/>
        <w:rPr>
          <w:rFonts w:ascii="Arial" w:hAnsi="Arial" w:cs="Arial"/>
          <w:b/>
          <w:bCs/>
          <w:sz w:val="24"/>
          <w:szCs w:val="24"/>
        </w:rPr>
      </w:pPr>
      <w:r w:rsidRPr="00487A37">
        <w:rPr>
          <w:rFonts w:ascii="Arial" w:hAnsi="Arial" w:cs="Arial"/>
          <w:b/>
          <w:bCs/>
          <w:sz w:val="24"/>
          <w:szCs w:val="24"/>
        </w:rPr>
        <w:t xml:space="preserve">Hyperparameter </w:t>
      </w:r>
      <w:proofErr w:type="gramStart"/>
      <w:r w:rsidRPr="00487A37">
        <w:rPr>
          <w:rFonts w:ascii="Arial" w:hAnsi="Arial" w:cs="Arial"/>
          <w:b/>
          <w:bCs/>
          <w:sz w:val="24"/>
          <w:szCs w:val="24"/>
        </w:rPr>
        <w:t>Tuning</w:t>
      </w:r>
      <w:r>
        <w:rPr>
          <w:rFonts w:ascii="Arial" w:hAnsi="Arial" w:cs="Arial"/>
          <w:b/>
          <w:bCs/>
          <w:sz w:val="24"/>
          <w:szCs w:val="24"/>
        </w:rPr>
        <w:t xml:space="preserve"> :</w:t>
      </w:r>
      <w:proofErr w:type="gramEnd"/>
      <w:r>
        <w:rPr>
          <w:rFonts w:ascii="Arial" w:hAnsi="Arial" w:cs="Arial"/>
          <w:b/>
          <w:bCs/>
          <w:sz w:val="24"/>
          <w:szCs w:val="24"/>
        </w:rPr>
        <w:t xml:space="preserve"> </w:t>
      </w:r>
    </w:p>
    <w:p w14:paraId="64F299AB" w14:textId="77777777" w:rsidR="00487A37" w:rsidRPr="00487A37" w:rsidRDefault="00487A37" w:rsidP="00487A37">
      <w:pPr>
        <w:spacing w:before="100" w:beforeAutospacing="1" w:after="100" w:afterAutospacing="1" w:line="240" w:lineRule="auto"/>
        <w:rPr>
          <w:rFonts w:ascii="Arial" w:hAnsi="Arial" w:cs="Arial"/>
          <w:sz w:val="24"/>
          <w:szCs w:val="24"/>
        </w:rPr>
      </w:pPr>
      <w:r w:rsidRPr="00487A37">
        <w:rPr>
          <w:rFonts w:ascii="Arial" w:hAnsi="Arial" w:cs="Arial"/>
          <w:sz w:val="24"/>
          <w:szCs w:val="24"/>
        </w:rPr>
        <w:t xml:space="preserve">To enhance the model's performance, I employed </w:t>
      </w:r>
      <w:proofErr w:type="spellStart"/>
      <w:r w:rsidRPr="00487A37">
        <w:rPr>
          <w:rFonts w:ascii="Arial" w:hAnsi="Arial" w:cs="Arial"/>
          <w:sz w:val="24"/>
          <w:szCs w:val="24"/>
        </w:rPr>
        <w:t>RandomizedSearchCV</w:t>
      </w:r>
      <w:proofErr w:type="spellEnd"/>
      <w:r w:rsidRPr="00487A37">
        <w:rPr>
          <w:rFonts w:ascii="Arial" w:hAnsi="Arial" w:cs="Arial"/>
          <w:sz w:val="24"/>
          <w:szCs w:val="24"/>
        </w:rPr>
        <w:t xml:space="preserve"> for hyperparameter tuning of the Extra Trees Classifier. This method systematically explores different combinations of hyperparameters, including:</w:t>
      </w:r>
    </w:p>
    <w:p w14:paraId="49FE2A62" w14:textId="77777777" w:rsidR="00487A37" w:rsidRPr="00487A37" w:rsidRDefault="00487A37" w:rsidP="00487A37">
      <w:pPr>
        <w:numPr>
          <w:ilvl w:val="0"/>
          <w:numId w:val="15"/>
        </w:numPr>
        <w:spacing w:before="100" w:beforeAutospacing="1" w:after="100" w:afterAutospacing="1" w:line="240" w:lineRule="auto"/>
        <w:rPr>
          <w:rFonts w:ascii="Arial" w:hAnsi="Arial" w:cs="Arial"/>
          <w:sz w:val="24"/>
          <w:szCs w:val="24"/>
        </w:rPr>
      </w:pPr>
      <w:r w:rsidRPr="00487A37">
        <w:rPr>
          <w:rFonts w:ascii="Arial" w:hAnsi="Arial" w:cs="Arial"/>
          <w:sz w:val="24"/>
          <w:szCs w:val="24"/>
        </w:rPr>
        <w:t>Number of Estimators: The total trees in the forest, with a focus on optimizing the model's robustness.</w:t>
      </w:r>
    </w:p>
    <w:p w14:paraId="36ACD5B5" w14:textId="77777777" w:rsidR="00487A37" w:rsidRPr="00487A37" w:rsidRDefault="00487A37" w:rsidP="00487A37">
      <w:pPr>
        <w:numPr>
          <w:ilvl w:val="0"/>
          <w:numId w:val="15"/>
        </w:numPr>
        <w:spacing w:before="100" w:beforeAutospacing="1" w:after="100" w:afterAutospacing="1" w:line="240" w:lineRule="auto"/>
        <w:rPr>
          <w:rFonts w:ascii="Arial" w:hAnsi="Arial" w:cs="Arial"/>
          <w:sz w:val="24"/>
          <w:szCs w:val="24"/>
        </w:rPr>
      </w:pPr>
      <w:r w:rsidRPr="00487A37">
        <w:rPr>
          <w:rFonts w:ascii="Arial" w:hAnsi="Arial" w:cs="Arial"/>
          <w:sz w:val="24"/>
          <w:szCs w:val="24"/>
        </w:rPr>
        <w:t>Max Depth: The maximum depth of each tree, which helps control overfitting.</w:t>
      </w:r>
    </w:p>
    <w:p w14:paraId="1F8F4E02" w14:textId="77777777" w:rsidR="00487A37" w:rsidRPr="00487A37" w:rsidRDefault="00487A37" w:rsidP="00487A37">
      <w:pPr>
        <w:numPr>
          <w:ilvl w:val="0"/>
          <w:numId w:val="15"/>
        </w:numPr>
        <w:spacing w:before="100" w:beforeAutospacing="1" w:after="100" w:afterAutospacing="1" w:line="240" w:lineRule="auto"/>
        <w:rPr>
          <w:rFonts w:ascii="Arial" w:hAnsi="Arial" w:cs="Arial"/>
          <w:sz w:val="24"/>
          <w:szCs w:val="24"/>
        </w:rPr>
      </w:pPr>
      <w:r w:rsidRPr="00487A37">
        <w:rPr>
          <w:rFonts w:ascii="Arial" w:hAnsi="Arial" w:cs="Arial"/>
          <w:sz w:val="24"/>
          <w:szCs w:val="24"/>
        </w:rPr>
        <w:t>Feature Selection Criteria: Different methods, such as '</w:t>
      </w:r>
      <w:proofErr w:type="spellStart"/>
      <w:r w:rsidRPr="00487A37">
        <w:rPr>
          <w:rFonts w:ascii="Arial" w:hAnsi="Arial" w:cs="Arial"/>
          <w:sz w:val="24"/>
          <w:szCs w:val="24"/>
        </w:rPr>
        <w:t>gini</w:t>
      </w:r>
      <w:proofErr w:type="spellEnd"/>
      <w:r w:rsidRPr="00487A37">
        <w:rPr>
          <w:rFonts w:ascii="Arial" w:hAnsi="Arial" w:cs="Arial"/>
          <w:sz w:val="24"/>
          <w:szCs w:val="24"/>
        </w:rPr>
        <w:t>' and 'entropy', to evaluate the quality of splits.</w:t>
      </w:r>
    </w:p>
    <w:p w14:paraId="00E54AC4" w14:textId="1B9DFEE6" w:rsidR="0070512B" w:rsidRDefault="00F06064" w:rsidP="0070512B">
      <w:pPr>
        <w:spacing w:before="100" w:beforeAutospacing="1" w:after="100" w:afterAutospacing="1" w:line="240" w:lineRule="auto"/>
        <w:rPr>
          <w:rFonts w:ascii="Arial" w:hAnsi="Arial" w:cs="Arial"/>
          <w:b/>
          <w:bCs/>
          <w:sz w:val="24"/>
          <w:szCs w:val="24"/>
        </w:rPr>
      </w:pPr>
      <w:r>
        <w:rPr>
          <w:rFonts w:ascii="Arial" w:hAnsi="Arial" w:cs="Arial"/>
          <w:b/>
          <w:bCs/>
          <w:noProof/>
          <w:sz w:val="24"/>
          <w:szCs w:val="24"/>
        </w:rPr>
        <w:lastRenderedPageBreak/>
        <w:drawing>
          <wp:inline distT="0" distB="0" distL="0" distR="0" wp14:anchorId="17488FD4" wp14:editId="0531FF43">
            <wp:extent cx="5731510" cy="3724275"/>
            <wp:effectExtent l="0" t="0" r="2540" b="9525"/>
            <wp:docPr id="2038142117"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42117" name="Picture 25"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724275"/>
                    </a:xfrm>
                    <a:prstGeom prst="rect">
                      <a:avLst/>
                    </a:prstGeom>
                  </pic:spPr>
                </pic:pic>
              </a:graphicData>
            </a:graphic>
          </wp:inline>
        </w:drawing>
      </w:r>
    </w:p>
    <w:p w14:paraId="0AD39885" w14:textId="11DF1516" w:rsidR="00F06064" w:rsidRDefault="00F06064" w:rsidP="0070512B">
      <w:pPr>
        <w:spacing w:before="100" w:beforeAutospacing="1" w:after="100" w:afterAutospacing="1" w:line="240" w:lineRule="auto"/>
        <w:rPr>
          <w:rFonts w:ascii="Arial" w:hAnsi="Arial" w:cs="Arial"/>
          <w:b/>
          <w:bCs/>
          <w:sz w:val="24"/>
          <w:szCs w:val="24"/>
        </w:rPr>
      </w:pPr>
    </w:p>
    <w:p w14:paraId="0E8B0DED" w14:textId="7AB28419" w:rsidR="00F06064" w:rsidRDefault="00F06064" w:rsidP="00F06064">
      <w:pPr>
        <w:spacing w:before="100" w:beforeAutospacing="1" w:after="100" w:afterAutospacing="1" w:line="240" w:lineRule="auto"/>
        <w:rPr>
          <w:rFonts w:ascii="Arial" w:hAnsi="Arial" w:cs="Arial"/>
          <w:sz w:val="24"/>
          <w:szCs w:val="24"/>
        </w:rPr>
      </w:pPr>
      <w:r>
        <w:rPr>
          <w:rFonts w:ascii="Arial" w:hAnsi="Arial" w:cs="Arial"/>
          <w:b/>
          <w:bCs/>
          <w:noProof/>
          <w:sz w:val="24"/>
          <w:szCs w:val="24"/>
        </w:rPr>
        <w:drawing>
          <wp:inline distT="0" distB="0" distL="0" distR="0" wp14:anchorId="2D82AE57" wp14:editId="119FD626">
            <wp:extent cx="5731510" cy="4267200"/>
            <wp:effectExtent l="0" t="0" r="2540" b="0"/>
            <wp:docPr id="199944252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42529" name="Picture 26"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267200"/>
                    </a:xfrm>
                    <a:prstGeom prst="rect">
                      <a:avLst/>
                    </a:prstGeom>
                  </pic:spPr>
                </pic:pic>
              </a:graphicData>
            </a:graphic>
          </wp:inline>
        </w:drawing>
      </w:r>
    </w:p>
    <w:p w14:paraId="026804F2" w14:textId="43E6F67E" w:rsidR="00F06064" w:rsidRPr="00487A37" w:rsidRDefault="00F06064" w:rsidP="00F06064">
      <w:pPr>
        <w:spacing w:before="100" w:beforeAutospacing="1" w:after="100" w:afterAutospacing="1" w:line="240" w:lineRule="auto"/>
        <w:rPr>
          <w:rFonts w:ascii="Arial" w:hAnsi="Arial" w:cs="Arial"/>
          <w:sz w:val="24"/>
          <w:szCs w:val="24"/>
        </w:rPr>
      </w:pPr>
      <w:r w:rsidRPr="00487A37">
        <w:rPr>
          <w:rFonts w:ascii="Arial" w:hAnsi="Arial" w:cs="Arial"/>
          <w:sz w:val="24"/>
          <w:szCs w:val="24"/>
        </w:rPr>
        <w:lastRenderedPageBreak/>
        <w:t>After evaluating 100 candidates with 5-fold cross-validation, the optimal parameters were identified:</w:t>
      </w:r>
    </w:p>
    <w:p w14:paraId="6B9265EB" w14:textId="77777777" w:rsidR="00F06064" w:rsidRPr="00487A37" w:rsidRDefault="00F06064" w:rsidP="00F06064">
      <w:pPr>
        <w:numPr>
          <w:ilvl w:val="0"/>
          <w:numId w:val="16"/>
        </w:numPr>
        <w:spacing w:before="100" w:beforeAutospacing="1" w:after="100" w:afterAutospacing="1" w:line="240" w:lineRule="auto"/>
        <w:rPr>
          <w:rFonts w:ascii="Arial" w:hAnsi="Arial" w:cs="Arial"/>
          <w:sz w:val="24"/>
          <w:szCs w:val="24"/>
        </w:rPr>
      </w:pPr>
      <w:r w:rsidRPr="00487A37">
        <w:rPr>
          <w:rFonts w:ascii="Arial" w:hAnsi="Arial" w:cs="Arial"/>
          <w:sz w:val="24"/>
          <w:szCs w:val="24"/>
        </w:rPr>
        <w:t>Random State: 10</w:t>
      </w:r>
    </w:p>
    <w:p w14:paraId="6A5CD671" w14:textId="77777777" w:rsidR="00F06064" w:rsidRPr="00487A37" w:rsidRDefault="00F06064" w:rsidP="00F06064">
      <w:pPr>
        <w:numPr>
          <w:ilvl w:val="0"/>
          <w:numId w:val="16"/>
        </w:numPr>
        <w:spacing w:before="100" w:beforeAutospacing="1" w:after="100" w:afterAutospacing="1" w:line="240" w:lineRule="auto"/>
        <w:rPr>
          <w:rFonts w:ascii="Arial" w:hAnsi="Arial" w:cs="Arial"/>
          <w:sz w:val="24"/>
          <w:szCs w:val="24"/>
        </w:rPr>
      </w:pPr>
      <w:r w:rsidRPr="00487A37">
        <w:rPr>
          <w:rFonts w:ascii="Arial" w:hAnsi="Arial" w:cs="Arial"/>
          <w:sz w:val="24"/>
          <w:szCs w:val="24"/>
        </w:rPr>
        <w:t>Number of Estimators: 50</w:t>
      </w:r>
    </w:p>
    <w:p w14:paraId="069B9761" w14:textId="77777777" w:rsidR="00F06064" w:rsidRPr="00487A37" w:rsidRDefault="00F06064" w:rsidP="00F06064">
      <w:pPr>
        <w:numPr>
          <w:ilvl w:val="0"/>
          <w:numId w:val="16"/>
        </w:numPr>
        <w:spacing w:before="100" w:beforeAutospacing="1" w:after="100" w:afterAutospacing="1" w:line="240" w:lineRule="auto"/>
        <w:rPr>
          <w:rFonts w:ascii="Arial" w:hAnsi="Arial" w:cs="Arial"/>
          <w:sz w:val="24"/>
          <w:szCs w:val="24"/>
        </w:rPr>
      </w:pPr>
      <w:r w:rsidRPr="00487A37">
        <w:rPr>
          <w:rFonts w:ascii="Arial" w:hAnsi="Arial" w:cs="Arial"/>
          <w:sz w:val="24"/>
          <w:szCs w:val="24"/>
        </w:rPr>
        <w:t>Criterion: Entropy</w:t>
      </w:r>
    </w:p>
    <w:p w14:paraId="1A0B0E0D" w14:textId="77777777" w:rsidR="00F06064" w:rsidRPr="00487A37" w:rsidRDefault="00F06064" w:rsidP="00F06064">
      <w:pPr>
        <w:spacing w:before="100" w:beforeAutospacing="1" w:after="100" w:afterAutospacing="1" w:line="240" w:lineRule="auto"/>
        <w:rPr>
          <w:rFonts w:ascii="Arial" w:hAnsi="Arial" w:cs="Arial"/>
          <w:sz w:val="24"/>
          <w:szCs w:val="24"/>
        </w:rPr>
      </w:pPr>
      <w:r w:rsidRPr="00487A37">
        <w:rPr>
          <w:rFonts w:ascii="Arial" w:hAnsi="Arial" w:cs="Arial"/>
          <w:sz w:val="24"/>
          <w:szCs w:val="24"/>
        </w:rPr>
        <w:t>This tuning resulted in a best cross-validation score of approximately 91.49%.</w:t>
      </w:r>
    </w:p>
    <w:p w14:paraId="539DC36D" w14:textId="77777777" w:rsidR="00F06064" w:rsidRDefault="00F06064" w:rsidP="00F06064">
      <w:pPr>
        <w:spacing w:before="100" w:beforeAutospacing="1" w:after="100" w:afterAutospacing="1" w:line="240" w:lineRule="auto"/>
        <w:rPr>
          <w:rFonts w:ascii="Arial" w:hAnsi="Arial" w:cs="Arial"/>
          <w:sz w:val="24"/>
          <w:szCs w:val="24"/>
        </w:rPr>
      </w:pPr>
      <w:r w:rsidRPr="00487A37">
        <w:rPr>
          <w:rFonts w:ascii="Arial" w:hAnsi="Arial" w:cs="Arial"/>
          <w:sz w:val="24"/>
          <w:szCs w:val="24"/>
        </w:rPr>
        <w:t>Subsequently, the final model achieved an accuracy of 92.91% on the test dataset, indicating a strong predictive capability in fraud detection. This comprehensive tuning</w:t>
      </w:r>
      <w:r>
        <w:rPr>
          <w:rFonts w:ascii="Arial" w:hAnsi="Arial" w:cs="Arial"/>
          <w:sz w:val="24"/>
          <w:szCs w:val="24"/>
        </w:rPr>
        <w:t xml:space="preserve"> </w:t>
      </w:r>
      <w:r w:rsidRPr="00487A37">
        <w:rPr>
          <w:rFonts w:ascii="Arial" w:hAnsi="Arial" w:cs="Arial"/>
          <w:sz w:val="24"/>
          <w:szCs w:val="24"/>
        </w:rPr>
        <w:t>process underscored the importance of fine-tuning model parameters to achieve optimal performance in real-world applications.</w:t>
      </w:r>
    </w:p>
    <w:p w14:paraId="09E1478F" w14:textId="77777777" w:rsidR="00F06064" w:rsidRDefault="00F06064" w:rsidP="00F06064">
      <w:pPr>
        <w:spacing w:before="100" w:beforeAutospacing="1" w:after="100" w:afterAutospacing="1" w:line="240" w:lineRule="auto"/>
        <w:rPr>
          <w:rFonts w:ascii="Arial" w:hAnsi="Arial" w:cs="Arial"/>
          <w:sz w:val="24"/>
          <w:szCs w:val="24"/>
        </w:rPr>
      </w:pPr>
    </w:p>
    <w:p w14:paraId="08CBD214" w14:textId="57FBDC16" w:rsidR="00F33707" w:rsidRPr="00F33707" w:rsidRDefault="00F33707" w:rsidP="00F33707">
      <w:pPr>
        <w:spacing w:before="100" w:beforeAutospacing="1" w:after="100" w:afterAutospacing="1" w:line="240" w:lineRule="auto"/>
        <w:rPr>
          <w:rFonts w:ascii="Arial" w:hAnsi="Arial" w:cs="Arial"/>
          <w:b/>
          <w:bCs/>
          <w:sz w:val="24"/>
          <w:szCs w:val="24"/>
        </w:rPr>
      </w:pPr>
      <w:r w:rsidRPr="00F33707">
        <w:rPr>
          <w:rFonts w:ascii="Arial" w:hAnsi="Arial" w:cs="Arial"/>
          <w:b/>
          <w:bCs/>
          <w:sz w:val="24"/>
          <w:szCs w:val="24"/>
        </w:rPr>
        <w:t xml:space="preserve">Plotting ROC AUC </w:t>
      </w:r>
      <w:proofErr w:type="gramStart"/>
      <w:r w:rsidRPr="00F33707">
        <w:rPr>
          <w:rFonts w:ascii="Arial" w:hAnsi="Arial" w:cs="Arial"/>
          <w:b/>
          <w:bCs/>
          <w:sz w:val="24"/>
          <w:szCs w:val="24"/>
        </w:rPr>
        <w:t>Curve</w:t>
      </w:r>
      <w:r>
        <w:rPr>
          <w:rFonts w:ascii="Arial" w:hAnsi="Arial" w:cs="Arial"/>
          <w:b/>
          <w:bCs/>
          <w:sz w:val="24"/>
          <w:szCs w:val="24"/>
        </w:rPr>
        <w:t xml:space="preserve"> :</w:t>
      </w:r>
      <w:proofErr w:type="gramEnd"/>
    </w:p>
    <w:p w14:paraId="0E47085C" w14:textId="77777777" w:rsidR="00F33707" w:rsidRPr="00F33707" w:rsidRDefault="00F33707" w:rsidP="00F33707">
      <w:pPr>
        <w:spacing w:before="100" w:beforeAutospacing="1" w:after="100" w:afterAutospacing="1" w:line="240" w:lineRule="auto"/>
        <w:rPr>
          <w:rFonts w:ascii="Arial" w:hAnsi="Arial" w:cs="Arial"/>
          <w:sz w:val="24"/>
          <w:szCs w:val="24"/>
        </w:rPr>
      </w:pPr>
      <w:r w:rsidRPr="00F33707">
        <w:rPr>
          <w:rFonts w:ascii="Arial" w:hAnsi="Arial" w:cs="Arial"/>
          <w:sz w:val="24"/>
          <w:szCs w:val="24"/>
        </w:rPr>
        <w:t xml:space="preserve">To evaluate the performance of various models, I plotted the </w:t>
      </w:r>
      <w:r w:rsidRPr="00F33707">
        <w:rPr>
          <w:rFonts w:ascii="Arial" w:hAnsi="Arial" w:cs="Arial"/>
          <w:b/>
          <w:bCs/>
          <w:sz w:val="24"/>
          <w:szCs w:val="24"/>
        </w:rPr>
        <w:t>ROC AUC Curve</w:t>
      </w:r>
      <w:r w:rsidRPr="00F33707">
        <w:rPr>
          <w:rFonts w:ascii="Arial" w:hAnsi="Arial" w:cs="Arial"/>
          <w:sz w:val="24"/>
          <w:szCs w:val="24"/>
        </w:rPr>
        <w:t xml:space="preserve"> for each algorithm. This graphical representation allows for a comparison of the true positive rates (TPR) against the false positive rates (FPR), helping us understand the trade-off between sensitivity and specificity across different classification thresholds.</w:t>
      </w:r>
    </w:p>
    <w:p w14:paraId="561862A6" w14:textId="77777777" w:rsidR="00F33707" w:rsidRDefault="00F33707" w:rsidP="00F33707">
      <w:pPr>
        <w:spacing w:before="100" w:beforeAutospacing="1" w:after="100" w:afterAutospacing="1" w:line="240" w:lineRule="auto"/>
        <w:rPr>
          <w:rFonts w:ascii="Arial" w:hAnsi="Arial" w:cs="Arial"/>
          <w:sz w:val="24"/>
          <w:szCs w:val="24"/>
        </w:rPr>
      </w:pPr>
      <w:r w:rsidRPr="00F33707">
        <w:rPr>
          <w:rFonts w:ascii="Arial" w:hAnsi="Arial" w:cs="Arial"/>
          <w:sz w:val="24"/>
          <w:szCs w:val="24"/>
        </w:rPr>
        <w:t xml:space="preserve">The curves were generated for models such as the </w:t>
      </w:r>
      <w:r w:rsidRPr="00F33707">
        <w:rPr>
          <w:rFonts w:ascii="Arial" w:hAnsi="Arial" w:cs="Arial"/>
          <w:b/>
          <w:bCs/>
          <w:sz w:val="24"/>
          <w:szCs w:val="24"/>
        </w:rPr>
        <w:t xml:space="preserve">K-Nearest </w:t>
      </w:r>
      <w:proofErr w:type="spellStart"/>
      <w:r w:rsidRPr="00F33707">
        <w:rPr>
          <w:rFonts w:ascii="Arial" w:hAnsi="Arial" w:cs="Arial"/>
          <w:b/>
          <w:bCs/>
          <w:sz w:val="24"/>
          <w:szCs w:val="24"/>
        </w:rPr>
        <w:t>Neighbors</w:t>
      </w:r>
      <w:proofErr w:type="spellEnd"/>
      <w:r w:rsidRPr="00F33707">
        <w:rPr>
          <w:rFonts w:ascii="Arial" w:hAnsi="Arial" w:cs="Arial"/>
          <w:b/>
          <w:bCs/>
          <w:sz w:val="24"/>
          <w:szCs w:val="24"/>
        </w:rPr>
        <w:t xml:space="preserve"> (KNN)</w:t>
      </w:r>
      <w:r w:rsidRPr="00F33707">
        <w:rPr>
          <w:rFonts w:ascii="Arial" w:hAnsi="Arial" w:cs="Arial"/>
          <w:sz w:val="24"/>
          <w:szCs w:val="24"/>
        </w:rPr>
        <w:t xml:space="preserve">, </w:t>
      </w:r>
      <w:r w:rsidRPr="00F33707">
        <w:rPr>
          <w:rFonts w:ascii="Arial" w:hAnsi="Arial" w:cs="Arial"/>
          <w:b/>
          <w:bCs/>
          <w:sz w:val="24"/>
          <w:szCs w:val="24"/>
        </w:rPr>
        <w:t>Decision Tree Classifier (DTC)</w:t>
      </w:r>
      <w:r w:rsidRPr="00F33707">
        <w:rPr>
          <w:rFonts w:ascii="Arial" w:hAnsi="Arial" w:cs="Arial"/>
          <w:sz w:val="24"/>
          <w:szCs w:val="24"/>
        </w:rPr>
        <w:t xml:space="preserve">, </w:t>
      </w:r>
      <w:r w:rsidRPr="00F33707">
        <w:rPr>
          <w:rFonts w:ascii="Arial" w:hAnsi="Arial" w:cs="Arial"/>
          <w:b/>
          <w:bCs/>
          <w:sz w:val="24"/>
          <w:szCs w:val="24"/>
        </w:rPr>
        <w:t>Random Forest Classifier (RFC)</w:t>
      </w:r>
      <w:r w:rsidRPr="00F33707">
        <w:rPr>
          <w:rFonts w:ascii="Arial" w:hAnsi="Arial" w:cs="Arial"/>
          <w:sz w:val="24"/>
          <w:szCs w:val="24"/>
        </w:rPr>
        <w:t xml:space="preserve">, </w:t>
      </w:r>
      <w:r w:rsidRPr="00F33707">
        <w:rPr>
          <w:rFonts w:ascii="Arial" w:hAnsi="Arial" w:cs="Arial"/>
          <w:b/>
          <w:bCs/>
          <w:sz w:val="24"/>
          <w:szCs w:val="24"/>
        </w:rPr>
        <w:t>Logistic Regression (LR)</w:t>
      </w:r>
      <w:r w:rsidRPr="00F33707">
        <w:rPr>
          <w:rFonts w:ascii="Arial" w:hAnsi="Arial" w:cs="Arial"/>
          <w:sz w:val="24"/>
          <w:szCs w:val="24"/>
        </w:rPr>
        <w:t xml:space="preserve">, </w:t>
      </w:r>
      <w:r w:rsidRPr="00F33707">
        <w:rPr>
          <w:rFonts w:ascii="Arial" w:hAnsi="Arial" w:cs="Arial"/>
          <w:b/>
          <w:bCs/>
          <w:sz w:val="24"/>
          <w:szCs w:val="24"/>
        </w:rPr>
        <w:t>Support Vector Classifier (SVC)</w:t>
      </w:r>
      <w:r w:rsidRPr="00F33707">
        <w:rPr>
          <w:rFonts w:ascii="Arial" w:hAnsi="Arial" w:cs="Arial"/>
          <w:sz w:val="24"/>
          <w:szCs w:val="24"/>
        </w:rPr>
        <w:t>, and others.</w:t>
      </w:r>
    </w:p>
    <w:p w14:paraId="011E19C3" w14:textId="650858A1" w:rsidR="00F33707" w:rsidRPr="00F33707" w:rsidRDefault="00697D30" w:rsidP="00F33707">
      <w:pPr>
        <w:spacing w:before="100" w:beforeAutospacing="1" w:after="100" w:afterAutospacing="1" w:line="240" w:lineRule="auto"/>
        <w:rPr>
          <w:rFonts w:ascii="Arial" w:hAnsi="Arial" w:cs="Arial"/>
          <w:sz w:val="24"/>
          <w:szCs w:val="24"/>
        </w:rPr>
      </w:pPr>
      <w:r>
        <w:rPr>
          <w:rFonts w:ascii="Arial" w:hAnsi="Arial" w:cs="Arial"/>
          <w:noProof/>
          <w:sz w:val="24"/>
          <w:szCs w:val="24"/>
        </w:rPr>
        <w:drawing>
          <wp:inline distT="0" distB="0" distL="0" distR="0" wp14:anchorId="0C3D0D4E" wp14:editId="1CDFA9CF">
            <wp:extent cx="5731510" cy="3790950"/>
            <wp:effectExtent l="0" t="0" r="2540" b="0"/>
            <wp:docPr id="1989292224"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92224" name="Picture 27"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790950"/>
                    </a:xfrm>
                    <a:prstGeom prst="rect">
                      <a:avLst/>
                    </a:prstGeom>
                  </pic:spPr>
                </pic:pic>
              </a:graphicData>
            </a:graphic>
          </wp:inline>
        </w:drawing>
      </w:r>
    </w:p>
    <w:p w14:paraId="143928D3" w14:textId="5CEC82A9" w:rsidR="00F06064" w:rsidRDefault="00697D30" w:rsidP="00F06064">
      <w:pPr>
        <w:spacing w:before="100" w:beforeAutospacing="1" w:after="100" w:afterAutospacing="1" w:line="240" w:lineRule="auto"/>
        <w:rPr>
          <w:rFonts w:ascii="Arial" w:hAnsi="Arial" w:cs="Arial"/>
          <w:sz w:val="24"/>
          <w:szCs w:val="24"/>
        </w:rPr>
      </w:pPr>
      <w:r>
        <w:rPr>
          <w:rFonts w:ascii="Arial" w:hAnsi="Arial" w:cs="Arial"/>
          <w:noProof/>
          <w:sz w:val="24"/>
          <w:szCs w:val="24"/>
        </w:rPr>
        <w:lastRenderedPageBreak/>
        <w:drawing>
          <wp:inline distT="0" distB="0" distL="0" distR="0" wp14:anchorId="785D758B" wp14:editId="0F93304B">
            <wp:extent cx="5731510" cy="3493770"/>
            <wp:effectExtent l="0" t="0" r="2540" b="0"/>
            <wp:docPr id="291251409" name="Picture 2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51409" name="Picture 28" descr="A screen shot of a graph&#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493770"/>
                    </a:xfrm>
                    <a:prstGeom prst="rect">
                      <a:avLst/>
                    </a:prstGeom>
                  </pic:spPr>
                </pic:pic>
              </a:graphicData>
            </a:graphic>
          </wp:inline>
        </w:drawing>
      </w:r>
    </w:p>
    <w:p w14:paraId="343F391B" w14:textId="746DE967" w:rsidR="00697D30" w:rsidRDefault="00E14522" w:rsidP="00F06064">
      <w:pPr>
        <w:spacing w:before="100" w:beforeAutospacing="1" w:after="100" w:afterAutospacing="1" w:line="240" w:lineRule="auto"/>
        <w:rPr>
          <w:rFonts w:ascii="Arial" w:hAnsi="Arial" w:cs="Arial"/>
          <w:sz w:val="24"/>
          <w:szCs w:val="24"/>
        </w:rPr>
      </w:pPr>
      <w:r>
        <w:rPr>
          <w:rFonts w:ascii="Arial" w:hAnsi="Arial" w:cs="Arial"/>
          <w:noProof/>
          <w:sz w:val="24"/>
          <w:szCs w:val="24"/>
        </w:rPr>
        <w:drawing>
          <wp:inline distT="0" distB="0" distL="0" distR="0" wp14:anchorId="37A00722" wp14:editId="4AFE1998">
            <wp:extent cx="5731510" cy="3197860"/>
            <wp:effectExtent l="0" t="0" r="2540" b="2540"/>
            <wp:docPr id="1445444029" name="Picture 29" descr="A graph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44029" name="Picture 29" descr="A graph of a model&#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731510" cy="3197860"/>
                    </a:xfrm>
                    <a:prstGeom prst="rect">
                      <a:avLst/>
                    </a:prstGeom>
                  </pic:spPr>
                </pic:pic>
              </a:graphicData>
            </a:graphic>
          </wp:inline>
        </w:drawing>
      </w:r>
    </w:p>
    <w:p w14:paraId="1F5E8D39" w14:textId="77777777" w:rsidR="003D6FE8" w:rsidRPr="003D6FE8" w:rsidRDefault="003D6FE8" w:rsidP="003D6FE8">
      <w:pPr>
        <w:spacing w:before="100" w:beforeAutospacing="1" w:after="100" w:afterAutospacing="1" w:line="240" w:lineRule="auto"/>
        <w:rPr>
          <w:rFonts w:ascii="Arial" w:hAnsi="Arial" w:cs="Arial"/>
          <w:b/>
          <w:bCs/>
          <w:sz w:val="24"/>
          <w:szCs w:val="24"/>
        </w:rPr>
      </w:pPr>
      <w:r w:rsidRPr="003D6FE8">
        <w:rPr>
          <w:rFonts w:ascii="Arial" w:hAnsi="Arial" w:cs="Arial"/>
          <w:b/>
          <w:bCs/>
          <w:sz w:val="24"/>
          <w:szCs w:val="24"/>
        </w:rPr>
        <w:t>Saving the Model and Making Predictions</w:t>
      </w:r>
    </w:p>
    <w:p w14:paraId="095C825A" w14:textId="77777777" w:rsidR="003D6FE8" w:rsidRPr="003D6FE8" w:rsidRDefault="003D6FE8" w:rsidP="003D6FE8">
      <w:pPr>
        <w:spacing w:before="100" w:beforeAutospacing="1" w:after="100" w:afterAutospacing="1" w:line="240" w:lineRule="auto"/>
        <w:rPr>
          <w:rFonts w:ascii="Arial" w:hAnsi="Arial" w:cs="Arial"/>
          <w:sz w:val="24"/>
          <w:szCs w:val="24"/>
        </w:rPr>
      </w:pPr>
      <w:r w:rsidRPr="003D6FE8">
        <w:rPr>
          <w:rFonts w:ascii="Arial" w:hAnsi="Arial" w:cs="Arial"/>
          <w:sz w:val="24"/>
          <w:szCs w:val="24"/>
        </w:rPr>
        <w:t xml:space="preserve">In machine learning, saving a trained model is a vital step for ensuring that you can leverage its predictive capabilities without needing to retrain it each time. In this project, we used the </w:t>
      </w:r>
      <w:proofErr w:type="spellStart"/>
      <w:r w:rsidRPr="003D6FE8">
        <w:rPr>
          <w:rFonts w:ascii="Arial" w:hAnsi="Arial" w:cs="Arial"/>
          <w:b/>
          <w:bCs/>
          <w:sz w:val="24"/>
          <w:szCs w:val="24"/>
        </w:rPr>
        <w:t>joblib</w:t>
      </w:r>
      <w:proofErr w:type="spellEnd"/>
      <w:r w:rsidRPr="003D6FE8">
        <w:rPr>
          <w:rFonts w:ascii="Arial" w:hAnsi="Arial" w:cs="Arial"/>
          <w:sz w:val="24"/>
          <w:szCs w:val="24"/>
        </w:rPr>
        <w:t xml:space="preserve"> library to save our final model, </w:t>
      </w:r>
      <w:proofErr w:type="spellStart"/>
      <w:r w:rsidRPr="003D6FE8">
        <w:rPr>
          <w:rFonts w:ascii="Arial" w:hAnsi="Arial" w:cs="Arial"/>
          <w:sz w:val="24"/>
          <w:szCs w:val="24"/>
        </w:rPr>
        <w:t>Final_model</w:t>
      </w:r>
      <w:proofErr w:type="spellEnd"/>
      <w:r w:rsidRPr="003D6FE8">
        <w:rPr>
          <w:rFonts w:ascii="Arial" w:hAnsi="Arial" w:cs="Arial"/>
          <w:sz w:val="24"/>
          <w:szCs w:val="24"/>
        </w:rPr>
        <w:t>, as a .</w:t>
      </w:r>
      <w:proofErr w:type="spellStart"/>
      <w:r w:rsidRPr="003D6FE8">
        <w:rPr>
          <w:rFonts w:ascii="Arial" w:hAnsi="Arial" w:cs="Arial"/>
          <w:sz w:val="24"/>
          <w:szCs w:val="24"/>
        </w:rPr>
        <w:t>pkl</w:t>
      </w:r>
      <w:proofErr w:type="spellEnd"/>
      <w:r w:rsidRPr="003D6FE8">
        <w:rPr>
          <w:rFonts w:ascii="Arial" w:hAnsi="Arial" w:cs="Arial"/>
          <w:sz w:val="24"/>
          <w:szCs w:val="24"/>
        </w:rPr>
        <w:t xml:space="preserve"> file. This allows for efficient serialization of the model, making it easy to store and load later.</w:t>
      </w:r>
    </w:p>
    <w:p w14:paraId="3D01647A" w14:textId="77777777" w:rsidR="003D6FE8" w:rsidRPr="003D6FE8" w:rsidRDefault="003D6FE8" w:rsidP="003D6FE8">
      <w:pPr>
        <w:spacing w:before="100" w:beforeAutospacing="1" w:after="100" w:afterAutospacing="1" w:line="240" w:lineRule="auto"/>
        <w:rPr>
          <w:rFonts w:ascii="Arial" w:hAnsi="Arial" w:cs="Arial"/>
          <w:sz w:val="24"/>
          <w:szCs w:val="24"/>
        </w:rPr>
      </w:pPr>
      <w:r w:rsidRPr="003D6FE8">
        <w:rPr>
          <w:rFonts w:ascii="Arial" w:hAnsi="Arial" w:cs="Arial"/>
          <w:sz w:val="24"/>
          <w:szCs w:val="24"/>
        </w:rPr>
        <w:t xml:space="preserve">Once the model is saved, we can load it back into our workspace using </w:t>
      </w:r>
      <w:proofErr w:type="spellStart"/>
      <w:proofErr w:type="gramStart"/>
      <w:r w:rsidRPr="003D6FE8">
        <w:rPr>
          <w:rFonts w:ascii="Arial" w:hAnsi="Arial" w:cs="Arial"/>
          <w:b/>
          <w:bCs/>
          <w:sz w:val="24"/>
          <w:szCs w:val="24"/>
        </w:rPr>
        <w:t>joblib.load</w:t>
      </w:r>
      <w:proofErr w:type="spellEnd"/>
      <w:proofErr w:type="gramEnd"/>
      <w:r w:rsidRPr="003D6FE8">
        <w:rPr>
          <w:rFonts w:ascii="Arial" w:hAnsi="Arial" w:cs="Arial"/>
          <w:b/>
          <w:bCs/>
          <w:sz w:val="24"/>
          <w:szCs w:val="24"/>
        </w:rPr>
        <w:t>()</w:t>
      </w:r>
      <w:r w:rsidRPr="003D6FE8">
        <w:rPr>
          <w:rFonts w:ascii="Arial" w:hAnsi="Arial" w:cs="Arial"/>
          <w:sz w:val="24"/>
          <w:szCs w:val="24"/>
        </w:rPr>
        <w:t xml:space="preserve">. With the loaded model, we made predictions on the test dataset, </w:t>
      </w:r>
      <w:r w:rsidRPr="003D6FE8">
        <w:rPr>
          <w:rFonts w:ascii="Arial" w:hAnsi="Arial" w:cs="Arial"/>
          <w:sz w:val="24"/>
          <w:szCs w:val="24"/>
        </w:rPr>
        <w:lastRenderedPageBreak/>
        <w:t xml:space="preserve">obtaining an array of predicted values that classify claims as fraudulent (1) or non-fraudulent (0). This step is crucial for applying the model in real-world scenarios where quick, on-demand predictions are necessary. Additionally, we created a </w:t>
      </w:r>
      <w:proofErr w:type="spellStart"/>
      <w:r w:rsidRPr="003D6FE8">
        <w:rPr>
          <w:rFonts w:ascii="Arial" w:hAnsi="Arial" w:cs="Arial"/>
          <w:sz w:val="24"/>
          <w:szCs w:val="24"/>
        </w:rPr>
        <w:t>DataFrame</w:t>
      </w:r>
      <w:proofErr w:type="spellEnd"/>
      <w:r w:rsidRPr="003D6FE8">
        <w:rPr>
          <w:rFonts w:ascii="Arial" w:hAnsi="Arial" w:cs="Arial"/>
          <w:sz w:val="24"/>
          <w:szCs w:val="24"/>
        </w:rPr>
        <w:t xml:space="preserve"> to compare the predicted values with the original labels, providing a clear view of the model's performance. This streamlined approach not only enhances workflow efficiency but also ensures consistent results across multiple use cases.</w:t>
      </w:r>
    </w:p>
    <w:p w14:paraId="6035937D" w14:textId="646FB311" w:rsidR="00F06064" w:rsidRDefault="00C81ABC" w:rsidP="00F06064">
      <w:pPr>
        <w:spacing w:before="100" w:beforeAutospacing="1" w:after="100" w:afterAutospacing="1" w:line="240" w:lineRule="auto"/>
        <w:rPr>
          <w:rFonts w:ascii="Arial" w:hAnsi="Arial" w:cs="Arial"/>
          <w:b/>
          <w:bCs/>
          <w:sz w:val="24"/>
          <w:szCs w:val="24"/>
        </w:rPr>
      </w:pPr>
      <w:r>
        <w:rPr>
          <w:rFonts w:ascii="Arial" w:hAnsi="Arial" w:cs="Arial"/>
          <w:b/>
          <w:bCs/>
          <w:noProof/>
          <w:sz w:val="24"/>
          <w:szCs w:val="24"/>
        </w:rPr>
        <w:drawing>
          <wp:inline distT="0" distB="0" distL="0" distR="0" wp14:anchorId="2C358D63" wp14:editId="476A2984">
            <wp:extent cx="5731510" cy="2855595"/>
            <wp:effectExtent l="0" t="0" r="2540" b="1905"/>
            <wp:docPr id="347582581"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82581" name="Picture 30"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2855595"/>
                    </a:xfrm>
                    <a:prstGeom prst="rect">
                      <a:avLst/>
                    </a:prstGeom>
                  </pic:spPr>
                </pic:pic>
              </a:graphicData>
            </a:graphic>
          </wp:inline>
        </w:drawing>
      </w:r>
    </w:p>
    <w:p w14:paraId="5603FD01" w14:textId="1E27D9FE" w:rsidR="00C81ABC" w:rsidRDefault="00C81ABC" w:rsidP="00F06064">
      <w:pPr>
        <w:spacing w:before="100" w:beforeAutospacing="1" w:after="100" w:afterAutospacing="1" w:line="240" w:lineRule="auto"/>
        <w:rPr>
          <w:rFonts w:ascii="Arial" w:hAnsi="Arial" w:cs="Arial"/>
          <w:b/>
          <w:bCs/>
          <w:sz w:val="24"/>
          <w:szCs w:val="24"/>
        </w:rPr>
      </w:pPr>
      <w:r>
        <w:rPr>
          <w:rFonts w:ascii="Arial" w:hAnsi="Arial" w:cs="Arial"/>
          <w:b/>
          <w:bCs/>
          <w:noProof/>
          <w:sz w:val="24"/>
          <w:szCs w:val="24"/>
        </w:rPr>
        <w:drawing>
          <wp:inline distT="0" distB="0" distL="0" distR="0" wp14:anchorId="79E29D3E" wp14:editId="7D696C3E">
            <wp:extent cx="5731510" cy="3105150"/>
            <wp:effectExtent l="0" t="0" r="2540" b="0"/>
            <wp:docPr id="1217524675"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24675" name="Picture 3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3105150"/>
                    </a:xfrm>
                    <a:prstGeom prst="rect">
                      <a:avLst/>
                    </a:prstGeom>
                  </pic:spPr>
                </pic:pic>
              </a:graphicData>
            </a:graphic>
          </wp:inline>
        </w:drawing>
      </w:r>
    </w:p>
    <w:p w14:paraId="032A03FE" w14:textId="77777777" w:rsidR="003C4DD3" w:rsidRDefault="003C4DD3" w:rsidP="00F06064">
      <w:pPr>
        <w:spacing w:before="100" w:beforeAutospacing="1" w:after="100" w:afterAutospacing="1" w:line="240" w:lineRule="auto"/>
        <w:rPr>
          <w:rFonts w:ascii="Arial" w:hAnsi="Arial" w:cs="Arial"/>
          <w:b/>
          <w:bCs/>
          <w:sz w:val="24"/>
          <w:szCs w:val="24"/>
        </w:rPr>
      </w:pPr>
    </w:p>
    <w:p w14:paraId="20FBE81D" w14:textId="721CDA39" w:rsidR="00C81ABC" w:rsidRDefault="003C4DD3" w:rsidP="00F06064">
      <w:pPr>
        <w:spacing w:before="100" w:beforeAutospacing="1" w:after="100" w:afterAutospacing="1" w:line="240" w:lineRule="auto"/>
        <w:rPr>
          <w:rFonts w:ascii="Arial" w:hAnsi="Arial" w:cs="Arial"/>
          <w:sz w:val="24"/>
          <w:szCs w:val="24"/>
        </w:rPr>
      </w:pPr>
      <w:r>
        <w:rPr>
          <w:rFonts w:ascii="Arial" w:hAnsi="Arial" w:cs="Arial"/>
          <w:b/>
          <w:bCs/>
          <w:sz w:val="24"/>
          <w:szCs w:val="24"/>
        </w:rPr>
        <w:t xml:space="preserve">Prediction </w:t>
      </w:r>
      <w:proofErr w:type="gramStart"/>
      <w:r>
        <w:rPr>
          <w:rFonts w:ascii="Arial" w:hAnsi="Arial" w:cs="Arial"/>
          <w:b/>
          <w:bCs/>
          <w:sz w:val="24"/>
          <w:szCs w:val="24"/>
        </w:rPr>
        <w:t>Curve :</w:t>
      </w:r>
      <w:proofErr w:type="gramEnd"/>
      <w:r>
        <w:rPr>
          <w:rFonts w:ascii="Arial" w:hAnsi="Arial" w:cs="Arial"/>
          <w:b/>
          <w:bCs/>
          <w:sz w:val="24"/>
          <w:szCs w:val="24"/>
        </w:rPr>
        <w:t xml:space="preserve"> </w:t>
      </w:r>
      <w:r>
        <w:rPr>
          <w:rFonts w:ascii="Arial" w:hAnsi="Arial" w:cs="Arial"/>
          <w:sz w:val="24"/>
          <w:szCs w:val="24"/>
        </w:rPr>
        <w:t xml:space="preserve">As we see the prediction curve for our model is almost straight </w:t>
      </w:r>
      <w:r w:rsidR="00A77D6C">
        <w:rPr>
          <w:rFonts w:ascii="Arial" w:hAnsi="Arial" w:cs="Arial"/>
          <w:sz w:val="24"/>
          <w:szCs w:val="24"/>
        </w:rPr>
        <w:t xml:space="preserve">, it implies we have successfully created a model which can predict Fraud or Non Fraud cases. </w:t>
      </w:r>
    </w:p>
    <w:p w14:paraId="5C84A522" w14:textId="77777777" w:rsidR="00147F75" w:rsidRPr="003C4DD3" w:rsidRDefault="00147F75" w:rsidP="00F06064">
      <w:pPr>
        <w:spacing w:before="100" w:beforeAutospacing="1" w:after="100" w:afterAutospacing="1" w:line="240" w:lineRule="auto"/>
        <w:rPr>
          <w:rFonts w:ascii="Arial" w:hAnsi="Arial" w:cs="Arial"/>
          <w:sz w:val="24"/>
          <w:szCs w:val="24"/>
        </w:rPr>
      </w:pPr>
    </w:p>
    <w:p w14:paraId="0F1299D8" w14:textId="091176A4" w:rsidR="00F06064" w:rsidRDefault="005345EC" w:rsidP="0070512B">
      <w:pPr>
        <w:spacing w:before="100" w:beforeAutospacing="1" w:after="100" w:afterAutospacing="1" w:line="240" w:lineRule="auto"/>
        <w:rPr>
          <w:rFonts w:ascii="Arial" w:hAnsi="Arial" w:cs="Arial"/>
          <w:b/>
          <w:bCs/>
          <w:sz w:val="24"/>
          <w:szCs w:val="24"/>
        </w:rPr>
      </w:pPr>
      <w:r>
        <w:rPr>
          <w:rFonts w:ascii="Arial" w:hAnsi="Arial" w:cs="Arial"/>
          <w:b/>
          <w:bCs/>
          <w:noProof/>
          <w:sz w:val="24"/>
          <w:szCs w:val="24"/>
        </w:rPr>
        <w:lastRenderedPageBreak/>
        <w:drawing>
          <wp:inline distT="0" distB="0" distL="0" distR="0" wp14:anchorId="7E01280C" wp14:editId="1AB7145E">
            <wp:extent cx="5731510" cy="2900045"/>
            <wp:effectExtent l="0" t="0" r="2540" b="0"/>
            <wp:docPr id="554285559" name="Picture 32" descr="A green lin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85559" name="Picture 32" descr="A green line graph with whit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p>
    <w:p w14:paraId="31124DF8" w14:textId="48758613" w:rsidR="005345EC" w:rsidRDefault="005345EC" w:rsidP="0070512B">
      <w:pPr>
        <w:spacing w:before="100" w:beforeAutospacing="1" w:after="100" w:afterAutospacing="1" w:line="240" w:lineRule="auto"/>
        <w:rPr>
          <w:rFonts w:ascii="Arial" w:hAnsi="Arial" w:cs="Arial"/>
          <w:b/>
          <w:bCs/>
          <w:sz w:val="28"/>
          <w:szCs w:val="28"/>
        </w:rPr>
      </w:pPr>
      <w:r w:rsidRPr="005345EC">
        <w:rPr>
          <w:rFonts w:ascii="Arial" w:hAnsi="Arial" w:cs="Arial"/>
          <w:b/>
          <w:bCs/>
          <w:sz w:val="28"/>
          <w:szCs w:val="28"/>
        </w:rPr>
        <w:t xml:space="preserve">6. Concluding </w:t>
      </w:r>
      <w:proofErr w:type="gramStart"/>
      <w:r w:rsidRPr="005345EC">
        <w:rPr>
          <w:rFonts w:ascii="Arial" w:hAnsi="Arial" w:cs="Arial"/>
          <w:b/>
          <w:bCs/>
          <w:sz w:val="28"/>
          <w:szCs w:val="28"/>
        </w:rPr>
        <w:t>Remarks :</w:t>
      </w:r>
      <w:proofErr w:type="gramEnd"/>
      <w:r w:rsidRPr="005345EC">
        <w:rPr>
          <w:rFonts w:ascii="Arial" w:hAnsi="Arial" w:cs="Arial"/>
          <w:b/>
          <w:bCs/>
          <w:sz w:val="28"/>
          <w:szCs w:val="28"/>
        </w:rPr>
        <w:t xml:space="preserve"> </w:t>
      </w:r>
    </w:p>
    <w:p w14:paraId="21557944" w14:textId="755BC03E" w:rsidR="00B91DA9" w:rsidRPr="00B91DA9" w:rsidRDefault="00B91DA9" w:rsidP="00B91DA9">
      <w:pPr>
        <w:spacing w:before="100" w:beforeAutospacing="1" w:after="100" w:afterAutospacing="1" w:line="240" w:lineRule="auto"/>
        <w:rPr>
          <w:rFonts w:ascii="Arial" w:hAnsi="Arial" w:cs="Arial"/>
          <w:b/>
          <w:bCs/>
          <w:sz w:val="24"/>
          <w:szCs w:val="24"/>
        </w:rPr>
      </w:pPr>
      <w:r w:rsidRPr="00B91DA9">
        <w:rPr>
          <w:rFonts w:ascii="Arial" w:hAnsi="Arial" w:cs="Arial"/>
          <w:b/>
          <w:bCs/>
          <w:sz w:val="24"/>
          <w:szCs w:val="24"/>
        </w:rPr>
        <w:t xml:space="preserve">Summarize </w:t>
      </w:r>
      <w:proofErr w:type="gramStart"/>
      <w:r w:rsidRPr="00B91DA9">
        <w:rPr>
          <w:rFonts w:ascii="Arial" w:hAnsi="Arial" w:cs="Arial"/>
          <w:b/>
          <w:bCs/>
          <w:sz w:val="24"/>
          <w:szCs w:val="24"/>
        </w:rPr>
        <w:t>Results</w:t>
      </w:r>
      <w:r w:rsidRPr="00B91DA9">
        <w:rPr>
          <w:rFonts w:ascii="Arial" w:hAnsi="Arial" w:cs="Arial"/>
          <w:b/>
          <w:bCs/>
          <w:sz w:val="24"/>
          <w:szCs w:val="24"/>
        </w:rPr>
        <w:t xml:space="preserve"> :</w:t>
      </w:r>
      <w:proofErr w:type="gramEnd"/>
    </w:p>
    <w:p w14:paraId="6719E0BF" w14:textId="77777777" w:rsidR="00B91DA9" w:rsidRPr="00B91DA9" w:rsidRDefault="00B91DA9" w:rsidP="00B91DA9">
      <w:pPr>
        <w:spacing w:before="100" w:beforeAutospacing="1" w:after="100" w:afterAutospacing="1" w:line="240" w:lineRule="auto"/>
        <w:rPr>
          <w:rFonts w:ascii="Arial" w:hAnsi="Arial" w:cs="Arial"/>
          <w:sz w:val="24"/>
          <w:szCs w:val="24"/>
        </w:rPr>
      </w:pPr>
      <w:r w:rsidRPr="00B91DA9">
        <w:rPr>
          <w:rFonts w:ascii="Arial" w:hAnsi="Arial" w:cs="Arial"/>
          <w:sz w:val="24"/>
          <w:szCs w:val="24"/>
        </w:rPr>
        <w:t xml:space="preserve">In this project, we aimed to address the critical issue of insurance claim fraud detection. Through a comprehensive analysis and </w:t>
      </w:r>
      <w:proofErr w:type="spellStart"/>
      <w:r w:rsidRPr="00B91DA9">
        <w:rPr>
          <w:rFonts w:ascii="Arial" w:hAnsi="Arial" w:cs="Arial"/>
          <w:sz w:val="24"/>
          <w:szCs w:val="24"/>
        </w:rPr>
        <w:t>modeling</w:t>
      </w:r>
      <w:proofErr w:type="spellEnd"/>
      <w:r w:rsidRPr="00B91DA9">
        <w:rPr>
          <w:rFonts w:ascii="Arial" w:hAnsi="Arial" w:cs="Arial"/>
          <w:sz w:val="24"/>
          <w:szCs w:val="24"/>
        </w:rPr>
        <w:t xml:space="preserve"> process, we leveraged various algorithms, with the Extra Trees Classifier emerging as the top performer, achieving an impressive accuracy score of 93.9% and a robust cross-validation score of 92%. We conducted thorough hyperparameter tuning using </w:t>
      </w:r>
      <w:proofErr w:type="spellStart"/>
      <w:r w:rsidRPr="00B91DA9">
        <w:rPr>
          <w:rFonts w:ascii="Arial" w:hAnsi="Arial" w:cs="Arial"/>
          <w:sz w:val="24"/>
          <w:szCs w:val="24"/>
        </w:rPr>
        <w:t>RandomizedSearchCV</w:t>
      </w:r>
      <w:proofErr w:type="spellEnd"/>
      <w:r w:rsidRPr="00B91DA9">
        <w:rPr>
          <w:rFonts w:ascii="Arial" w:hAnsi="Arial" w:cs="Arial"/>
          <w:sz w:val="24"/>
          <w:szCs w:val="24"/>
        </w:rPr>
        <w:t>, which significantly enhanced the model's performance and reliability.</w:t>
      </w:r>
    </w:p>
    <w:p w14:paraId="66CFDE52" w14:textId="4AC73A30" w:rsidR="00B91DA9" w:rsidRPr="00B91DA9" w:rsidRDefault="00B91DA9" w:rsidP="00B91DA9">
      <w:pPr>
        <w:spacing w:before="100" w:beforeAutospacing="1" w:after="100" w:afterAutospacing="1" w:line="240" w:lineRule="auto"/>
        <w:rPr>
          <w:rFonts w:ascii="Arial" w:hAnsi="Arial" w:cs="Arial"/>
          <w:b/>
          <w:bCs/>
          <w:sz w:val="24"/>
          <w:szCs w:val="24"/>
        </w:rPr>
      </w:pPr>
      <w:r w:rsidRPr="00B91DA9">
        <w:rPr>
          <w:rFonts w:ascii="Arial" w:hAnsi="Arial" w:cs="Arial"/>
          <w:b/>
          <w:bCs/>
          <w:sz w:val="24"/>
          <w:szCs w:val="24"/>
        </w:rPr>
        <w:t xml:space="preserve">Model </w:t>
      </w:r>
      <w:proofErr w:type="gramStart"/>
      <w:r w:rsidRPr="00B91DA9">
        <w:rPr>
          <w:rFonts w:ascii="Arial" w:hAnsi="Arial" w:cs="Arial"/>
          <w:b/>
          <w:bCs/>
          <w:sz w:val="24"/>
          <w:szCs w:val="24"/>
        </w:rPr>
        <w:t>Performance</w:t>
      </w:r>
      <w:r>
        <w:rPr>
          <w:rFonts w:ascii="Arial" w:hAnsi="Arial" w:cs="Arial"/>
          <w:b/>
          <w:bCs/>
          <w:sz w:val="24"/>
          <w:szCs w:val="24"/>
        </w:rPr>
        <w:t xml:space="preserve"> :</w:t>
      </w:r>
      <w:proofErr w:type="gramEnd"/>
    </w:p>
    <w:p w14:paraId="4F90CEF3" w14:textId="77777777" w:rsidR="00B91DA9" w:rsidRPr="00B91DA9" w:rsidRDefault="00B91DA9" w:rsidP="00B91DA9">
      <w:pPr>
        <w:spacing w:before="100" w:beforeAutospacing="1" w:after="100" w:afterAutospacing="1" w:line="240" w:lineRule="auto"/>
        <w:rPr>
          <w:rFonts w:ascii="Arial" w:hAnsi="Arial" w:cs="Arial"/>
          <w:sz w:val="24"/>
          <w:szCs w:val="24"/>
        </w:rPr>
      </w:pPr>
      <w:r w:rsidRPr="00B91DA9">
        <w:rPr>
          <w:rFonts w:ascii="Arial" w:hAnsi="Arial" w:cs="Arial"/>
          <w:sz w:val="24"/>
          <w:szCs w:val="24"/>
        </w:rPr>
        <w:t>The model's performance was commendable, particularly following hyperparameter optimization. The final model not only demonstrated high accuracy but also yielded a perfect classification report during evaluation, with precision, recall, and F1-scores all reaching 1.00 for both classes. The ROC curve analysis indicated an AUC of 93%, reinforcing the model's efficacy in distinguishing between fraudulent and non-fraudulent claims.</w:t>
      </w:r>
    </w:p>
    <w:p w14:paraId="01600DFB" w14:textId="4E38B5C7" w:rsidR="00B91DA9" w:rsidRPr="00B91DA9" w:rsidRDefault="00B91DA9" w:rsidP="00B91DA9">
      <w:pPr>
        <w:spacing w:before="100" w:beforeAutospacing="1" w:after="100" w:afterAutospacing="1" w:line="240" w:lineRule="auto"/>
        <w:rPr>
          <w:rFonts w:ascii="Arial" w:hAnsi="Arial" w:cs="Arial"/>
          <w:b/>
          <w:bCs/>
          <w:sz w:val="24"/>
          <w:szCs w:val="24"/>
        </w:rPr>
      </w:pPr>
      <w:proofErr w:type="gramStart"/>
      <w:r w:rsidRPr="00B91DA9">
        <w:rPr>
          <w:rFonts w:ascii="Arial" w:hAnsi="Arial" w:cs="Arial"/>
          <w:b/>
          <w:bCs/>
          <w:sz w:val="24"/>
          <w:szCs w:val="24"/>
        </w:rPr>
        <w:t>Challenges</w:t>
      </w:r>
      <w:r w:rsidRPr="00B91DA9">
        <w:rPr>
          <w:rFonts w:ascii="Arial" w:hAnsi="Arial" w:cs="Arial"/>
          <w:b/>
          <w:bCs/>
          <w:sz w:val="24"/>
          <w:szCs w:val="24"/>
        </w:rPr>
        <w:t xml:space="preserve"> :</w:t>
      </w:r>
      <w:proofErr w:type="gramEnd"/>
      <w:r w:rsidRPr="00B91DA9">
        <w:rPr>
          <w:rFonts w:ascii="Arial" w:hAnsi="Arial" w:cs="Arial"/>
          <w:b/>
          <w:bCs/>
          <w:sz w:val="24"/>
          <w:szCs w:val="24"/>
        </w:rPr>
        <w:t xml:space="preserve"> </w:t>
      </w:r>
    </w:p>
    <w:p w14:paraId="5D051785" w14:textId="77777777" w:rsidR="00B91DA9" w:rsidRDefault="00B91DA9" w:rsidP="00B91DA9">
      <w:pPr>
        <w:spacing w:before="100" w:beforeAutospacing="1" w:after="100" w:afterAutospacing="1" w:line="240" w:lineRule="auto"/>
        <w:rPr>
          <w:rFonts w:ascii="Arial" w:hAnsi="Arial" w:cs="Arial"/>
          <w:sz w:val="24"/>
          <w:szCs w:val="24"/>
        </w:rPr>
      </w:pPr>
      <w:r w:rsidRPr="00B91DA9">
        <w:rPr>
          <w:rFonts w:ascii="Arial" w:hAnsi="Arial" w:cs="Arial"/>
          <w:sz w:val="24"/>
          <w:szCs w:val="24"/>
        </w:rPr>
        <w:t xml:space="preserve">Throughout the project, we encountered challenges related to data preprocessing and model selection. Specifically, ensuring that the dataset was </w:t>
      </w:r>
      <w:proofErr w:type="gramStart"/>
      <w:r w:rsidRPr="00B91DA9">
        <w:rPr>
          <w:rFonts w:ascii="Arial" w:hAnsi="Arial" w:cs="Arial"/>
          <w:sz w:val="24"/>
          <w:szCs w:val="24"/>
        </w:rPr>
        <w:t>well-balanced</w:t>
      </w:r>
      <w:proofErr w:type="gramEnd"/>
      <w:r w:rsidRPr="00B91DA9">
        <w:rPr>
          <w:rFonts w:ascii="Arial" w:hAnsi="Arial" w:cs="Arial"/>
          <w:sz w:val="24"/>
          <w:szCs w:val="24"/>
        </w:rPr>
        <w:t xml:space="preserve"> and representative of real-world scenarios required careful handling. We overcame these challenges by employing techniques like cross-validation and hyperparameter tuning, which allowed us to systematically refine our model and mitigate overfitting.</w:t>
      </w:r>
    </w:p>
    <w:p w14:paraId="21FC8621" w14:textId="77777777" w:rsidR="00B91DA9" w:rsidRDefault="00B91DA9" w:rsidP="00B91DA9">
      <w:pPr>
        <w:spacing w:before="100" w:beforeAutospacing="1" w:after="100" w:afterAutospacing="1" w:line="240" w:lineRule="auto"/>
        <w:rPr>
          <w:rFonts w:ascii="Arial" w:hAnsi="Arial" w:cs="Arial"/>
          <w:sz w:val="24"/>
          <w:szCs w:val="24"/>
        </w:rPr>
      </w:pPr>
    </w:p>
    <w:p w14:paraId="2A802824" w14:textId="77777777" w:rsidR="00B91DA9" w:rsidRPr="00B91DA9" w:rsidRDefault="00B91DA9" w:rsidP="00B91DA9">
      <w:pPr>
        <w:spacing w:before="100" w:beforeAutospacing="1" w:after="100" w:afterAutospacing="1" w:line="240" w:lineRule="auto"/>
        <w:rPr>
          <w:rFonts w:ascii="Arial" w:hAnsi="Arial" w:cs="Arial"/>
          <w:sz w:val="24"/>
          <w:szCs w:val="24"/>
        </w:rPr>
      </w:pPr>
    </w:p>
    <w:p w14:paraId="27643225" w14:textId="78040FDF" w:rsidR="00B91DA9" w:rsidRPr="00B91DA9" w:rsidRDefault="00B91DA9" w:rsidP="00B91DA9">
      <w:pPr>
        <w:spacing w:before="100" w:beforeAutospacing="1" w:after="100" w:afterAutospacing="1" w:line="240" w:lineRule="auto"/>
        <w:rPr>
          <w:rFonts w:ascii="Arial" w:hAnsi="Arial" w:cs="Arial"/>
          <w:b/>
          <w:bCs/>
          <w:sz w:val="24"/>
          <w:szCs w:val="24"/>
        </w:rPr>
      </w:pPr>
      <w:r w:rsidRPr="00B91DA9">
        <w:rPr>
          <w:rFonts w:ascii="Arial" w:hAnsi="Arial" w:cs="Arial"/>
          <w:b/>
          <w:bCs/>
          <w:sz w:val="24"/>
          <w:szCs w:val="24"/>
        </w:rPr>
        <w:lastRenderedPageBreak/>
        <w:t xml:space="preserve">Future </w:t>
      </w:r>
      <w:proofErr w:type="gramStart"/>
      <w:r w:rsidRPr="00B91DA9">
        <w:rPr>
          <w:rFonts w:ascii="Arial" w:hAnsi="Arial" w:cs="Arial"/>
          <w:b/>
          <w:bCs/>
          <w:sz w:val="24"/>
          <w:szCs w:val="24"/>
        </w:rPr>
        <w:t>Improvements</w:t>
      </w:r>
      <w:r w:rsidRPr="00B91DA9">
        <w:rPr>
          <w:rFonts w:ascii="Arial" w:hAnsi="Arial" w:cs="Arial"/>
          <w:b/>
          <w:bCs/>
          <w:sz w:val="24"/>
          <w:szCs w:val="24"/>
        </w:rPr>
        <w:t xml:space="preserve"> :</w:t>
      </w:r>
      <w:proofErr w:type="gramEnd"/>
    </w:p>
    <w:p w14:paraId="49E478CD" w14:textId="77777777" w:rsidR="00B91DA9" w:rsidRPr="00B91DA9" w:rsidRDefault="00B91DA9" w:rsidP="00B91DA9">
      <w:pPr>
        <w:spacing w:before="100" w:beforeAutospacing="1" w:after="100" w:afterAutospacing="1" w:line="240" w:lineRule="auto"/>
        <w:rPr>
          <w:rFonts w:ascii="Arial" w:hAnsi="Arial" w:cs="Arial"/>
          <w:sz w:val="24"/>
          <w:szCs w:val="24"/>
        </w:rPr>
      </w:pPr>
      <w:r w:rsidRPr="00B91DA9">
        <w:rPr>
          <w:rFonts w:ascii="Arial" w:hAnsi="Arial" w:cs="Arial"/>
          <w:sz w:val="24"/>
          <w:szCs w:val="24"/>
        </w:rPr>
        <w:t>Looking ahead, several avenues for improvement exist. Expanding the dataset could enhance the model's robustness, especially in capturing a wider variety of fraud scenarios. Additionally, incorporating more sophisticated feature engineering techniques and exploring ensemble methods could further elevate performance. Investigating alternative algorithms, such as gradient boosting or deep learning approaches, may also yield better predictive capabilities.</w:t>
      </w:r>
    </w:p>
    <w:p w14:paraId="5CFB35A0" w14:textId="47DD8F55" w:rsidR="00B91DA9" w:rsidRPr="00B91DA9" w:rsidRDefault="00B91DA9" w:rsidP="00B91DA9">
      <w:pPr>
        <w:spacing w:before="100" w:beforeAutospacing="1" w:after="100" w:afterAutospacing="1" w:line="240" w:lineRule="auto"/>
        <w:rPr>
          <w:rFonts w:ascii="Arial" w:hAnsi="Arial" w:cs="Arial"/>
          <w:b/>
          <w:bCs/>
          <w:sz w:val="24"/>
          <w:szCs w:val="24"/>
        </w:rPr>
      </w:pPr>
      <w:r w:rsidRPr="00B91DA9">
        <w:rPr>
          <w:rFonts w:ascii="Arial" w:hAnsi="Arial" w:cs="Arial"/>
          <w:b/>
          <w:bCs/>
          <w:sz w:val="24"/>
          <w:szCs w:val="24"/>
        </w:rPr>
        <w:t xml:space="preserve">Real-World </w:t>
      </w:r>
      <w:proofErr w:type="gramStart"/>
      <w:r w:rsidRPr="00B91DA9">
        <w:rPr>
          <w:rFonts w:ascii="Arial" w:hAnsi="Arial" w:cs="Arial"/>
          <w:b/>
          <w:bCs/>
          <w:sz w:val="24"/>
          <w:szCs w:val="24"/>
        </w:rPr>
        <w:t>Applications</w:t>
      </w:r>
      <w:r>
        <w:rPr>
          <w:rFonts w:ascii="Arial" w:hAnsi="Arial" w:cs="Arial"/>
          <w:b/>
          <w:bCs/>
          <w:sz w:val="24"/>
          <w:szCs w:val="24"/>
        </w:rPr>
        <w:t xml:space="preserve"> :</w:t>
      </w:r>
      <w:proofErr w:type="gramEnd"/>
    </w:p>
    <w:p w14:paraId="2C451D35" w14:textId="77777777" w:rsidR="00B91DA9" w:rsidRDefault="00B91DA9" w:rsidP="00B91DA9">
      <w:pPr>
        <w:spacing w:before="100" w:beforeAutospacing="1" w:after="100" w:afterAutospacing="1" w:line="240" w:lineRule="auto"/>
        <w:rPr>
          <w:rFonts w:ascii="Arial" w:hAnsi="Arial" w:cs="Arial"/>
          <w:sz w:val="24"/>
          <w:szCs w:val="24"/>
        </w:rPr>
      </w:pPr>
      <w:r w:rsidRPr="00B91DA9">
        <w:rPr>
          <w:rFonts w:ascii="Arial" w:hAnsi="Arial" w:cs="Arial"/>
          <w:sz w:val="24"/>
          <w:szCs w:val="24"/>
        </w:rPr>
        <w:t>The implications of this project are significant in real-world applications, particularly within the insurance industry. An effective fraud detection model can lead to substantial cost savings, enhance operational efficiency, and improve customer trust. By accurately identifying fraudulent claims, insurers can allocate resources more effectively and ensure that legitimate claims are processed promptly. Ultimately, this project demonstrates the transformative potential of data-driven approaches in combating fraud and safeguarding financial resources.</w:t>
      </w:r>
    </w:p>
    <w:p w14:paraId="71DCCC5F" w14:textId="77777777" w:rsidR="00C441A8" w:rsidRDefault="00C441A8" w:rsidP="00B91DA9">
      <w:pPr>
        <w:spacing w:before="100" w:beforeAutospacing="1" w:after="100" w:afterAutospacing="1" w:line="240" w:lineRule="auto"/>
        <w:rPr>
          <w:rFonts w:ascii="Arial" w:hAnsi="Arial" w:cs="Arial"/>
          <w:sz w:val="24"/>
          <w:szCs w:val="24"/>
        </w:rPr>
      </w:pPr>
    </w:p>
    <w:p w14:paraId="204708EE" w14:textId="77777777" w:rsidR="00D0440A" w:rsidRPr="00D0440A" w:rsidRDefault="00D0440A" w:rsidP="00D0440A">
      <w:pPr>
        <w:spacing w:before="100" w:beforeAutospacing="1" w:after="100" w:afterAutospacing="1" w:line="240" w:lineRule="auto"/>
        <w:rPr>
          <w:rFonts w:ascii="Arial" w:hAnsi="Arial" w:cs="Arial"/>
          <w:b/>
          <w:bCs/>
          <w:sz w:val="24"/>
          <w:szCs w:val="24"/>
        </w:rPr>
      </w:pPr>
      <w:r w:rsidRPr="00D0440A">
        <w:rPr>
          <w:rFonts w:ascii="Arial" w:hAnsi="Arial" w:cs="Arial"/>
          <w:b/>
          <w:bCs/>
          <w:sz w:val="24"/>
          <w:szCs w:val="24"/>
        </w:rPr>
        <w:t>Final Remarks</w:t>
      </w:r>
    </w:p>
    <w:p w14:paraId="602E63FB" w14:textId="31DCE7C5" w:rsidR="00D0440A" w:rsidRDefault="00D0440A" w:rsidP="00D0440A">
      <w:pPr>
        <w:spacing w:before="100" w:beforeAutospacing="1" w:after="100" w:afterAutospacing="1" w:line="240" w:lineRule="auto"/>
        <w:rPr>
          <w:rFonts w:ascii="Arial" w:hAnsi="Arial" w:cs="Arial"/>
          <w:sz w:val="24"/>
          <w:szCs w:val="24"/>
        </w:rPr>
      </w:pPr>
      <w:r w:rsidRPr="00D0440A">
        <w:rPr>
          <w:rFonts w:ascii="Arial" w:hAnsi="Arial" w:cs="Arial"/>
          <w:sz w:val="24"/>
          <w:szCs w:val="24"/>
        </w:rPr>
        <w:t xml:space="preserve">I would like to extend my heartfelt thanks to </w:t>
      </w:r>
      <w:proofErr w:type="spellStart"/>
      <w:r w:rsidRPr="00D0440A">
        <w:rPr>
          <w:rFonts w:ascii="Arial" w:hAnsi="Arial" w:cs="Arial"/>
          <w:b/>
          <w:bCs/>
          <w:sz w:val="24"/>
          <w:szCs w:val="24"/>
        </w:rPr>
        <w:t>Fliprobo</w:t>
      </w:r>
      <w:proofErr w:type="spellEnd"/>
      <w:r w:rsidRPr="00D0440A">
        <w:rPr>
          <w:rFonts w:ascii="Arial" w:hAnsi="Arial" w:cs="Arial"/>
          <w:b/>
          <w:bCs/>
          <w:sz w:val="24"/>
          <w:szCs w:val="24"/>
        </w:rPr>
        <w:t xml:space="preserve"> Analytics</w:t>
      </w:r>
      <w:r w:rsidRPr="00D0440A">
        <w:rPr>
          <w:rFonts w:ascii="Arial" w:hAnsi="Arial" w:cs="Arial"/>
          <w:sz w:val="24"/>
          <w:szCs w:val="24"/>
        </w:rPr>
        <w:t xml:space="preserve"> and </w:t>
      </w:r>
      <w:proofErr w:type="spellStart"/>
      <w:r w:rsidRPr="00D0440A">
        <w:rPr>
          <w:rFonts w:ascii="Arial" w:hAnsi="Arial" w:cs="Arial"/>
          <w:b/>
          <w:bCs/>
          <w:sz w:val="24"/>
          <w:szCs w:val="24"/>
        </w:rPr>
        <w:t>DataTrained</w:t>
      </w:r>
      <w:proofErr w:type="spellEnd"/>
      <w:r w:rsidRPr="00D0440A">
        <w:rPr>
          <w:rFonts w:ascii="Arial" w:hAnsi="Arial" w:cs="Arial"/>
          <w:sz w:val="24"/>
          <w:szCs w:val="24"/>
        </w:rPr>
        <w:t xml:space="preserve"> for providing me with a range of beautiful web scraping and machine learning practice projects. These experiences have been incredibly enriching, allowing me to learn and apply various techniques in real-world contexts. The challenges I faced throughout these projects helped sharpen my skills and deepen my understanding of data analysis and model evaluation. I am grateful for the opportunities to grow and enhance my capabilities in this dynamic field. Thank you for your invaluable support</w:t>
      </w:r>
      <w:r>
        <w:rPr>
          <w:rFonts w:ascii="Arial" w:hAnsi="Arial" w:cs="Arial"/>
          <w:sz w:val="24"/>
          <w:szCs w:val="24"/>
        </w:rPr>
        <w:t>!</w:t>
      </w:r>
    </w:p>
    <w:p w14:paraId="6477C1F9" w14:textId="2E863568" w:rsidR="005345EC" w:rsidRPr="004E4C7D" w:rsidRDefault="004E4C7D" w:rsidP="0070512B">
      <w:pPr>
        <w:spacing w:before="100" w:beforeAutospacing="1" w:after="100" w:afterAutospacing="1" w:line="240" w:lineRule="auto"/>
        <w:rPr>
          <w:rFonts w:ascii="Arial" w:hAnsi="Arial" w:cs="Arial"/>
          <w:sz w:val="24"/>
          <w:szCs w:val="24"/>
        </w:rPr>
      </w:pPr>
      <w:r>
        <w:rPr>
          <w:rFonts w:ascii="Arial" w:hAnsi="Arial" w:cs="Arial"/>
          <w:noProof/>
          <w:sz w:val="24"/>
          <w:szCs w:val="24"/>
        </w:rPr>
        <w:drawing>
          <wp:inline distT="0" distB="0" distL="0" distR="0" wp14:anchorId="05539406" wp14:editId="69769077">
            <wp:extent cx="5676900" cy="3352800"/>
            <wp:effectExtent l="0" t="0" r="0" b="0"/>
            <wp:docPr id="1673653496" name="Picture 35" descr="A note with a face drawn on it next to a gi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53496" name="Picture 35" descr="A note with a face drawn on it next to a gif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676900" cy="3352800"/>
                    </a:xfrm>
                    <a:prstGeom prst="rect">
                      <a:avLst/>
                    </a:prstGeom>
                  </pic:spPr>
                </pic:pic>
              </a:graphicData>
            </a:graphic>
          </wp:inline>
        </w:drawing>
      </w:r>
    </w:p>
    <w:p w14:paraId="7F691CED" w14:textId="1F57C3A0" w:rsidR="004A0A29" w:rsidRPr="004A0A29" w:rsidRDefault="004A0A29" w:rsidP="00046A5D">
      <w:pPr>
        <w:spacing w:before="100" w:beforeAutospacing="1" w:after="100" w:afterAutospacing="1" w:line="240" w:lineRule="auto"/>
        <w:ind w:left="360"/>
        <w:rPr>
          <w:rFonts w:ascii="Arial" w:hAnsi="Arial" w:cs="Arial"/>
          <w:b/>
          <w:bCs/>
          <w:sz w:val="24"/>
          <w:szCs w:val="24"/>
        </w:rPr>
      </w:pPr>
    </w:p>
    <w:p w14:paraId="704A8921" w14:textId="7DAD7A53" w:rsidR="00EF09BA" w:rsidRPr="00046A5D" w:rsidRDefault="00E14522" w:rsidP="00EF09BA">
      <w:pPr>
        <w:rPr>
          <w:rFonts w:ascii="Arial" w:hAnsi="Arial" w:cs="Arial"/>
          <w:sz w:val="24"/>
          <w:szCs w:val="24"/>
        </w:rPr>
      </w:pPr>
      <w:r>
        <w:rPr>
          <w:rFonts w:ascii="Arial" w:hAnsi="Arial" w:cs="Arial"/>
          <w:sz w:val="24"/>
          <w:szCs w:val="24"/>
        </w:rPr>
        <w:t>:</w:t>
      </w:r>
    </w:p>
    <w:p w14:paraId="04295DB0" w14:textId="77777777" w:rsidR="00B66FBC" w:rsidRPr="00B66FBC" w:rsidRDefault="00B66FBC" w:rsidP="00B66FBC">
      <w:pPr>
        <w:ind w:left="360"/>
        <w:rPr>
          <w:rFonts w:ascii="Arial" w:hAnsi="Arial" w:cs="Arial"/>
          <w:sz w:val="24"/>
          <w:szCs w:val="24"/>
        </w:rPr>
      </w:pPr>
    </w:p>
    <w:p w14:paraId="15FC0B2A" w14:textId="73B7DEA5" w:rsidR="00B66FBC" w:rsidRPr="00B66FBC" w:rsidRDefault="00B66FBC" w:rsidP="009E4DBE">
      <w:pPr>
        <w:rPr>
          <w:rFonts w:ascii="Arial" w:hAnsi="Arial" w:cs="Arial"/>
          <w:b/>
          <w:bCs/>
          <w:sz w:val="24"/>
          <w:szCs w:val="24"/>
        </w:rPr>
      </w:pPr>
    </w:p>
    <w:sectPr w:rsidR="00B66FBC" w:rsidRPr="00B66FB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FFC885" w14:textId="77777777" w:rsidR="00F06064" w:rsidRDefault="00F06064" w:rsidP="00F06064">
      <w:pPr>
        <w:spacing w:after="0" w:line="240" w:lineRule="auto"/>
      </w:pPr>
      <w:r>
        <w:separator/>
      </w:r>
    </w:p>
  </w:endnote>
  <w:endnote w:type="continuationSeparator" w:id="0">
    <w:p w14:paraId="3F355B46" w14:textId="77777777" w:rsidR="00F06064" w:rsidRDefault="00F06064" w:rsidP="00F060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2BEC8F" w14:textId="77777777" w:rsidR="00F06064" w:rsidRDefault="00F06064" w:rsidP="00F06064">
      <w:pPr>
        <w:spacing w:after="0" w:line="240" w:lineRule="auto"/>
      </w:pPr>
      <w:r>
        <w:separator/>
      </w:r>
    </w:p>
  </w:footnote>
  <w:footnote w:type="continuationSeparator" w:id="0">
    <w:p w14:paraId="2E665CF1" w14:textId="77777777" w:rsidR="00F06064" w:rsidRDefault="00F06064" w:rsidP="00F060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B4919"/>
    <w:multiLevelType w:val="multilevel"/>
    <w:tmpl w:val="36023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43BC7"/>
    <w:multiLevelType w:val="multilevel"/>
    <w:tmpl w:val="EBA4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35EC9"/>
    <w:multiLevelType w:val="hybridMultilevel"/>
    <w:tmpl w:val="11A427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8F3C0A"/>
    <w:multiLevelType w:val="hybridMultilevel"/>
    <w:tmpl w:val="37F89902"/>
    <w:lvl w:ilvl="0" w:tplc="92AC4406">
      <w:numFmt w:val="bullet"/>
      <w:lvlText w:val="-"/>
      <w:lvlJc w:val="left"/>
      <w:pPr>
        <w:ind w:left="420" w:hanging="360"/>
      </w:pPr>
      <w:rPr>
        <w:rFonts w:ascii="Aptos" w:eastAsiaTheme="minorHAnsi" w:hAnsi="Aptos" w:cstheme="minorBidi" w:hint="default"/>
      </w:rPr>
    </w:lvl>
    <w:lvl w:ilvl="1" w:tplc="40090003" w:tentative="1">
      <w:start w:val="1"/>
      <w:numFmt w:val="bullet"/>
      <w:lvlText w:val="o"/>
      <w:lvlJc w:val="left"/>
      <w:pPr>
        <w:ind w:left="780" w:hanging="360"/>
      </w:pPr>
      <w:rPr>
        <w:rFonts w:ascii="Courier New" w:hAnsi="Courier New" w:cs="Courier New" w:hint="default"/>
      </w:rPr>
    </w:lvl>
    <w:lvl w:ilvl="2" w:tplc="40090005" w:tentative="1">
      <w:start w:val="1"/>
      <w:numFmt w:val="bullet"/>
      <w:lvlText w:val=""/>
      <w:lvlJc w:val="left"/>
      <w:pPr>
        <w:ind w:left="1500" w:hanging="360"/>
      </w:pPr>
      <w:rPr>
        <w:rFonts w:ascii="Wingdings" w:hAnsi="Wingdings" w:hint="default"/>
      </w:rPr>
    </w:lvl>
    <w:lvl w:ilvl="3" w:tplc="40090001" w:tentative="1">
      <w:start w:val="1"/>
      <w:numFmt w:val="bullet"/>
      <w:lvlText w:val=""/>
      <w:lvlJc w:val="left"/>
      <w:pPr>
        <w:ind w:left="2220" w:hanging="360"/>
      </w:pPr>
      <w:rPr>
        <w:rFonts w:ascii="Symbol" w:hAnsi="Symbol" w:hint="default"/>
      </w:rPr>
    </w:lvl>
    <w:lvl w:ilvl="4" w:tplc="40090003" w:tentative="1">
      <w:start w:val="1"/>
      <w:numFmt w:val="bullet"/>
      <w:lvlText w:val="o"/>
      <w:lvlJc w:val="left"/>
      <w:pPr>
        <w:ind w:left="2940" w:hanging="360"/>
      </w:pPr>
      <w:rPr>
        <w:rFonts w:ascii="Courier New" w:hAnsi="Courier New" w:cs="Courier New" w:hint="default"/>
      </w:rPr>
    </w:lvl>
    <w:lvl w:ilvl="5" w:tplc="40090005" w:tentative="1">
      <w:start w:val="1"/>
      <w:numFmt w:val="bullet"/>
      <w:lvlText w:val=""/>
      <w:lvlJc w:val="left"/>
      <w:pPr>
        <w:ind w:left="3660" w:hanging="360"/>
      </w:pPr>
      <w:rPr>
        <w:rFonts w:ascii="Wingdings" w:hAnsi="Wingdings" w:hint="default"/>
      </w:rPr>
    </w:lvl>
    <w:lvl w:ilvl="6" w:tplc="40090001" w:tentative="1">
      <w:start w:val="1"/>
      <w:numFmt w:val="bullet"/>
      <w:lvlText w:val=""/>
      <w:lvlJc w:val="left"/>
      <w:pPr>
        <w:ind w:left="4380" w:hanging="360"/>
      </w:pPr>
      <w:rPr>
        <w:rFonts w:ascii="Symbol" w:hAnsi="Symbol" w:hint="default"/>
      </w:rPr>
    </w:lvl>
    <w:lvl w:ilvl="7" w:tplc="40090003" w:tentative="1">
      <w:start w:val="1"/>
      <w:numFmt w:val="bullet"/>
      <w:lvlText w:val="o"/>
      <w:lvlJc w:val="left"/>
      <w:pPr>
        <w:ind w:left="5100" w:hanging="360"/>
      </w:pPr>
      <w:rPr>
        <w:rFonts w:ascii="Courier New" w:hAnsi="Courier New" w:cs="Courier New" w:hint="default"/>
      </w:rPr>
    </w:lvl>
    <w:lvl w:ilvl="8" w:tplc="40090005" w:tentative="1">
      <w:start w:val="1"/>
      <w:numFmt w:val="bullet"/>
      <w:lvlText w:val=""/>
      <w:lvlJc w:val="left"/>
      <w:pPr>
        <w:ind w:left="5820" w:hanging="360"/>
      </w:pPr>
      <w:rPr>
        <w:rFonts w:ascii="Wingdings" w:hAnsi="Wingdings" w:hint="default"/>
      </w:rPr>
    </w:lvl>
  </w:abstractNum>
  <w:abstractNum w:abstractNumId="4" w15:restartNumberingAfterBreak="0">
    <w:nsid w:val="0F950B38"/>
    <w:multiLevelType w:val="multilevel"/>
    <w:tmpl w:val="4D1A3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6603B"/>
    <w:multiLevelType w:val="hybridMultilevel"/>
    <w:tmpl w:val="40322340"/>
    <w:lvl w:ilvl="0" w:tplc="7D62B1D2">
      <w:start w:val="1"/>
      <w:numFmt w:val="decimal"/>
      <w:lvlText w:val="%1."/>
      <w:lvlJc w:val="left"/>
      <w:pPr>
        <w:ind w:left="465" w:hanging="405"/>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6" w15:restartNumberingAfterBreak="0">
    <w:nsid w:val="13D45648"/>
    <w:multiLevelType w:val="multilevel"/>
    <w:tmpl w:val="1A06A7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F9362C"/>
    <w:multiLevelType w:val="multilevel"/>
    <w:tmpl w:val="CD304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747A42"/>
    <w:multiLevelType w:val="hybridMultilevel"/>
    <w:tmpl w:val="E89A0BEA"/>
    <w:lvl w:ilvl="0" w:tplc="92AC4406">
      <w:numFmt w:val="bullet"/>
      <w:lvlText w:val="-"/>
      <w:lvlJc w:val="left"/>
      <w:pPr>
        <w:ind w:left="1080" w:hanging="360"/>
      </w:pPr>
      <w:rPr>
        <w:rFonts w:ascii="Aptos" w:eastAsiaTheme="minorHAnsi" w:hAnsi="Apto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7A5508C"/>
    <w:multiLevelType w:val="multilevel"/>
    <w:tmpl w:val="90E64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987AFA"/>
    <w:multiLevelType w:val="multilevel"/>
    <w:tmpl w:val="4AA0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E83A53"/>
    <w:multiLevelType w:val="hybridMultilevel"/>
    <w:tmpl w:val="78605B3A"/>
    <w:lvl w:ilvl="0" w:tplc="7D62B1D2">
      <w:start w:val="1"/>
      <w:numFmt w:val="decimal"/>
      <w:lvlText w:val="%1."/>
      <w:lvlJc w:val="left"/>
      <w:pPr>
        <w:ind w:left="405" w:hanging="405"/>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12" w15:restartNumberingAfterBreak="0">
    <w:nsid w:val="3F166A27"/>
    <w:multiLevelType w:val="hybridMultilevel"/>
    <w:tmpl w:val="A092A930"/>
    <w:lvl w:ilvl="0" w:tplc="3AB6C024">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5392D59"/>
    <w:multiLevelType w:val="hybridMultilevel"/>
    <w:tmpl w:val="DBE68212"/>
    <w:lvl w:ilvl="0" w:tplc="7D62B1D2">
      <w:start w:val="1"/>
      <w:numFmt w:val="decimal"/>
      <w:lvlText w:val="%1."/>
      <w:lvlJc w:val="left"/>
      <w:pPr>
        <w:ind w:left="465" w:hanging="4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5851BA1"/>
    <w:multiLevelType w:val="multilevel"/>
    <w:tmpl w:val="573E7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901CF6"/>
    <w:multiLevelType w:val="multilevel"/>
    <w:tmpl w:val="7756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7315655">
    <w:abstractNumId w:val="12"/>
  </w:num>
  <w:num w:numId="2" w16cid:durableId="574780879">
    <w:abstractNumId w:val="8"/>
  </w:num>
  <w:num w:numId="3" w16cid:durableId="796409683">
    <w:abstractNumId w:val="2"/>
  </w:num>
  <w:num w:numId="4" w16cid:durableId="1329214808">
    <w:abstractNumId w:val="5"/>
  </w:num>
  <w:num w:numId="5" w16cid:durableId="994993348">
    <w:abstractNumId w:val="3"/>
  </w:num>
  <w:num w:numId="6" w16cid:durableId="348071942">
    <w:abstractNumId w:val="11"/>
  </w:num>
  <w:num w:numId="7" w16cid:durableId="765030659">
    <w:abstractNumId w:val="13"/>
  </w:num>
  <w:num w:numId="8" w16cid:durableId="591931639">
    <w:abstractNumId w:val="6"/>
  </w:num>
  <w:num w:numId="9" w16cid:durableId="2132017380">
    <w:abstractNumId w:val="14"/>
  </w:num>
  <w:num w:numId="10" w16cid:durableId="907499993">
    <w:abstractNumId w:val="4"/>
  </w:num>
  <w:num w:numId="11" w16cid:durableId="195581913">
    <w:abstractNumId w:val="0"/>
  </w:num>
  <w:num w:numId="12" w16cid:durableId="854071768">
    <w:abstractNumId w:val="7"/>
  </w:num>
  <w:num w:numId="13" w16cid:durableId="7371706">
    <w:abstractNumId w:val="10"/>
  </w:num>
  <w:num w:numId="14" w16cid:durableId="962610554">
    <w:abstractNumId w:val="1"/>
  </w:num>
  <w:num w:numId="15" w16cid:durableId="1843083413">
    <w:abstractNumId w:val="9"/>
  </w:num>
  <w:num w:numId="16" w16cid:durableId="109474467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17F"/>
    <w:rsid w:val="00030E0F"/>
    <w:rsid w:val="00046A5D"/>
    <w:rsid w:val="00147F75"/>
    <w:rsid w:val="002277E1"/>
    <w:rsid w:val="003C4DD3"/>
    <w:rsid w:val="003D6FE8"/>
    <w:rsid w:val="00482BDA"/>
    <w:rsid w:val="00487A37"/>
    <w:rsid w:val="004A0A29"/>
    <w:rsid w:val="004E4C7D"/>
    <w:rsid w:val="005345EC"/>
    <w:rsid w:val="005C5975"/>
    <w:rsid w:val="005D2A99"/>
    <w:rsid w:val="00697D30"/>
    <w:rsid w:val="006B717F"/>
    <w:rsid w:val="0070512B"/>
    <w:rsid w:val="009B0734"/>
    <w:rsid w:val="009E4DBE"/>
    <w:rsid w:val="00A77D6C"/>
    <w:rsid w:val="00AA15B9"/>
    <w:rsid w:val="00B126F0"/>
    <w:rsid w:val="00B66FBC"/>
    <w:rsid w:val="00B8340B"/>
    <w:rsid w:val="00B91DA9"/>
    <w:rsid w:val="00C441A8"/>
    <w:rsid w:val="00C81ABC"/>
    <w:rsid w:val="00D0440A"/>
    <w:rsid w:val="00D74A6D"/>
    <w:rsid w:val="00DF67F9"/>
    <w:rsid w:val="00E14522"/>
    <w:rsid w:val="00ED4828"/>
    <w:rsid w:val="00EF09BA"/>
    <w:rsid w:val="00F06064"/>
    <w:rsid w:val="00F337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FFAC1"/>
  <w15:chartTrackingRefBased/>
  <w15:docId w15:val="{2BD0AC7E-BCF5-437D-9D9C-CB737BF3F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71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B71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B71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B71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71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71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71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71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71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1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B71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B71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B71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71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71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71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71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717F"/>
    <w:rPr>
      <w:rFonts w:eastAsiaTheme="majorEastAsia" w:cstheme="majorBidi"/>
      <w:color w:val="272727" w:themeColor="text1" w:themeTint="D8"/>
    </w:rPr>
  </w:style>
  <w:style w:type="paragraph" w:styleId="Title">
    <w:name w:val="Title"/>
    <w:basedOn w:val="Normal"/>
    <w:next w:val="Normal"/>
    <w:link w:val="TitleChar"/>
    <w:uiPriority w:val="10"/>
    <w:qFormat/>
    <w:rsid w:val="006B71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71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71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71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717F"/>
    <w:pPr>
      <w:spacing w:before="160"/>
      <w:jc w:val="center"/>
    </w:pPr>
    <w:rPr>
      <w:i/>
      <w:iCs/>
      <w:color w:val="404040" w:themeColor="text1" w:themeTint="BF"/>
    </w:rPr>
  </w:style>
  <w:style w:type="character" w:customStyle="1" w:styleId="QuoteChar">
    <w:name w:val="Quote Char"/>
    <w:basedOn w:val="DefaultParagraphFont"/>
    <w:link w:val="Quote"/>
    <w:uiPriority w:val="29"/>
    <w:rsid w:val="006B717F"/>
    <w:rPr>
      <w:i/>
      <w:iCs/>
      <w:color w:val="404040" w:themeColor="text1" w:themeTint="BF"/>
    </w:rPr>
  </w:style>
  <w:style w:type="paragraph" w:styleId="ListParagraph">
    <w:name w:val="List Paragraph"/>
    <w:basedOn w:val="Normal"/>
    <w:uiPriority w:val="34"/>
    <w:qFormat/>
    <w:rsid w:val="006B717F"/>
    <w:pPr>
      <w:ind w:left="720"/>
      <w:contextualSpacing/>
    </w:pPr>
  </w:style>
  <w:style w:type="character" w:styleId="IntenseEmphasis">
    <w:name w:val="Intense Emphasis"/>
    <w:basedOn w:val="DefaultParagraphFont"/>
    <w:uiPriority w:val="21"/>
    <w:qFormat/>
    <w:rsid w:val="006B717F"/>
    <w:rPr>
      <w:i/>
      <w:iCs/>
      <w:color w:val="0F4761" w:themeColor="accent1" w:themeShade="BF"/>
    </w:rPr>
  </w:style>
  <w:style w:type="paragraph" w:styleId="IntenseQuote">
    <w:name w:val="Intense Quote"/>
    <w:basedOn w:val="Normal"/>
    <w:next w:val="Normal"/>
    <w:link w:val="IntenseQuoteChar"/>
    <w:uiPriority w:val="30"/>
    <w:qFormat/>
    <w:rsid w:val="006B71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717F"/>
    <w:rPr>
      <w:i/>
      <w:iCs/>
      <w:color w:val="0F4761" w:themeColor="accent1" w:themeShade="BF"/>
    </w:rPr>
  </w:style>
  <w:style w:type="character" w:styleId="IntenseReference">
    <w:name w:val="Intense Reference"/>
    <w:basedOn w:val="DefaultParagraphFont"/>
    <w:uiPriority w:val="32"/>
    <w:qFormat/>
    <w:rsid w:val="006B717F"/>
    <w:rPr>
      <w:b/>
      <w:bCs/>
      <w:smallCaps/>
      <w:color w:val="0F4761" w:themeColor="accent1" w:themeShade="BF"/>
      <w:spacing w:val="5"/>
    </w:rPr>
  </w:style>
  <w:style w:type="character" w:styleId="Strong">
    <w:name w:val="Strong"/>
    <w:basedOn w:val="DefaultParagraphFont"/>
    <w:uiPriority w:val="22"/>
    <w:qFormat/>
    <w:rsid w:val="00046A5D"/>
    <w:rPr>
      <w:b/>
      <w:bCs/>
    </w:rPr>
  </w:style>
  <w:style w:type="paragraph" w:styleId="NormalWeb">
    <w:name w:val="Normal (Web)"/>
    <w:basedOn w:val="Normal"/>
    <w:uiPriority w:val="99"/>
    <w:semiHidden/>
    <w:unhideWhenUsed/>
    <w:rsid w:val="00046A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F060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6064"/>
  </w:style>
  <w:style w:type="paragraph" w:styleId="Footer">
    <w:name w:val="footer"/>
    <w:basedOn w:val="Normal"/>
    <w:link w:val="FooterChar"/>
    <w:uiPriority w:val="99"/>
    <w:unhideWhenUsed/>
    <w:rsid w:val="00F060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60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49705">
      <w:bodyDiv w:val="1"/>
      <w:marLeft w:val="0"/>
      <w:marRight w:val="0"/>
      <w:marTop w:val="0"/>
      <w:marBottom w:val="0"/>
      <w:divBdr>
        <w:top w:val="none" w:sz="0" w:space="0" w:color="auto"/>
        <w:left w:val="none" w:sz="0" w:space="0" w:color="auto"/>
        <w:bottom w:val="none" w:sz="0" w:space="0" w:color="auto"/>
        <w:right w:val="none" w:sz="0" w:space="0" w:color="auto"/>
      </w:divBdr>
    </w:div>
    <w:div w:id="35203932">
      <w:bodyDiv w:val="1"/>
      <w:marLeft w:val="0"/>
      <w:marRight w:val="0"/>
      <w:marTop w:val="0"/>
      <w:marBottom w:val="0"/>
      <w:divBdr>
        <w:top w:val="none" w:sz="0" w:space="0" w:color="auto"/>
        <w:left w:val="none" w:sz="0" w:space="0" w:color="auto"/>
        <w:bottom w:val="none" w:sz="0" w:space="0" w:color="auto"/>
        <w:right w:val="none" w:sz="0" w:space="0" w:color="auto"/>
      </w:divBdr>
      <w:divsChild>
        <w:div w:id="65079706">
          <w:marLeft w:val="0"/>
          <w:marRight w:val="0"/>
          <w:marTop w:val="0"/>
          <w:marBottom w:val="0"/>
          <w:divBdr>
            <w:top w:val="none" w:sz="0" w:space="0" w:color="auto"/>
            <w:left w:val="none" w:sz="0" w:space="0" w:color="auto"/>
            <w:bottom w:val="none" w:sz="0" w:space="0" w:color="auto"/>
            <w:right w:val="none" w:sz="0" w:space="0" w:color="auto"/>
          </w:divBdr>
          <w:divsChild>
            <w:div w:id="454643150">
              <w:marLeft w:val="0"/>
              <w:marRight w:val="0"/>
              <w:marTop w:val="0"/>
              <w:marBottom w:val="0"/>
              <w:divBdr>
                <w:top w:val="none" w:sz="0" w:space="0" w:color="auto"/>
                <w:left w:val="none" w:sz="0" w:space="0" w:color="auto"/>
                <w:bottom w:val="none" w:sz="0" w:space="0" w:color="auto"/>
                <w:right w:val="none" w:sz="0" w:space="0" w:color="auto"/>
              </w:divBdr>
              <w:divsChild>
                <w:div w:id="1875459294">
                  <w:marLeft w:val="0"/>
                  <w:marRight w:val="0"/>
                  <w:marTop w:val="0"/>
                  <w:marBottom w:val="0"/>
                  <w:divBdr>
                    <w:top w:val="none" w:sz="0" w:space="0" w:color="auto"/>
                    <w:left w:val="none" w:sz="0" w:space="0" w:color="auto"/>
                    <w:bottom w:val="none" w:sz="0" w:space="0" w:color="auto"/>
                    <w:right w:val="none" w:sz="0" w:space="0" w:color="auto"/>
                  </w:divBdr>
                  <w:divsChild>
                    <w:div w:id="19155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986583">
          <w:marLeft w:val="0"/>
          <w:marRight w:val="0"/>
          <w:marTop w:val="0"/>
          <w:marBottom w:val="0"/>
          <w:divBdr>
            <w:top w:val="none" w:sz="0" w:space="0" w:color="auto"/>
            <w:left w:val="none" w:sz="0" w:space="0" w:color="auto"/>
            <w:bottom w:val="none" w:sz="0" w:space="0" w:color="auto"/>
            <w:right w:val="none" w:sz="0" w:space="0" w:color="auto"/>
          </w:divBdr>
          <w:divsChild>
            <w:div w:id="370613154">
              <w:marLeft w:val="0"/>
              <w:marRight w:val="0"/>
              <w:marTop w:val="0"/>
              <w:marBottom w:val="0"/>
              <w:divBdr>
                <w:top w:val="none" w:sz="0" w:space="0" w:color="auto"/>
                <w:left w:val="none" w:sz="0" w:space="0" w:color="auto"/>
                <w:bottom w:val="none" w:sz="0" w:space="0" w:color="auto"/>
                <w:right w:val="none" w:sz="0" w:space="0" w:color="auto"/>
              </w:divBdr>
              <w:divsChild>
                <w:div w:id="453444375">
                  <w:marLeft w:val="0"/>
                  <w:marRight w:val="0"/>
                  <w:marTop w:val="0"/>
                  <w:marBottom w:val="0"/>
                  <w:divBdr>
                    <w:top w:val="none" w:sz="0" w:space="0" w:color="auto"/>
                    <w:left w:val="none" w:sz="0" w:space="0" w:color="auto"/>
                    <w:bottom w:val="none" w:sz="0" w:space="0" w:color="auto"/>
                    <w:right w:val="none" w:sz="0" w:space="0" w:color="auto"/>
                  </w:divBdr>
                  <w:divsChild>
                    <w:div w:id="185075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28092">
      <w:bodyDiv w:val="1"/>
      <w:marLeft w:val="0"/>
      <w:marRight w:val="0"/>
      <w:marTop w:val="0"/>
      <w:marBottom w:val="0"/>
      <w:divBdr>
        <w:top w:val="none" w:sz="0" w:space="0" w:color="auto"/>
        <w:left w:val="none" w:sz="0" w:space="0" w:color="auto"/>
        <w:bottom w:val="none" w:sz="0" w:space="0" w:color="auto"/>
        <w:right w:val="none" w:sz="0" w:space="0" w:color="auto"/>
      </w:divBdr>
    </w:div>
    <w:div w:id="185560378">
      <w:bodyDiv w:val="1"/>
      <w:marLeft w:val="0"/>
      <w:marRight w:val="0"/>
      <w:marTop w:val="0"/>
      <w:marBottom w:val="0"/>
      <w:divBdr>
        <w:top w:val="none" w:sz="0" w:space="0" w:color="auto"/>
        <w:left w:val="none" w:sz="0" w:space="0" w:color="auto"/>
        <w:bottom w:val="none" w:sz="0" w:space="0" w:color="auto"/>
        <w:right w:val="none" w:sz="0" w:space="0" w:color="auto"/>
      </w:divBdr>
    </w:div>
    <w:div w:id="302583890">
      <w:bodyDiv w:val="1"/>
      <w:marLeft w:val="0"/>
      <w:marRight w:val="0"/>
      <w:marTop w:val="0"/>
      <w:marBottom w:val="0"/>
      <w:divBdr>
        <w:top w:val="none" w:sz="0" w:space="0" w:color="auto"/>
        <w:left w:val="none" w:sz="0" w:space="0" w:color="auto"/>
        <w:bottom w:val="none" w:sz="0" w:space="0" w:color="auto"/>
        <w:right w:val="none" w:sz="0" w:space="0" w:color="auto"/>
      </w:divBdr>
    </w:div>
    <w:div w:id="495536251">
      <w:bodyDiv w:val="1"/>
      <w:marLeft w:val="0"/>
      <w:marRight w:val="0"/>
      <w:marTop w:val="0"/>
      <w:marBottom w:val="0"/>
      <w:divBdr>
        <w:top w:val="none" w:sz="0" w:space="0" w:color="auto"/>
        <w:left w:val="none" w:sz="0" w:space="0" w:color="auto"/>
        <w:bottom w:val="none" w:sz="0" w:space="0" w:color="auto"/>
        <w:right w:val="none" w:sz="0" w:space="0" w:color="auto"/>
      </w:divBdr>
    </w:div>
    <w:div w:id="503397359">
      <w:bodyDiv w:val="1"/>
      <w:marLeft w:val="0"/>
      <w:marRight w:val="0"/>
      <w:marTop w:val="0"/>
      <w:marBottom w:val="0"/>
      <w:divBdr>
        <w:top w:val="none" w:sz="0" w:space="0" w:color="auto"/>
        <w:left w:val="none" w:sz="0" w:space="0" w:color="auto"/>
        <w:bottom w:val="none" w:sz="0" w:space="0" w:color="auto"/>
        <w:right w:val="none" w:sz="0" w:space="0" w:color="auto"/>
      </w:divBdr>
    </w:div>
    <w:div w:id="527255733">
      <w:bodyDiv w:val="1"/>
      <w:marLeft w:val="0"/>
      <w:marRight w:val="0"/>
      <w:marTop w:val="0"/>
      <w:marBottom w:val="0"/>
      <w:divBdr>
        <w:top w:val="none" w:sz="0" w:space="0" w:color="auto"/>
        <w:left w:val="none" w:sz="0" w:space="0" w:color="auto"/>
        <w:bottom w:val="none" w:sz="0" w:space="0" w:color="auto"/>
        <w:right w:val="none" w:sz="0" w:space="0" w:color="auto"/>
      </w:divBdr>
    </w:div>
    <w:div w:id="606304542">
      <w:bodyDiv w:val="1"/>
      <w:marLeft w:val="0"/>
      <w:marRight w:val="0"/>
      <w:marTop w:val="0"/>
      <w:marBottom w:val="0"/>
      <w:divBdr>
        <w:top w:val="none" w:sz="0" w:space="0" w:color="auto"/>
        <w:left w:val="none" w:sz="0" w:space="0" w:color="auto"/>
        <w:bottom w:val="none" w:sz="0" w:space="0" w:color="auto"/>
        <w:right w:val="none" w:sz="0" w:space="0" w:color="auto"/>
      </w:divBdr>
    </w:div>
    <w:div w:id="618727691">
      <w:bodyDiv w:val="1"/>
      <w:marLeft w:val="0"/>
      <w:marRight w:val="0"/>
      <w:marTop w:val="0"/>
      <w:marBottom w:val="0"/>
      <w:divBdr>
        <w:top w:val="none" w:sz="0" w:space="0" w:color="auto"/>
        <w:left w:val="none" w:sz="0" w:space="0" w:color="auto"/>
        <w:bottom w:val="none" w:sz="0" w:space="0" w:color="auto"/>
        <w:right w:val="none" w:sz="0" w:space="0" w:color="auto"/>
      </w:divBdr>
    </w:div>
    <w:div w:id="640617284">
      <w:bodyDiv w:val="1"/>
      <w:marLeft w:val="0"/>
      <w:marRight w:val="0"/>
      <w:marTop w:val="0"/>
      <w:marBottom w:val="0"/>
      <w:divBdr>
        <w:top w:val="none" w:sz="0" w:space="0" w:color="auto"/>
        <w:left w:val="none" w:sz="0" w:space="0" w:color="auto"/>
        <w:bottom w:val="none" w:sz="0" w:space="0" w:color="auto"/>
        <w:right w:val="none" w:sz="0" w:space="0" w:color="auto"/>
      </w:divBdr>
    </w:div>
    <w:div w:id="671033951">
      <w:bodyDiv w:val="1"/>
      <w:marLeft w:val="0"/>
      <w:marRight w:val="0"/>
      <w:marTop w:val="0"/>
      <w:marBottom w:val="0"/>
      <w:divBdr>
        <w:top w:val="none" w:sz="0" w:space="0" w:color="auto"/>
        <w:left w:val="none" w:sz="0" w:space="0" w:color="auto"/>
        <w:bottom w:val="none" w:sz="0" w:space="0" w:color="auto"/>
        <w:right w:val="none" w:sz="0" w:space="0" w:color="auto"/>
      </w:divBdr>
    </w:div>
    <w:div w:id="703944801">
      <w:bodyDiv w:val="1"/>
      <w:marLeft w:val="0"/>
      <w:marRight w:val="0"/>
      <w:marTop w:val="0"/>
      <w:marBottom w:val="0"/>
      <w:divBdr>
        <w:top w:val="none" w:sz="0" w:space="0" w:color="auto"/>
        <w:left w:val="none" w:sz="0" w:space="0" w:color="auto"/>
        <w:bottom w:val="none" w:sz="0" w:space="0" w:color="auto"/>
        <w:right w:val="none" w:sz="0" w:space="0" w:color="auto"/>
      </w:divBdr>
    </w:div>
    <w:div w:id="773093589">
      <w:bodyDiv w:val="1"/>
      <w:marLeft w:val="0"/>
      <w:marRight w:val="0"/>
      <w:marTop w:val="0"/>
      <w:marBottom w:val="0"/>
      <w:divBdr>
        <w:top w:val="none" w:sz="0" w:space="0" w:color="auto"/>
        <w:left w:val="none" w:sz="0" w:space="0" w:color="auto"/>
        <w:bottom w:val="none" w:sz="0" w:space="0" w:color="auto"/>
        <w:right w:val="none" w:sz="0" w:space="0" w:color="auto"/>
      </w:divBdr>
    </w:div>
    <w:div w:id="788670993">
      <w:bodyDiv w:val="1"/>
      <w:marLeft w:val="0"/>
      <w:marRight w:val="0"/>
      <w:marTop w:val="0"/>
      <w:marBottom w:val="0"/>
      <w:divBdr>
        <w:top w:val="none" w:sz="0" w:space="0" w:color="auto"/>
        <w:left w:val="none" w:sz="0" w:space="0" w:color="auto"/>
        <w:bottom w:val="none" w:sz="0" w:space="0" w:color="auto"/>
        <w:right w:val="none" w:sz="0" w:space="0" w:color="auto"/>
      </w:divBdr>
    </w:div>
    <w:div w:id="799762196">
      <w:bodyDiv w:val="1"/>
      <w:marLeft w:val="0"/>
      <w:marRight w:val="0"/>
      <w:marTop w:val="0"/>
      <w:marBottom w:val="0"/>
      <w:divBdr>
        <w:top w:val="none" w:sz="0" w:space="0" w:color="auto"/>
        <w:left w:val="none" w:sz="0" w:space="0" w:color="auto"/>
        <w:bottom w:val="none" w:sz="0" w:space="0" w:color="auto"/>
        <w:right w:val="none" w:sz="0" w:space="0" w:color="auto"/>
      </w:divBdr>
    </w:div>
    <w:div w:id="959724037">
      <w:bodyDiv w:val="1"/>
      <w:marLeft w:val="0"/>
      <w:marRight w:val="0"/>
      <w:marTop w:val="0"/>
      <w:marBottom w:val="0"/>
      <w:divBdr>
        <w:top w:val="none" w:sz="0" w:space="0" w:color="auto"/>
        <w:left w:val="none" w:sz="0" w:space="0" w:color="auto"/>
        <w:bottom w:val="none" w:sz="0" w:space="0" w:color="auto"/>
        <w:right w:val="none" w:sz="0" w:space="0" w:color="auto"/>
      </w:divBdr>
    </w:div>
    <w:div w:id="969018186">
      <w:bodyDiv w:val="1"/>
      <w:marLeft w:val="0"/>
      <w:marRight w:val="0"/>
      <w:marTop w:val="0"/>
      <w:marBottom w:val="0"/>
      <w:divBdr>
        <w:top w:val="none" w:sz="0" w:space="0" w:color="auto"/>
        <w:left w:val="none" w:sz="0" w:space="0" w:color="auto"/>
        <w:bottom w:val="none" w:sz="0" w:space="0" w:color="auto"/>
        <w:right w:val="none" w:sz="0" w:space="0" w:color="auto"/>
      </w:divBdr>
    </w:div>
    <w:div w:id="976642170">
      <w:bodyDiv w:val="1"/>
      <w:marLeft w:val="0"/>
      <w:marRight w:val="0"/>
      <w:marTop w:val="0"/>
      <w:marBottom w:val="0"/>
      <w:divBdr>
        <w:top w:val="none" w:sz="0" w:space="0" w:color="auto"/>
        <w:left w:val="none" w:sz="0" w:space="0" w:color="auto"/>
        <w:bottom w:val="none" w:sz="0" w:space="0" w:color="auto"/>
        <w:right w:val="none" w:sz="0" w:space="0" w:color="auto"/>
      </w:divBdr>
    </w:div>
    <w:div w:id="982195861">
      <w:bodyDiv w:val="1"/>
      <w:marLeft w:val="0"/>
      <w:marRight w:val="0"/>
      <w:marTop w:val="0"/>
      <w:marBottom w:val="0"/>
      <w:divBdr>
        <w:top w:val="none" w:sz="0" w:space="0" w:color="auto"/>
        <w:left w:val="none" w:sz="0" w:space="0" w:color="auto"/>
        <w:bottom w:val="none" w:sz="0" w:space="0" w:color="auto"/>
        <w:right w:val="none" w:sz="0" w:space="0" w:color="auto"/>
      </w:divBdr>
      <w:divsChild>
        <w:div w:id="1956209851">
          <w:marLeft w:val="0"/>
          <w:marRight w:val="0"/>
          <w:marTop w:val="0"/>
          <w:marBottom w:val="0"/>
          <w:divBdr>
            <w:top w:val="none" w:sz="0" w:space="0" w:color="auto"/>
            <w:left w:val="none" w:sz="0" w:space="0" w:color="auto"/>
            <w:bottom w:val="none" w:sz="0" w:space="0" w:color="auto"/>
            <w:right w:val="none" w:sz="0" w:space="0" w:color="auto"/>
          </w:divBdr>
          <w:divsChild>
            <w:div w:id="1374111859">
              <w:marLeft w:val="0"/>
              <w:marRight w:val="0"/>
              <w:marTop w:val="0"/>
              <w:marBottom w:val="0"/>
              <w:divBdr>
                <w:top w:val="none" w:sz="0" w:space="0" w:color="auto"/>
                <w:left w:val="none" w:sz="0" w:space="0" w:color="auto"/>
                <w:bottom w:val="none" w:sz="0" w:space="0" w:color="auto"/>
                <w:right w:val="none" w:sz="0" w:space="0" w:color="auto"/>
              </w:divBdr>
              <w:divsChild>
                <w:div w:id="1650282957">
                  <w:marLeft w:val="0"/>
                  <w:marRight w:val="0"/>
                  <w:marTop w:val="0"/>
                  <w:marBottom w:val="0"/>
                  <w:divBdr>
                    <w:top w:val="none" w:sz="0" w:space="0" w:color="auto"/>
                    <w:left w:val="none" w:sz="0" w:space="0" w:color="auto"/>
                    <w:bottom w:val="none" w:sz="0" w:space="0" w:color="auto"/>
                    <w:right w:val="none" w:sz="0" w:space="0" w:color="auto"/>
                  </w:divBdr>
                  <w:divsChild>
                    <w:div w:id="79498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708410">
          <w:marLeft w:val="0"/>
          <w:marRight w:val="0"/>
          <w:marTop w:val="0"/>
          <w:marBottom w:val="0"/>
          <w:divBdr>
            <w:top w:val="none" w:sz="0" w:space="0" w:color="auto"/>
            <w:left w:val="none" w:sz="0" w:space="0" w:color="auto"/>
            <w:bottom w:val="none" w:sz="0" w:space="0" w:color="auto"/>
            <w:right w:val="none" w:sz="0" w:space="0" w:color="auto"/>
          </w:divBdr>
          <w:divsChild>
            <w:div w:id="805469036">
              <w:marLeft w:val="0"/>
              <w:marRight w:val="0"/>
              <w:marTop w:val="0"/>
              <w:marBottom w:val="0"/>
              <w:divBdr>
                <w:top w:val="none" w:sz="0" w:space="0" w:color="auto"/>
                <w:left w:val="none" w:sz="0" w:space="0" w:color="auto"/>
                <w:bottom w:val="none" w:sz="0" w:space="0" w:color="auto"/>
                <w:right w:val="none" w:sz="0" w:space="0" w:color="auto"/>
              </w:divBdr>
              <w:divsChild>
                <w:div w:id="1677726903">
                  <w:marLeft w:val="0"/>
                  <w:marRight w:val="0"/>
                  <w:marTop w:val="0"/>
                  <w:marBottom w:val="0"/>
                  <w:divBdr>
                    <w:top w:val="none" w:sz="0" w:space="0" w:color="auto"/>
                    <w:left w:val="none" w:sz="0" w:space="0" w:color="auto"/>
                    <w:bottom w:val="none" w:sz="0" w:space="0" w:color="auto"/>
                    <w:right w:val="none" w:sz="0" w:space="0" w:color="auto"/>
                  </w:divBdr>
                  <w:divsChild>
                    <w:div w:id="186332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789616">
      <w:bodyDiv w:val="1"/>
      <w:marLeft w:val="0"/>
      <w:marRight w:val="0"/>
      <w:marTop w:val="0"/>
      <w:marBottom w:val="0"/>
      <w:divBdr>
        <w:top w:val="none" w:sz="0" w:space="0" w:color="auto"/>
        <w:left w:val="none" w:sz="0" w:space="0" w:color="auto"/>
        <w:bottom w:val="none" w:sz="0" w:space="0" w:color="auto"/>
        <w:right w:val="none" w:sz="0" w:space="0" w:color="auto"/>
      </w:divBdr>
    </w:div>
    <w:div w:id="1091196771">
      <w:bodyDiv w:val="1"/>
      <w:marLeft w:val="0"/>
      <w:marRight w:val="0"/>
      <w:marTop w:val="0"/>
      <w:marBottom w:val="0"/>
      <w:divBdr>
        <w:top w:val="none" w:sz="0" w:space="0" w:color="auto"/>
        <w:left w:val="none" w:sz="0" w:space="0" w:color="auto"/>
        <w:bottom w:val="none" w:sz="0" w:space="0" w:color="auto"/>
        <w:right w:val="none" w:sz="0" w:space="0" w:color="auto"/>
      </w:divBdr>
    </w:div>
    <w:div w:id="1156458710">
      <w:bodyDiv w:val="1"/>
      <w:marLeft w:val="0"/>
      <w:marRight w:val="0"/>
      <w:marTop w:val="0"/>
      <w:marBottom w:val="0"/>
      <w:divBdr>
        <w:top w:val="none" w:sz="0" w:space="0" w:color="auto"/>
        <w:left w:val="none" w:sz="0" w:space="0" w:color="auto"/>
        <w:bottom w:val="none" w:sz="0" w:space="0" w:color="auto"/>
        <w:right w:val="none" w:sz="0" w:space="0" w:color="auto"/>
      </w:divBdr>
    </w:div>
    <w:div w:id="1231185459">
      <w:bodyDiv w:val="1"/>
      <w:marLeft w:val="0"/>
      <w:marRight w:val="0"/>
      <w:marTop w:val="0"/>
      <w:marBottom w:val="0"/>
      <w:divBdr>
        <w:top w:val="none" w:sz="0" w:space="0" w:color="auto"/>
        <w:left w:val="none" w:sz="0" w:space="0" w:color="auto"/>
        <w:bottom w:val="none" w:sz="0" w:space="0" w:color="auto"/>
        <w:right w:val="none" w:sz="0" w:space="0" w:color="auto"/>
      </w:divBdr>
    </w:div>
    <w:div w:id="1253591512">
      <w:bodyDiv w:val="1"/>
      <w:marLeft w:val="0"/>
      <w:marRight w:val="0"/>
      <w:marTop w:val="0"/>
      <w:marBottom w:val="0"/>
      <w:divBdr>
        <w:top w:val="none" w:sz="0" w:space="0" w:color="auto"/>
        <w:left w:val="none" w:sz="0" w:space="0" w:color="auto"/>
        <w:bottom w:val="none" w:sz="0" w:space="0" w:color="auto"/>
        <w:right w:val="none" w:sz="0" w:space="0" w:color="auto"/>
      </w:divBdr>
    </w:div>
    <w:div w:id="1461918278">
      <w:bodyDiv w:val="1"/>
      <w:marLeft w:val="0"/>
      <w:marRight w:val="0"/>
      <w:marTop w:val="0"/>
      <w:marBottom w:val="0"/>
      <w:divBdr>
        <w:top w:val="none" w:sz="0" w:space="0" w:color="auto"/>
        <w:left w:val="none" w:sz="0" w:space="0" w:color="auto"/>
        <w:bottom w:val="none" w:sz="0" w:space="0" w:color="auto"/>
        <w:right w:val="none" w:sz="0" w:space="0" w:color="auto"/>
      </w:divBdr>
    </w:div>
    <w:div w:id="1518500832">
      <w:bodyDiv w:val="1"/>
      <w:marLeft w:val="0"/>
      <w:marRight w:val="0"/>
      <w:marTop w:val="0"/>
      <w:marBottom w:val="0"/>
      <w:divBdr>
        <w:top w:val="none" w:sz="0" w:space="0" w:color="auto"/>
        <w:left w:val="none" w:sz="0" w:space="0" w:color="auto"/>
        <w:bottom w:val="none" w:sz="0" w:space="0" w:color="auto"/>
        <w:right w:val="none" w:sz="0" w:space="0" w:color="auto"/>
      </w:divBdr>
    </w:div>
    <w:div w:id="1692027316">
      <w:bodyDiv w:val="1"/>
      <w:marLeft w:val="0"/>
      <w:marRight w:val="0"/>
      <w:marTop w:val="0"/>
      <w:marBottom w:val="0"/>
      <w:divBdr>
        <w:top w:val="none" w:sz="0" w:space="0" w:color="auto"/>
        <w:left w:val="none" w:sz="0" w:space="0" w:color="auto"/>
        <w:bottom w:val="none" w:sz="0" w:space="0" w:color="auto"/>
        <w:right w:val="none" w:sz="0" w:space="0" w:color="auto"/>
      </w:divBdr>
    </w:div>
    <w:div w:id="1846364882">
      <w:bodyDiv w:val="1"/>
      <w:marLeft w:val="0"/>
      <w:marRight w:val="0"/>
      <w:marTop w:val="0"/>
      <w:marBottom w:val="0"/>
      <w:divBdr>
        <w:top w:val="none" w:sz="0" w:space="0" w:color="auto"/>
        <w:left w:val="none" w:sz="0" w:space="0" w:color="auto"/>
        <w:bottom w:val="none" w:sz="0" w:space="0" w:color="auto"/>
        <w:right w:val="none" w:sz="0" w:space="0" w:color="auto"/>
      </w:divBdr>
    </w:div>
    <w:div w:id="2036536370">
      <w:bodyDiv w:val="1"/>
      <w:marLeft w:val="0"/>
      <w:marRight w:val="0"/>
      <w:marTop w:val="0"/>
      <w:marBottom w:val="0"/>
      <w:divBdr>
        <w:top w:val="none" w:sz="0" w:space="0" w:color="auto"/>
        <w:left w:val="none" w:sz="0" w:space="0" w:color="auto"/>
        <w:bottom w:val="none" w:sz="0" w:space="0" w:color="auto"/>
        <w:right w:val="none" w:sz="0" w:space="0" w:color="auto"/>
      </w:divBdr>
    </w:div>
    <w:div w:id="2064795062">
      <w:bodyDiv w:val="1"/>
      <w:marLeft w:val="0"/>
      <w:marRight w:val="0"/>
      <w:marTop w:val="0"/>
      <w:marBottom w:val="0"/>
      <w:divBdr>
        <w:top w:val="none" w:sz="0" w:space="0" w:color="auto"/>
        <w:left w:val="none" w:sz="0" w:space="0" w:color="auto"/>
        <w:bottom w:val="none" w:sz="0" w:space="0" w:color="auto"/>
        <w:right w:val="none" w:sz="0" w:space="0" w:color="auto"/>
      </w:divBdr>
    </w:div>
    <w:div w:id="2131240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embed/GEw47iavi2A?feature=oembed" TargetMode="External"/><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1.JPG"/><Relationship Id="rId21" Type="http://schemas.openxmlformats.org/officeDocument/2006/relationships/image" Target="media/image14.JPG"/><Relationship Id="rId34" Type="http://schemas.openxmlformats.org/officeDocument/2006/relationships/image" Target="media/image26.JP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7.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8.JPG"/><Relationship Id="rId10" Type="http://schemas.openxmlformats.org/officeDocument/2006/relationships/image" Target="media/image4.JPG"/><Relationship Id="rId19" Type="http://schemas.openxmlformats.org/officeDocument/2006/relationships/image" Target="media/image12.JP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yperlink" Target="https://www.youtube.com/embed/AsztfigBWZA?feature=oembed" TargetMode="External"/><Relationship Id="rId35" Type="http://schemas.openxmlformats.org/officeDocument/2006/relationships/image" Target="media/image27.JP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5.JPG"/><Relationship Id="rId38"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3314</Words>
  <Characters>18892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Mudassar Sayyed</dc:creator>
  <cp:keywords/>
  <dc:description/>
  <cp:lastModifiedBy>Mudassar Sayyed</cp:lastModifiedBy>
  <cp:revision>2</cp:revision>
  <dcterms:created xsi:type="dcterms:W3CDTF">2024-10-12T17:11:00Z</dcterms:created>
  <dcterms:modified xsi:type="dcterms:W3CDTF">2024-10-12T17:11:00Z</dcterms:modified>
</cp:coreProperties>
</file>