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394BBE" w14:textId="77777777" w:rsidR="00C67A24" w:rsidRPr="004F3CB9" w:rsidRDefault="00C67A24" w:rsidP="004F3CB9">
      <w:pPr>
        <w:pStyle w:val="Title"/>
        <w:spacing w:after="120"/>
        <w:jc w:val="center"/>
        <w:rPr>
          <w:rFonts w:asciiTheme="majorBidi" w:hAnsiTheme="majorBidi"/>
          <w:b/>
          <w:sz w:val="28"/>
          <w:szCs w:val="28"/>
        </w:rPr>
      </w:pPr>
      <w:r w:rsidRPr="004F3CB9">
        <w:rPr>
          <w:rFonts w:asciiTheme="majorBidi" w:hAnsiTheme="majorBidi"/>
          <w:b/>
          <w:sz w:val="28"/>
          <w:szCs w:val="28"/>
        </w:rPr>
        <w:t>HRM System Module Proposal &amp; SRS</w:t>
      </w:r>
    </w:p>
    <w:p w14:paraId="411B9D67" w14:textId="77777777" w:rsidR="00C67A24" w:rsidRPr="004F3CB9" w:rsidRDefault="00C67A24" w:rsidP="004F3CB9">
      <w:pPr>
        <w:pStyle w:val="Subtitle"/>
        <w:spacing w:after="120"/>
        <w:jc w:val="center"/>
        <w:rPr>
          <w:rFonts w:asciiTheme="majorBidi" w:hAnsiTheme="majorBidi" w:cstheme="majorBidi"/>
          <w:sz w:val="24"/>
          <w:szCs w:val="24"/>
        </w:rPr>
      </w:pPr>
      <w:r w:rsidRPr="004F3CB9">
        <w:rPr>
          <w:rFonts w:asciiTheme="majorBidi" w:hAnsiTheme="majorBidi" w:cstheme="majorBidi"/>
          <w:sz w:val="24"/>
          <w:szCs w:val="24"/>
        </w:rPr>
        <w:t>Royal Aesthetics Clinic</w:t>
      </w:r>
    </w:p>
    <w:p w14:paraId="4A68EF8E" w14:textId="191526A5" w:rsidR="00C67A24" w:rsidRPr="004F3CB9" w:rsidRDefault="00C67A24" w:rsidP="004F3CB9">
      <w:pPr>
        <w:spacing w:after="120"/>
        <w:jc w:val="center"/>
        <w:rPr>
          <w:rFonts w:asciiTheme="majorBidi" w:hAnsiTheme="majorBidi" w:cstheme="majorBidi"/>
          <w:sz w:val="24"/>
          <w:szCs w:val="24"/>
        </w:rPr>
      </w:pPr>
      <w:r w:rsidRPr="004F3CB9">
        <w:rPr>
          <w:rFonts w:asciiTheme="majorBidi" w:hAnsiTheme="majorBidi" w:cstheme="majorBidi"/>
          <w:sz w:val="24"/>
          <w:szCs w:val="24"/>
        </w:rPr>
        <w:t xml:space="preserve">Project context: Extension module for the </w:t>
      </w:r>
      <w:r w:rsidR="004F3CB9" w:rsidRPr="004F3CB9">
        <w:rPr>
          <w:rFonts w:asciiTheme="majorBidi" w:hAnsiTheme="majorBidi" w:cstheme="majorBidi"/>
          <w:sz w:val="24"/>
          <w:szCs w:val="24"/>
        </w:rPr>
        <w:t>existing clinic</w:t>
      </w:r>
      <w:r w:rsidRPr="004F3CB9">
        <w:rPr>
          <w:rFonts w:asciiTheme="majorBidi" w:hAnsiTheme="majorBidi" w:cstheme="majorBidi"/>
          <w:sz w:val="24"/>
          <w:szCs w:val="24"/>
        </w:rPr>
        <w:t xml:space="preserve"> management system</w:t>
      </w:r>
    </w:p>
    <w:p w14:paraId="36BAFC25"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1. Executive Summary</w:t>
      </w:r>
    </w:p>
    <w:p w14:paraId="3E67DDF3" w14:textId="77777777" w:rsidR="00C67A24" w:rsidRPr="004F3CB9" w:rsidRDefault="00C67A24" w:rsidP="004F3CB9">
      <w:pPr>
        <w:spacing w:after="120"/>
        <w:jc w:val="both"/>
        <w:rPr>
          <w:rFonts w:asciiTheme="majorBidi" w:hAnsiTheme="majorBidi" w:cstheme="majorBidi"/>
          <w:sz w:val="24"/>
          <w:szCs w:val="24"/>
        </w:rPr>
      </w:pPr>
      <w:r w:rsidRPr="004F3CB9">
        <w:rPr>
          <w:rFonts w:asciiTheme="majorBidi" w:hAnsiTheme="majorBidi" w:cstheme="majorBidi"/>
          <w:sz w:val="24"/>
          <w:szCs w:val="24"/>
        </w:rPr>
        <w:t>This document presents the proposal and Software Requirements Specification for a new Human Resource Management (HRM) module to be added to the current project. The objective of this module is to centralize employee information, automate attendance using the existing ZKTeco attendance machine, streamline leave approval, and manage salary processing in one secure system.</w:t>
      </w:r>
    </w:p>
    <w:p w14:paraId="31BA8A32" w14:textId="77777777" w:rsidR="00C67A24" w:rsidRPr="004F3CB9" w:rsidRDefault="00C67A24" w:rsidP="004F3CB9">
      <w:pPr>
        <w:spacing w:after="120"/>
        <w:jc w:val="both"/>
        <w:rPr>
          <w:rFonts w:asciiTheme="majorBidi" w:hAnsiTheme="majorBidi" w:cstheme="majorBidi"/>
          <w:sz w:val="24"/>
          <w:szCs w:val="24"/>
        </w:rPr>
      </w:pPr>
      <w:r w:rsidRPr="004F3CB9">
        <w:rPr>
          <w:rFonts w:asciiTheme="majorBidi" w:hAnsiTheme="majorBidi" w:cstheme="majorBidi"/>
          <w:sz w:val="24"/>
          <w:szCs w:val="24"/>
        </w:rPr>
        <w:t>The proposed HRM module will reduce manual record keeping, improve HR visibility, and support management with accurate attendance, leave, and payroll reporting.</w:t>
      </w:r>
    </w:p>
    <w:p w14:paraId="5C546E9D"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2. Proposal Overview</w:t>
      </w:r>
    </w:p>
    <w:p w14:paraId="2E245DB2" w14:textId="77777777" w:rsidR="00C67A24" w:rsidRPr="004F3CB9" w:rsidRDefault="00C67A24" w:rsidP="004F3CB9">
      <w:pPr>
        <w:pStyle w:val="ListParagraph"/>
        <w:numPr>
          <w:ilvl w:val="0"/>
          <w:numId w:val="1"/>
        </w:numPr>
        <w:spacing w:after="0"/>
        <w:jc w:val="both"/>
        <w:rPr>
          <w:rFonts w:asciiTheme="majorBidi" w:hAnsiTheme="majorBidi" w:cstheme="majorBidi"/>
          <w:sz w:val="24"/>
          <w:szCs w:val="24"/>
        </w:rPr>
      </w:pPr>
      <w:r w:rsidRPr="004F3CB9">
        <w:rPr>
          <w:rFonts w:asciiTheme="majorBidi" w:hAnsiTheme="majorBidi" w:cstheme="majorBidi"/>
          <w:sz w:val="24"/>
          <w:szCs w:val="24"/>
        </w:rPr>
        <w:t>Proposed Module Name: Human Resource Management (HRM) Module</w:t>
      </w:r>
    </w:p>
    <w:p w14:paraId="442B3547" w14:textId="0967B2F4" w:rsidR="00C67A24" w:rsidRPr="004F3CB9" w:rsidRDefault="00C67A24" w:rsidP="004F3CB9">
      <w:pPr>
        <w:pStyle w:val="ListParagraph"/>
        <w:numPr>
          <w:ilvl w:val="0"/>
          <w:numId w:val="1"/>
        </w:numPr>
        <w:spacing w:after="0"/>
        <w:jc w:val="both"/>
        <w:rPr>
          <w:rFonts w:asciiTheme="majorBidi" w:hAnsiTheme="majorBidi" w:cstheme="majorBidi"/>
          <w:sz w:val="24"/>
          <w:szCs w:val="24"/>
        </w:rPr>
      </w:pPr>
      <w:r w:rsidRPr="004F3CB9">
        <w:rPr>
          <w:rFonts w:asciiTheme="majorBidi" w:hAnsiTheme="majorBidi" w:cstheme="majorBidi"/>
          <w:sz w:val="24"/>
          <w:szCs w:val="24"/>
        </w:rPr>
        <w:t>Objective: Employee records, attendance through ZKTeco, leave management, salary / payroll management</w:t>
      </w:r>
    </w:p>
    <w:p w14:paraId="48A7C6CD" w14:textId="77777777" w:rsidR="00C67A24" w:rsidRPr="004F3CB9" w:rsidRDefault="00C67A24" w:rsidP="004F3CB9">
      <w:pPr>
        <w:pStyle w:val="ListParagraph"/>
        <w:numPr>
          <w:ilvl w:val="0"/>
          <w:numId w:val="1"/>
        </w:numPr>
        <w:spacing w:after="0"/>
        <w:jc w:val="both"/>
        <w:rPr>
          <w:rFonts w:asciiTheme="majorBidi" w:hAnsiTheme="majorBidi" w:cstheme="majorBidi"/>
          <w:sz w:val="24"/>
          <w:szCs w:val="24"/>
        </w:rPr>
      </w:pPr>
      <w:r w:rsidRPr="004F3CB9">
        <w:rPr>
          <w:rFonts w:asciiTheme="majorBidi" w:hAnsiTheme="majorBidi" w:cstheme="majorBidi"/>
          <w:sz w:val="24"/>
          <w:szCs w:val="24"/>
        </w:rPr>
        <w:t>Recommended Delivery Timeline: 6 weeks</w:t>
      </w:r>
    </w:p>
    <w:p w14:paraId="6782706D" w14:textId="77777777" w:rsidR="00C67A24" w:rsidRPr="004F3CB9" w:rsidRDefault="00C67A24" w:rsidP="004F3CB9">
      <w:pPr>
        <w:pStyle w:val="ListParagraph"/>
        <w:numPr>
          <w:ilvl w:val="0"/>
          <w:numId w:val="1"/>
        </w:numPr>
        <w:spacing w:after="0"/>
        <w:jc w:val="both"/>
        <w:rPr>
          <w:rFonts w:asciiTheme="majorBidi" w:hAnsiTheme="majorBidi" w:cstheme="majorBidi"/>
          <w:sz w:val="24"/>
          <w:szCs w:val="24"/>
        </w:rPr>
      </w:pPr>
      <w:r w:rsidRPr="004F3CB9">
        <w:rPr>
          <w:rFonts w:asciiTheme="majorBidi" w:hAnsiTheme="majorBidi" w:cstheme="majorBidi"/>
          <w:sz w:val="24"/>
          <w:szCs w:val="24"/>
        </w:rPr>
        <w:t>Free Maintenance: 2 months after deployment and go-live</w:t>
      </w:r>
    </w:p>
    <w:p w14:paraId="16B5D22E" w14:textId="1F39EA9D" w:rsidR="00C67A24" w:rsidRPr="008E7151" w:rsidRDefault="00C67A24" w:rsidP="008E7151">
      <w:pPr>
        <w:pStyle w:val="ListParagraph"/>
        <w:numPr>
          <w:ilvl w:val="0"/>
          <w:numId w:val="1"/>
        </w:numPr>
        <w:spacing w:after="0"/>
        <w:jc w:val="both"/>
        <w:rPr>
          <w:rFonts w:asciiTheme="majorBidi" w:hAnsiTheme="majorBidi" w:cstheme="majorBidi"/>
          <w:sz w:val="24"/>
          <w:szCs w:val="24"/>
        </w:rPr>
      </w:pPr>
      <w:r w:rsidRPr="004F3CB9">
        <w:rPr>
          <w:rFonts w:asciiTheme="majorBidi" w:hAnsiTheme="majorBidi" w:cstheme="majorBidi"/>
          <w:sz w:val="24"/>
          <w:szCs w:val="24"/>
        </w:rPr>
        <w:t>Proposed Development Budget: PKR 1</w:t>
      </w:r>
      <w:r w:rsidR="00EA1B66">
        <w:rPr>
          <w:rFonts w:asciiTheme="majorBidi" w:hAnsiTheme="majorBidi" w:cstheme="majorBidi"/>
          <w:sz w:val="24"/>
          <w:szCs w:val="24"/>
          <w:lang w:val="en-US"/>
        </w:rPr>
        <w:t>85</w:t>
      </w:r>
      <w:r w:rsidRPr="004F3CB9">
        <w:rPr>
          <w:rFonts w:asciiTheme="majorBidi" w:hAnsiTheme="majorBidi" w:cstheme="majorBidi"/>
          <w:sz w:val="24"/>
          <w:szCs w:val="24"/>
        </w:rPr>
        <w:t>,000</w:t>
      </w:r>
    </w:p>
    <w:p w14:paraId="584CE5C8"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3. Business Goals</w:t>
      </w:r>
    </w:p>
    <w:p w14:paraId="191816E8" w14:textId="77777777" w:rsidR="00C67A24" w:rsidRPr="004F3CB9" w:rsidRDefault="00C67A24" w:rsidP="004F3CB9">
      <w:pPr>
        <w:pStyle w:val="ListParagraph"/>
        <w:numPr>
          <w:ilvl w:val="0"/>
          <w:numId w:val="2"/>
        </w:numPr>
        <w:spacing w:after="0"/>
        <w:jc w:val="both"/>
        <w:rPr>
          <w:rFonts w:asciiTheme="majorBidi" w:hAnsiTheme="majorBidi" w:cstheme="majorBidi"/>
          <w:sz w:val="24"/>
          <w:szCs w:val="24"/>
        </w:rPr>
      </w:pPr>
      <w:r w:rsidRPr="004F3CB9">
        <w:rPr>
          <w:rFonts w:asciiTheme="majorBidi" w:hAnsiTheme="majorBidi" w:cstheme="majorBidi"/>
          <w:sz w:val="24"/>
          <w:szCs w:val="24"/>
        </w:rPr>
        <w:t>Maintain a complete employee database in one system</w:t>
      </w:r>
    </w:p>
    <w:p w14:paraId="4C336F50" w14:textId="77777777" w:rsidR="00C67A24" w:rsidRPr="004F3CB9" w:rsidRDefault="00C67A24" w:rsidP="004F3CB9">
      <w:pPr>
        <w:pStyle w:val="ListParagraph"/>
        <w:numPr>
          <w:ilvl w:val="0"/>
          <w:numId w:val="2"/>
        </w:numPr>
        <w:spacing w:after="0"/>
        <w:jc w:val="both"/>
        <w:rPr>
          <w:rFonts w:asciiTheme="majorBidi" w:hAnsiTheme="majorBidi" w:cstheme="majorBidi"/>
          <w:sz w:val="24"/>
          <w:szCs w:val="24"/>
        </w:rPr>
      </w:pPr>
      <w:r w:rsidRPr="004F3CB9">
        <w:rPr>
          <w:rFonts w:asciiTheme="majorBidi" w:hAnsiTheme="majorBidi" w:cstheme="majorBidi"/>
          <w:sz w:val="24"/>
          <w:szCs w:val="24"/>
        </w:rPr>
        <w:t>Eliminate manual attendance calculations</w:t>
      </w:r>
    </w:p>
    <w:p w14:paraId="6C423045" w14:textId="77777777" w:rsidR="00C67A24" w:rsidRPr="004F3CB9" w:rsidRDefault="00C67A24" w:rsidP="004F3CB9">
      <w:pPr>
        <w:pStyle w:val="ListParagraph"/>
        <w:numPr>
          <w:ilvl w:val="0"/>
          <w:numId w:val="2"/>
        </w:numPr>
        <w:spacing w:after="0"/>
        <w:jc w:val="both"/>
        <w:rPr>
          <w:rFonts w:asciiTheme="majorBidi" w:hAnsiTheme="majorBidi" w:cstheme="majorBidi"/>
          <w:sz w:val="24"/>
          <w:szCs w:val="24"/>
        </w:rPr>
      </w:pPr>
      <w:r w:rsidRPr="004F3CB9">
        <w:rPr>
          <w:rFonts w:asciiTheme="majorBidi" w:hAnsiTheme="majorBidi" w:cstheme="majorBidi"/>
          <w:sz w:val="24"/>
          <w:szCs w:val="24"/>
        </w:rPr>
        <w:t>Integrate biometric attendance records from ZKTeco devices</w:t>
      </w:r>
    </w:p>
    <w:p w14:paraId="4242A999" w14:textId="77777777" w:rsidR="00C67A24" w:rsidRPr="004F3CB9" w:rsidRDefault="00C67A24" w:rsidP="004F3CB9">
      <w:pPr>
        <w:pStyle w:val="ListParagraph"/>
        <w:numPr>
          <w:ilvl w:val="0"/>
          <w:numId w:val="2"/>
        </w:numPr>
        <w:spacing w:after="0"/>
        <w:jc w:val="both"/>
        <w:rPr>
          <w:rFonts w:asciiTheme="majorBidi" w:hAnsiTheme="majorBidi" w:cstheme="majorBidi"/>
          <w:sz w:val="24"/>
          <w:szCs w:val="24"/>
        </w:rPr>
      </w:pPr>
      <w:r w:rsidRPr="004F3CB9">
        <w:rPr>
          <w:rFonts w:asciiTheme="majorBidi" w:hAnsiTheme="majorBidi" w:cstheme="majorBidi"/>
          <w:sz w:val="24"/>
          <w:szCs w:val="24"/>
        </w:rPr>
        <w:t>Improve leave approval workflow and leave balance tracking</w:t>
      </w:r>
    </w:p>
    <w:p w14:paraId="12712708" w14:textId="77777777" w:rsidR="00C67A24" w:rsidRPr="004F3CB9" w:rsidRDefault="00C67A24" w:rsidP="004F3CB9">
      <w:pPr>
        <w:pStyle w:val="ListParagraph"/>
        <w:numPr>
          <w:ilvl w:val="0"/>
          <w:numId w:val="2"/>
        </w:numPr>
        <w:spacing w:after="0"/>
        <w:jc w:val="both"/>
        <w:rPr>
          <w:rFonts w:asciiTheme="majorBidi" w:hAnsiTheme="majorBidi" w:cstheme="majorBidi"/>
          <w:sz w:val="24"/>
          <w:szCs w:val="24"/>
        </w:rPr>
      </w:pPr>
      <w:r w:rsidRPr="004F3CB9">
        <w:rPr>
          <w:rFonts w:asciiTheme="majorBidi" w:hAnsiTheme="majorBidi" w:cstheme="majorBidi"/>
          <w:sz w:val="24"/>
          <w:szCs w:val="24"/>
        </w:rPr>
        <w:t>Automate salary preparation based on attendance, leave, and payroll settings</w:t>
      </w:r>
    </w:p>
    <w:p w14:paraId="5CA4EB1C" w14:textId="7A9071B7" w:rsidR="00C67A24" w:rsidRPr="00EA1B66" w:rsidRDefault="00C67A24" w:rsidP="00EA1B66">
      <w:pPr>
        <w:pStyle w:val="ListParagraph"/>
        <w:numPr>
          <w:ilvl w:val="0"/>
          <w:numId w:val="2"/>
        </w:numPr>
        <w:spacing w:after="0"/>
        <w:jc w:val="both"/>
        <w:rPr>
          <w:rFonts w:asciiTheme="majorBidi" w:hAnsiTheme="majorBidi" w:cstheme="majorBidi"/>
          <w:sz w:val="24"/>
          <w:szCs w:val="24"/>
        </w:rPr>
      </w:pPr>
      <w:r w:rsidRPr="004F3CB9">
        <w:rPr>
          <w:rFonts w:asciiTheme="majorBidi" w:hAnsiTheme="majorBidi" w:cstheme="majorBidi"/>
          <w:sz w:val="24"/>
          <w:szCs w:val="24"/>
        </w:rPr>
        <w:t>Provide management reports for HR operations</w:t>
      </w:r>
    </w:p>
    <w:p w14:paraId="3DDC744D"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4. Module Scope</w:t>
      </w:r>
    </w:p>
    <w:p w14:paraId="4D6693BA"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4.1 Employee Records</w:t>
      </w:r>
    </w:p>
    <w:p w14:paraId="733E13AB"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Employee profile creation and update</w:t>
      </w:r>
    </w:p>
    <w:p w14:paraId="2F8583CE"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Employee code / ID management</w:t>
      </w:r>
    </w:p>
    <w:p w14:paraId="301E32E7"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Personal, contact and emergency details</w:t>
      </w:r>
    </w:p>
    <w:p w14:paraId="1193A32F"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CNIC / national ID details</w:t>
      </w:r>
    </w:p>
    <w:p w14:paraId="67E7FEB0"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Department, designation, branch and reporting manager</w:t>
      </w:r>
    </w:p>
    <w:p w14:paraId="4A22A41E"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Joining date, employment type, status and probation status</w:t>
      </w:r>
    </w:p>
    <w:p w14:paraId="2DFEE83E" w14:textId="77777777" w:rsidR="00C67A24" w:rsidRPr="004F3CB9" w:rsidRDefault="00C67A24" w:rsidP="004F3CB9">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Document storage reference for HR files</w:t>
      </w:r>
    </w:p>
    <w:p w14:paraId="1AFFB721" w14:textId="61D0B47D" w:rsidR="00C67A24" w:rsidRPr="00EA1B66" w:rsidRDefault="00C67A24" w:rsidP="00EA1B66">
      <w:pPr>
        <w:pStyle w:val="ListParagraph"/>
        <w:numPr>
          <w:ilvl w:val="0"/>
          <w:numId w:val="3"/>
        </w:numPr>
        <w:spacing w:after="0"/>
        <w:jc w:val="both"/>
        <w:rPr>
          <w:rFonts w:asciiTheme="majorBidi" w:hAnsiTheme="majorBidi" w:cstheme="majorBidi"/>
          <w:sz w:val="24"/>
          <w:szCs w:val="24"/>
        </w:rPr>
      </w:pPr>
      <w:r w:rsidRPr="004F3CB9">
        <w:rPr>
          <w:rFonts w:asciiTheme="majorBidi" w:hAnsiTheme="majorBidi" w:cstheme="majorBidi"/>
          <w:sz w:val="24"/>
          <w:szCs w:val="24"/>
        </w:rPr>
        <w:t>Search, filter and export employee listing</w:t>
      </w:r>
    </w:p>
    <w:p w14:paraId="5F2125DB"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4.2 Attendance Management with ZKTeco</w:t>
      </w:r>
    </w:p>
    <w:p w14:paraId="15B63D98" w14:textId="77777777" w:rsidR="00C67A24" w:rsidRPr="004F3CB9" w:rsidRDefault="00C67A24" w:rsidP="004F3CB9">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t>Integration with ZKTeco attendance machine</w:t>
      </w:r>
    </w:p>
    <w:p w14:paraId="0B65AD70" w14:textId="77777777" w:rsidR="00C67A24" w:rsidRPr="004F3CB9" w:rsidRDefault="00C67A24" w:rsidP="004F3CB9">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t>Employee-device user mapping</w:t>
      </w:r>
    </w:p>
    <w:p w14:paraId="56BB6486" w14:textId="77777777" w:rsidR="00C67A24" w:rsidRPr="004F3CB9" w:rsidRDefault="00C67A24" w:rsidP="004F3CB9">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lastRenderedPageBreak/>
        <w:t>Attendance log synchronization from machine to system</w:t>
      </w:r>
    </w:p>
    <w:p w14:paraId="6E0C436A" w14:textId="77777777" w:rsidR="00C67A24" w:rsidRPr="004F3CB9" w:rsidRDefault="00C67A24" w:rsidP="004F3CB9">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t>In time / out time calculation</w:t>
      </w:r>
    </w:p>
    <w:p w14:paraId="3018EF24" w14:textId="77777777" w:rsidR="00C67A24" w:rsidRPr="004F3CB9" w:rsidRDefault="00C67A24" w:rsidP="004F3CB9">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t>Grace time, late arrival, early exit and absent rules</w:t>
      </w:r>
    </w:p>
    <w:p w14:paraId="479AF25F" w14:textId="77777777" w:rsidR="00C67A24" w:rsidRPr="004F3CB9" w:rsidRDefault="00C67A24" w:rsidP="004F3CB9">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t>Daily attendance register and monthly summary</w:t>
      </w:r>
    </w:p>
    <w:p w14:paraId="3E6547D3" w14:textId="2F94ABD2" w:rsidR="00C67A24" w:rsidRPr="00EA1B66" w:rsidRDefault="00C67A24" w:rsidP="00EA1B66">
      <w:pPr>
        <w:pStyle w:val="ListParagraph"/>
        <w:numPr>
          <w:ilvl w:val="0"/>
          <w:numId w:val="4"/>
        </w:numPr>
        <w:spacing w:after="0"/>
        <w:jc w:val="both"/>
        <w:rPr>
          <w:rFonts w:asciiTheme="majorBidi" w:hAnsiTheme="majorBidi" w:cstheme="majorBidi"/>
          <w:sz w:val="24"/>
          <w:szCs w:val="24"/>
        </w:rPr>
      </w:pPr>
      <w:r w:rsidRPr="004F3CB9">
        <w:rPr>
          <w:rFonts w:asciiTheme="majorBidi" w:hAnsiTheme="majorBidi" w:cstheme="majorBidi"/>
          <w:sz w:val="24"/>
          <w:szCs w:val="24"/>
        </w:rPr>
        <w:t>Manual attendance correction by authorized users with audit trail</w:t>
      </w:r>
    </w:p>
    <w:p w14:paraId="4E814E35"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4.3 Leave Management</w:t>
      </w:r>
    </w:p>
    <w:p w14:paraId="51A217F3" w14:textId="77777777" w:rsidR="00C67A24" w:rsidRPr="004F3CB9" w:rsidRDefault="00C67A24" w:rsidP="004F3CB9">
      <w:pPr>
        <w:pStyle w:val="ListParagraph"/>
        <w:numPr>
          <w:ilvl w:val="0"/>
          <w:numId w:val="5"/>
        </w:numPr>
        <w:spacing w:after="0"/>
        <w:jc w:val="both"/>
        <w:rPr>
          <w:rFonts w:asciiTheme="majorBidi" w:hAnsiTheme="majorBidi" w:cstheme="majorBidi"/>
          <w:sz w:val="24"/>
          <w:szCs w:val="24"/>
        </w:rPr>
      </w:pPr>
      <w:r w:rsidRPr="004F3CB9">
        <w:rPr>
          <w:rFonts w:asciiTheme="majorBidi" w:hAnsiTheme="majorBidi" w:cstheme="majorBidi"/>
          <w:sz w:val="24"/>
          <w:szCs w:val="24"/>
        </w:rPr>
        <w:t>Leave type setup such as casual, sick, annual and unpaid leave</w:t>
      </w:r>
    </w:p>
    <w:p w14:paraId="527DB72B" w14:textId="77777777" w:rsidR="00C67A24" w:rsidRPr="004F3CB9" w:rsidRDefault="00C67A24" w:rsidP="004F3CB9">
      <w:pPr>
        <w:pStyle w:val="ListParagraph"/>
        <w:numPr>
          <w:ilvl w:val="0"/>
          <w:numId w:val="5"/>
        </w:numPr>
        <w:spacing w:after="0"/>
        <w:jc w:val="both"/>
        <w:rPr>
          <w:rFonts w:asciiTheme="majorBidi" w:hAnsiTheme="majorBidi" w:cstheme="majorBidi"/>
          <w:sz w:val="24"/>
          <w:szCs w:val="24"/>
        </w:rPr>
      </w:pPr>
      <w:r w:rsidRPr="004F3CB9">
        <w:rPr>
          <w:rFonts w:asciiTheme="majorBidi" w:hAnsiTheme="majorBidi" w:cstheme="majorBidi"/>
          <w:sz w:val="24"/>
          <w:szCs w:val="24"/>
        </w:rPr>
        <w:t>Leave quota / balance setup</w:t>
      </w:r>
    </w:p>
    <w:p w14:paraId="3BE8CA0F" w14:textId="77777777" w:rsidR="00C67A24" w:rsidRPr="004F3CB9" w:rsidRDefault="00C67A24" w:rsidP="004F3CB9">
      <w:pPr>
        <w:pStyle w:val="ListParagraph"/>
        <w:numPr>
          <w:ilvl w:val="0"/>
          <w:numId w:val="5"/>
        </w:numPr>
        <w:spacing w:after="0"/>
        <w:jc w:val="both"/>
        <w:rPr>
          <w:rFonts w:asciiTheme="majorBidi" w:hAnsiTheme="majorBidi" w:cstheme="majorBidi"/>
          <w:sz w:val="24"/>
          <w:szCs w:val="24"/>
        </w:rPr>
      </w:pPr>
      <w:r w:rsidRPr="004F3CB9">
        <w:rPr>
          <w:rFonts w:asciiTheme="majorBidi" w:hAnsiTheme="majorBidi" w:cstheme="majorBidi"/>
          <w:sz w:val="24"/>
          <w:szCs w:val="24"/>
        </w:rPr>
        <w:t>Employee leave application</w:t>
      </w:r>
    </w:p>
    <w:p w14:paraId="6C9C6854" w14:textId="77777777" w:rsidR="00C67A24" w:rsidRPr="004F3CB9" w:rsidRDefault="00C67A24" w:rsidP="004F3CB9">
      <w:pPr>
        <w:pStyle w:val="ListParagraph"/>
        <w:numPr>
          <w:ilvl w:val="0"/>
          <w:numId w:val="5"/>
        </w:numPr>
        <w:spacing w:after="0"/>
        <w:jc w:val="both"/>
        <w:rPr>
          <w:rFonts w:asciiTheme="majorBidi" w:hAnsiTheme="majorBidi" w:cstheme="majorBidi"/>
          <w:sz w:val="24"/>
          <w:szCs w:val="24"/>
        </w:rPr>
      </w:pPr>
      <w:r w:rsidRPr="004F3CB9">
        <w:rPr>
          <w:rFonts w:asciiTheme="majorBidi" w:hAnsiTheme="majorBidi" w:cstheme="majorBidi"/>
          <w:sz w:val="24"/>
          <w:szCs w:val="24"/>
        </w:rPr>
        <w:t>Approval / rejection workflow</w:t>
      </w:r>
    </w:p>
    <w:p w14:paraId="475B5846" w14:textId="77777777" w:rsidR="00C67A24" w:rsidRPr="004F3CB9" w:rsidRDefault="00C67A24" w:rsidP="004F3CB9">
      <w:pPr>
        <w:pStyle w:val="ListParagraph"/>
        <w:numPr>
          <w:ilvl w:val="0"/>
          <w:numId w:val="5"/>
        </w:numPr>
        <w:spacing w:after="0"/>
        <w:jc w:val="both"/>
        <w:rPr>
          <w:rFonts w:asciiTheme="majorBidi" w:hAnsiTheme="majorBidi" w:cstheme="majorBidi"/>
          <w:sz w:val="24"/>
          <w:szCs w:val="24"/>
        </w:rPr>
      </w:pPr>
      <w:r w:rsidRPr="004F3CB9">
        <w:rPr>
          <w:rFonts w:asciiTheme="majorBidi" w:hAnsiTheme="majorBidi" w:cstheme="majorBidi"/>
          <w:sz w:val="24"/>
          <w:szCs w:val="24"/>
        </w:rPr>
        <w:t>Half-day and full-day leave support</w:t>
      </w:r>
    </w:p>
    <w:p w14:paraId="21414DA6" w14:textId="30FBEAB8" w:rsidR="00C67A24" w:rsidRPr="00EA1B66" w:rsidRDefault="00C67A24" w:rsidP="00EA1B66">
      <w:pPr>
        <w:pStyle w:val="ListParagraph"/>
        <w:numPr>
          <w:ilvl w:val="0"/>
          <w:numId w:val="5"/>
        </w:numPr>
        <w:spacing w:after="0"/>
        <w:jc w:val="both"/>
        <w:rPr>
          <w:rFonts w:asciiTheme="majorBidi" w:hAnsiTheme="majorBidi" w:cstheme="majorBidi"/>
          <w:sz w:val="24"/>
          <w:szCs w:val="24"/>
        </w:rPr>
      </w:pPr>
      <w:r w:rsidRPr="004F3CB9">
        <w:rPr>
          <w:rFonts w:asciiTheme="majorBidi" w:hAnsiTheme="majorBidi" w:cstheme="majorBidi"/>
          <w:sz w:val="24"/>
          <w:szCs w:val="24"/>
        </w:rPr>
        <w:t>Leave calendar and leave reports</w:t>
      </w:r>
    </w:p>
    <w:p w14:paraId="614CA162"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4.4 Salary / Payroll Management</w:t>
      </w:r>
    </w:p>
    <w:p w14:paraId="53D822C3"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Salary structure setup for each employee</w:t>
      </w:r>
    </w:p>
    <w:p w14:paraId="25BA7DD7"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Basic salary, allowances and deductions</w:t>
      </w:r>
    </w:p>
    <w:p w14:paraId="7E7A6343"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Attendance-linked payroll calculation</w:t>
      </w:r>
    </w:p>
    <w:p w14:paraId="383F1074"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Late, absent and unpaid leave deduction rules</w:t>
      </w:r>
    </w:p>
    <w:p w14:paraId="66670994"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Overtime, bonus and incentive entry</w:t>
      </w:r>
    </w:p>
    <w:p w14:paraId="19E771FF"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Advance / loan deduction support if required</w:t>
      </w:r>
    </w:p>
    <w:p w14:paraId="5F0D0772" w14:textId="77777777" w:rsidR="00C67A24" w:rsidRPr="004F3CB9" w:rsidRDefault="00C67A24" w:rsidP="004F3CB9">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Monthly payroll generation and payslip generation</w:t>
      </w:r>
    </w:p>
    <w:p w14:paraId="2A60035F" w14:textId="721D5EAF" w:rsidR="00C67A24" w:rsidRPr="00EA1B66" w:rsidRDefault="00C67A24" w:rsidP="00EA1B66">
      <w:pPr>
        <w:pStyle w:val="ListParagraph"/>
        <w:numPr>
          <w:ilvl w:val="0"/>
          <w:numId w:val="6"/>
        </w:numPr>
        <w:spacing w:after="0"/>
        <w:jc w:val="both"/>
        <w:rPr>
          <w:rFonts w:asciiTheme="majorBidi" w:hAnsiTheme="majorBidi" w:cstheme="majorBidi"/>
          <w:sz w:val="24"/>
          <w:szCs w:val="24"/>
        </w:rPr>
      </w:pPr>
      <w:r w:rsidRPr="004F3CB9">
        <w:rPr>
          <w:rFonts w:asciiTheme="majorBidi" w:hAnsiTheme="majorBidi" w:cstheme="majorBidi"/>
          <w:sz w:val="24"/>
          <w:szCs w:val="24"/>
        </w:rPr>
        <w:t>Salary payment status tracking and payroll reports</w:t>
      </w:r>
    </w:p>
    <w:p w14:paraId="406E1ED1"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4.5 Other Core HRM Features</w:t>
      </w:r>
    </w:p>
    <w:p w14:paraId="49F3B357" w14:textId="4F78ADAE" w:rsidR="00C67A24" w:rsidRPr="00EA1B66" w:rsidRDefault="00C67A24" w:rsidP="00EA1B66">
      <w:pPr>
        <w:pStyle w:val="ListParagraph"/>
        <w:numPr>
          <w:ilvl w:val="0"/>
          <w:numId w:val="7"/>
        </w:numPr>
        <w:spacing w:after="0"/>
        <w:jc w:val="both"/>
        <w:rPr>
          <w:rFonts w:asciiTheme="majorBidi" w:hAnsiTheme="majorBidi" w:cstheme="majorBidi"/>
          <w:sz w:val="24"/>
          <w:szCs w:val="24"/>
        </w:rPr>
      </w:pPr>
      <w:r w:rsidRPr="004F3CB9">
        <w:rPr>
          <w:rFonts w:asciiTheme="majorBidi" w:hAnsiTheme="majorBidi" w:cstheme="majorBidi"/>
          <w:sz w:val="24"/>
          <w:szCs w:val="24"/>
        </w:rPr>
        <w:t>HR dashboard and summary reports</w:t>
      </w:r>
    </w:p>
    <w:p w14:paraId="2533F037"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5. Functional Requirements</w:t>
      </w:r>
    </w:p>
    <w:p w14:paraId="54933F20"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5.1 User Roles</w:t>
      </w:r>
    </w:p>
    <w:p w14:paraId="2FE9A3F7" w14:textId="77777777" w:rsidR="00C67A24" w:rsidRPr="004F3CB9" w:rsidRDefault="00C67A24" w:rsidP="004F3CB9">
      <w:pPr>
        <w:pStyle w:val="ListParagraph"/>
        <w:numPr>
          <w:ilvl w:val="0"/>
          <w:numId w:val="8"/>
        </w:numPr>
        <w:spacing w:after="0"/>
        <w:jc w:val="both"/>
        <w:rPr>
          <w:rFonts w:asciiTheme="majorBidi" w:hAnsiTheme="majorBidi" w:cstheme="majorBidi"/>
          <w:sz w:val="24"/>
          <w:szCs w:val="24"/>
        </w:rPr>
      </w:pPr>
      <w:r w:rsidRPr="004F3CB9">
        <w:rPr>
          <w:rFonts w:asciiTheme="majorBidi" w:hAnsiTheme="majorBidi" w:cstheme="majorBidi"/>
          <w:sz w:val="24"/>
          <w:szCs w:val="24"/>
        </w:rPr>
        <w:t>Super Admin</w:t>
      </w:r>
    </w:p>
    <w:p w14:paraId="3143FF71" w14:textId="77777777" w:rsidR="00C67A24" w:rsidRPr="004F3CB9" w:rsidRDefault="00C67A24" w:rsidP="004F3CB9">
      <w:pPr>
        <w:pStyle w:val="ListParagraph"/>
        <w:numPr>
          <w:ilvl w:val="0"/>
          <w:numId w:val="8"/>
        </w:numPr>
        <w:spacing w:after="0"/>
        <w:jc w:val="both"/>
        <w:rPr>
          <w:rFonts w:asciiTheme="majorBidi" w:hAnsiTheme="majorBidi" w:cstheme="majorBidi"/>
          <w:sz w:val="24"/>
          <w:szCs w:val="24"/>
        </w:rPr>
      </w:pPr>
      <w:r w:rsidRPr="004F3CB9">
        <w:rPr>
          <w:rFonts w:asciiTheme="majorBidi" w:hAnsiTheme="majorBidi" w:cstheme="majorBidi"/>
          <w:sz w:val="24"/>
          <w:szCs w:val="24"/>
        </w:rPr>
        <w:t>HR Manager</w:t>
      </w:r>
    </w:p>
    <w:p w14:paraId="18AB5B2F" w14:textId="77777777" w:rsidR="00C67A24" w:rsidRPr="004F3CB9" w:rsidRDefault="00C67A24" w:rsidP="004F3CB9">
      <w:pPr>
        <w:pStyle w:val="ListParagraph"/>
        <w:numPr>
          <w:ilvl w:val="0"/>
          <w:numId w:val="8"/>
        </w:numPr>
        <w:spacing w:after="0"/>
        <w:jc w:val="both"/>
        <w:rPr>
          <w:rFonts w:asciiTheme="majorBidi" w:hAnsiTheme="majorBidi" w:cstheme="majorBidi"/>
          <w:sz w:val="24"/>
          <w:szCs w:val="24"/>
        </w:rPr>
      </w:pPr>
      <w:r w:rsidRPr="004F3CB9">
        <w:rPr>
          <w:rFonts w:asciiTheme="majorBidi" w:hAnsiTheme="majorBidi" w:cstheme="majorBidi"/>
          <w:sz w:val="24"/>
          <w:szCs w:val="24"/>
        </w:rPr>
        <w:t>HR Staff</w:t>
      </w:r>
    </w:p>
    <w:p w14:paraId="00D5D858" w14:textId="77777777" w:rsidR="00C67A24" w:rsidRPr="004F3CB9" w:rsidRDefault="00C67A24" w:rsidP="004F3CB9">
      <w:pPr>
        <w:pStyle w:val="ListParagraph"/>
        <w:numPr>
          <w:ilvl w:val="0"/>
          <w:numId w:val="8"/>
        </w:numPr>
        <w:spacing w:after="0"/>
        <w:jc w:val="both"/>
        <w:rPr>
          <w:rFonts w:asciiTheme="majorBidi" w:hAnsiTheme="majorBidi" w:cstheme="majorBidi"/>
          <w:sz w:val="24"/>
          <w:szCs w:val="24"/>
        </w:rPr>
      </w:pPr>
      <w:r w:rsidRPr="004F3CB9">
        <w:rPr>
          <w:rFonts w:asciiTheme="majorBidi" w:hAnsiTheme="majorBidi" w:cstheme="majorBidi"/>
          <w:sz w:val="24"/>
          <w:szCs w:val="24"/>
        </w:rPr>
        <w:t>Accounts / Payroll User</w:t>
      </w:r>
    </w:p>
    <w:p w14:paraId="26D95946" w14:textId="77777777" w:rsidR="00C67A24" w:rsidRPr="004F3CB9" w:rsidRDefault="00C67A24" w:rsidP="004F3CB9">
      <w:pPr>
        <w:pStyle w:val="ListParagraph"/>
        <w:numPr>
          <w:ilvl w:val="0"/>
          <w:numId w:val="8"/>
        </w:numPr>
        <w:spacing w:after="0"/>
        <w:jc w:val="both"/>
        <w:rPr>
          <w:rFonts w:asciiTheme="majorBidi" w:hAnsiTheme="majorBidi" w:cstheme="majorBidi"/>
          <w:sz w:val="24"/>
          <w:szCs w:val="24"/>
        </w:rPr>
      </w:pPr>
      <w:r w:rsidRPr="004F3CB9">
        <w:rPr>
          <w:rFonts w:asciiTheme="majorBidi" w:hAnsiTheme="majorBidi" w:cstheme="majorBidi"/>
          <w:sz w:val="24"/>
          <w:szCs w:val="24"/>
        </w:rPr>
        <w:t>Reporting Manager</w:t>
      </w:r>
    </w:p>
    <w:p w14:paraId="40E73B22" w14:textId="75C3F5C6" w:rsidR="00C67A24" w:rsidRPr="00EA1B66" w:rsidRDefault="00C67A24" w:rsidP="00EA1B66">
      <w:pPr>
        <w:pStyle w:val="ListParagraph"/>
        <w:numPr>
          <w:ilvl w:val="0"/>
          <w:numId w:val="8"/>
        </w:numPr>
        <w:spacing w:after="0"/>
        <w:jc w:val="both"/>
        <w:rPr>
          <w:rFonts w:asciiTheme="majorBidi" w:hAnsiTheme="majorBidi" w:cstheme="majorBidi"/>
          <w:sz w:val="24"/>
          <w:szCs w:val="24"/>
        </w:rPr>
      </w:pPr>
      <w:r w:rsidRPr="004F3CB9">
        <w:rPr>
          <w:rFonts w:asciiTheme="majorBidi" w:hAnsiTheme="majorBidi" w:cstheme="majorBidi"/>
          <w:sz w:val="24"/>
          <w:szCs w:val="24"/>
        </w:rPr>
        <w:t>Read-only Management User</w:t>
      </w:r>
    </w:p>
    <w:p w14:paraId="01D45D39"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5.2 Employee Record Requirements</w:t>
      </w:r>
    </w:p>
    <w:p w14:paraId="4B090D54" w14:textId="77777777" w:rsidR="00C67A24" w:rsidRPr="004F3CB9" w:rsidRDefault="00C67A24" w:rsidP="004F3CB9">
      <w:pPr>
        <w:pStyle w:val="ListParagraph"/>
        <w:numPr>
          <w:ilvl w:val="0"/>
          <w:numId w:val="9"/>
        </w:numPr>
        <w:spacing w:after="0"/>
        <w:jc w:val="both"/>
        <w:rPr>
          <w:rFonts w:asciiTheme="majorBidi" w:hAnsiTheme="majorBidi" w:cstheme="majorBidi"/>
          <w:sz w:val="24"/>
          <w:szCs w:val="24"/>
        </w:rPr>
      </w:pPr>
      <w:r w:rsidRPr="004F3CB9">
        <w:rPr>
          <w:rFonts w:asciiTheme="majorBidi" w:hAnsiTheme="majorBidi" w:cstheme="majorBidi"/>
          <w:sz w:val="24"/>
          <w:szCs w:val="24"/>
        </w:rPr>
        <w:t>Add, edit, deactivate and view employee records</w:t>
      </w:r>
    </w:p>
    <w:p w14:paraId="35511D25" w14:textId="77777777" w:rsidR="00C67A24" w:rsidRPr="004F3CB9" w:rsidRDefault="00C67A24" w:rsidP="004F3CB9">
      <w:pPr>
        <w:pStyle w:val="ListParagraph"/>
        <w:numPr>
          <w:ilvl w:val="0"/>
          <w:numId w:val="9"/>
        </w:numPr>
        <w:spacing w:after="0"/>
        <w:jc w:val="both"/>
        <w:rPr>
          <w:rFonts w:asciiTheme="majorBidi" w:hAnsiTheme="majorBidi" w:cstheme="majorBidi"/>
          <w:sz w:val="24"/>
          <w:szCs w:val="24"/>
        </w:rPr>
      </w:pPr>
      <w:r w:rsidRPr="004F3CB9">
        <w:rPr>
          <w:rFonts w:asciiTheme="majorBidi" w:hAnsiTheme="majorBidi" w:cstheme="majorBidi"/>
          <w:sz w:val="24"/>
          <w:szCs w:val="24"/>
        </w:rPr>
        <w:t>Filter employee data by department, designation, status and joining date</w:t>
      </w:r>
    </w:p>
    <w:p w14:paraId="03D7E5D1" w14:textId="77777777" w:rsidR="00C67A24" w:rsidRPr="004F3CB9" w:rsidRDefault="00C67A24" w:rsidP="004F3CB9">
      <w:pPr>
        <w:pStyle w:val="ListParagraph"/>
        <w:numPr>
          <w:ilvl w:val="0"/>
          <w:numId w:val="9"/>
        </w:numPr>
        <w:spacing w:after="0"/>
        <w:jc w:val="both"/>
        <w:rPr>
          <w:rFonts w:asciiTheme="majorBidi" w:hAnsiTheme="majorBidi" w:cstheme="majorBidi"/>
          <w:sz w:val="24"/>
          <w:szCs w:val="24"/>
        </w:rPr>
      </w:pPr>
      <w:r w:rsidRPr="004F3CB9">
        <w:rPr>
          <w:rFonts w:asciiTheme="majorBidi" w:hAnsiTheme="majorBidi" w:cstheme="majorBidi"/>
          <w:sz w:val="24"/>
          <w:szCs w:val="24"/>
        </w:rPr>
        <w:t>Maintain one unique employee ID per employee</w:t>
      </w:r>
    </w:p>
    <w:p w14:paraId="0C984072" w14:textId="77777777" w:rsidR="00C67A24" w:rsidRPr="004F3CB9" w:rsidRDefault="00C67A24" w:rsidP="004F3CB9">
      <w:pPr>
        <w:pStyle w:val="ListParagraph"/>
        <w:numPr>
          <w:ilvl w:val="0"/>
          <w:numId w:val="9"/>
        </w:numPr>
        <w:spacing w:after="0"/>
        <w:jc w:val="both"/>
        <w:rPr>
          <w:rFonts w:asciiTheme="majorBidi" w:hAnsiTheme="majorBidi" w:cstheme="majorBidi"/>
          <w:sz w:val="24"/>
          <w:szCs w:val="24"/>
        </w:rPr>
      </w:pPr>
      <w:r w:rsidRPr="004F3CB9">
        <w:rPr>
          <w:rFonts w:asciiTheme="majorBidi" w:hAnsiTheme="majorBidi" w:cstheme="majorBidi"/>
          <w:sz w:val="24"/>
          <w:szCs w:val="24"/>
        </w:rPr>
        <w:t>Store salary setup reference for payroll generation</w:t>
      </w:r>
    </w:p>
    <w:p w14:paraId="647DBEC8" w14:textId="2242D350" w:rsidR="00C67A24" w:rsidRPr="00EA1B66" w:rsidRDefault="00C67A24" w:rsidP="00EA1B66">
      <w:pPr>
        <w:pStyle w:val="ListParagraph"/>
        <w:numPr>
          <w:ilvl w:val="0"/>
          <w:numId w:val="9"/>
        </w:numPr>
        <w:spacing w:after="0"/>
        <w:jc w:val="both"/>
        <w:rPr>
          <w:rFonts w:asciiTheme="majorBidi" w:hAnsiTheme="majorBidi" w:cstheme="majorBidi"/>
          <w:sz w:val="24"/>
          <w:szCs w:val="24"/>
        </w:rPr>
      </w:pPr>
      <w:r w:rsidRPr="004F3CB9">
        <w:rPr>
          <w:rFonts w:asciiTheme="majorBidi" w:hAnsiTheme="majorBidi" w:cstheme="majorBidi"/>
          <w:sz w:val="24"/>
          <w:szCs w:val="24"/>
        </w:rPr>
        <w:t>Retain historical records for inactive employees</w:t>
      </w:r>
    </w:p>
    <w:p w14:paraId="470CE562"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5.3 Attendance Requirements</w:t>
      </w:r>
    </w:p>
    <w:p w14:paraId="54C8BB90" w14:textId="77777777" w:rsidR="00C67A24" w:rsidRPr="004F3CB9" w:rsidRDefault="00C67A24" w:rsidP="004F3CB9">
      <w:pPr>
        <w:pStyle w:val="ListParagraph"/>
        <w:numPr>
          <w:ilvl w:val="0"/>
          <w:numId w:val="10"/>
        </w:numPr>
        <w:spacing w:after="0"/>
        <w:jc w:val="both"/>
        <w:rPr>
          <w:rFonts w:asciiTheme="majorBidi" w:hAnsiTheme="majorBidi" w:cstheme="majorBidi"/>
          <w:sz w:val="24"/>
          <w:szCs w:val="24"/>
        </w:rPr>
      </w:pPr>
      <w:r w:rsidRPr="004F3CB9">
        <w:rPr>
          <w:rFonts w:asciiTheme="majorBidi" w:hAnsiTheme="majorBidi" w:cstheme="majorBidi"/>
          <w:sz w:val="24"/>
          <w:szCs w:val="24"/>
        </w:rPr>
        <w:t>Receive attendance records from ZKTeco machine</w:t>
      </w:r>
    </w:p>
    <w:p w14:paraId="33D070C9" w14:textId="77777777" w:rsidR="00C67A24" w:rsidRPr="004F3CB9" w:rsidRDefault="00C67A24" w:rsidP="004F3CB9">
      <w:pPr>
        <w:pStyle w:val="ListParagraph"/>
        <w:numPr>
          <w:ilvl w:val="0"/>
          <w:numId w:val="10"/>
        </w:numPr>
        <w:spacing w:after="0"/>
        <w:jc w:val="both"/>
        <w:rPr>
          <w:rFonts w:asciiTheme="majorBidi" w:hAnsiTheme="majorBidi" w:cstheme="majorBidi"/>
          <w:sz w:val="24"/>
          <w:szCs w:val="24"/>
        </w:rPr>
      </w:pPr>
      <w:r w:rsidRPr="004F3CB9">
        <w:rPr>
          <w:rFonts w:asciiTheme="majorBidi" w:hAnsiTheme="majorBidi" w:cstheme="majorBidi"/>
          <w:sz w:val="24"/>
          <w:szCs w:val="24"/>
        </w:rPr>
        <w:t>Match punches with mapped employees</w:t>
      </w:r>
    </w:p>
    <w:p w14:paraId="5E8390F4" w14:textId="77777777" w:rsidR="00C67A24" w:rsidRPr="004F3CB9" w:rsidRDefault="00C67A24" w:rsidP="004F3CB9">
      <w:pPr>
        <w:pStyle w:val="ListParagraph"/>
        <w:numPr>
          <w:ilvl w:val="0"/>
          <w:numId w:val="10"/>
        </w:numPr>
        <w:spacing w:after="0"/>
        <w:jc w:val="both"/>
        <w:rPr>
          <w:rFonts w:asciiTheme="majorBidi" w:hAnsiTheme="majorBidi" w:cstheme="majorBidi"/>
          <w:sz w:val="24"/>
          <w:szCs w:val="24"/>
        </w:rPr>
      </w:pPr>
      <w:r w:rsidRPr="004F3CB9">
        <w:rPr>
          <w:rFonts w:asciiTheme="majorBidi" w:hAnsiTheme="majorBidi" w:cstheme="majorBidi"/>
          <w:sz w:val="24"/>
          <w:szCs w:val="24"/>
        </w:rPr>
        <w:lastRenderedPageBreak/>
        <w:t>Generate daily attendance based on assigned shift rules</w:t>
      </w:r>
    </w:p>
    <w:p w14:paraId="785CDAD8" w14:textId="77777777" w:rsidR="00C67A24" w:rsidRPr="004F3CB9" w:rsidRDefault="00C67A24" w:rsidP="004F3CB9">
      <w:pPr>
        <w:pStyle w:val="ListParagraph"/>
        <w:numPr>
          <w:ilvl w:val="0"/>
          <w:numId w:val="10"/>
        </w:numPr>
        <w:spacing w:after="0"/>
        <w:jc w:val="both"/>
        <w:rPr>
          <w:rFonts w:asciiTheme="majorBidi" w:hAnsiTheme="majorBidi" w:cstheme="majorBidi"/>
          <w:sz w:val="24"/>
          <w:szCs w:val="24"/>
        </w:rPr>
      </w:pPr>
      <w:r w:rsidRPr="004F3CB9">
        <w:rPr>
          <w:rFonts w:asciiTheme="majorBidi" w:hAnsiTheme="majorBidi" w:cstheme="majorBidi"/>
          <w:sz w:val="24"/>
          <w:szCs w:val="24"/>
        </w:rPr>
        <w:t>Mark present, absent, late, early out, holiday, weekend and leave status</w:t>
      </w:r>
    </w:p>
    <w:p w14:paraId="1D449A7D" w14:textId="77777777" w:rsidR="00C67A24" w:rsidRPr="004F3CB9" w:rsidRDefault="00C67A24" w:rsidP="004F3CB9">
      <w:pPr>
        <w:pStyle w:val="ListParagraph"/>
        <w:numPr>
          <w:ilvl w:val="0"/>
          <w:numId w:val="10"/>
        </w:numPr>
        <w:spacing w:after="0"/>
        <w:jc w:val="both"/>
        <w:rPr>
          <w:rFonts w:asciiTheme="majorBidi" w:hAnsiTheme="majorBidi" w:cstheme="majorBidi"/>
          <w:sz w:val="24"/>
          <w:szCs w:val="24"/>
        </w:rPr>
      </w:pPr>
      <w:r w:rsidRPr="004F3CB9">
        <w:rPr>
          <w:rFonts w:asciiTheme="majorBidi" w:hAnsiTheme="majorBidi" w:cstheme="majorBidi"/>
          <w:sz w:val="24"/>
          <w:szCs w:val="24"/>
        </w:rPr>
        <w:t>Allow authorized correction with reason and audit record</w:t>
      </w:r>
    </w:p>
    <w:p w14:paraId="53E84D74" w14:textId="344FA8CB" w:rsidR="00C67A24" w:rsidRPr="00EA1B66" w:rsidRDefault="00C67A24" w:rsidP="00EA1B66">
      <w:pPr>
        <w:pStyle w:val="ListParagraph"/>
        <w:numPr>
          <w:ilvl w:val="0"/>
          <w:numId w:val="10"/>
        </w:numPr>
        <w:spacing w:after="0"/>
        <w:jc w:val="both"/>
        <w:rPr>
          <w:rFonts w:asciiTheme="majorBidi" w:hAnsiTheme="majorBidi" w:cstheme="majorBidi"/>
          <w:sz w:val="24"/>
          <w:szCs w:val="24"/>
        </w:rPr>
      </w:pPr>
      <w:r w:rsidRPr="004F3CB9">
        <w:rPr>
          <w:rFonts w:asciiTheme="majorBidi" w:hAnsiTheme="majorBidi" w:cstheme="majorBidi"/>
          <w:sz w:val="24"/>
          <w:szCs w:val="24"/>
        </w:rPr>
        <w:t>Provide attendance reports by employee and date range</w:t>
      </w:r>
    </w:p>
    <w:p w14:paraId="11F0349C"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5.4 Leave Requirements</w:t>
      </w:r>
    </w:p>
    <w:p w14:paraId="471EF381" w14:textId="77777777" w:rsidR="00C67A24" w:rsidRPr="004F3CB9" w:rsidRDefault="00C67A24" w:rsidP="004F3CB9">
      <w:pPr>
        <w:pStyle w:val="ListParagraph"/>
        <w:numPr>
          <w:ilvl w:val="0"/>
          <w:numId w:val="11"/>
        </w:numPr>
        <w:spacing w:after="0"/>
        <w:jc w:val="both"/>
        <w:rPr>
          <w:rFonts w:asciiTheme="majorBidi" w:hAnsiTheme="majorBidi" w:cstheme="majorBidi"/>
          <w:sz w:val="24"/>
          <w:szCs w:val="24"/>
        </w:rPr>
      </w:pPr>
      <w:r w:rsidRPr="004F3CB9">
        <w:rPr>
          <w:rFonts w:asciiTheme="majorBidi" w:hAnsiTheme="majorBidi" w:cstheme="majorBidi"/>
          <w:sz w:val="24"/>
          <w:szCs w:val="24"/>
        </w:rPr>
        <w:t>Configure leave types and yearly quotas</w:t>
      </w:r>
    </w:p>
    <w:p w14:paraId="09706380" w14:textId="77777777" w:rsidR="00C67A24" w:rsidRPr="004F3CB9" w:rsidRDefault="00C67A24" w:rsidP="004F3CB9">
      <w:pPr>
        <w:pStyle w:val="ListParagraph"/>
        <w:numPr>
          <w:ilvl w:val="0"/>
          <w:numId w:val="11"/>
        </w:numPr>
        <w:spacing w:after="0"/>
        <w:jc w:val="both"/>
        <w:rPr>
          <w:rFonts w:asciiTheme="majorBidi" w:hAnsiTheme="majorBidi" w:cstheme="majorBidi"/>
          <w:sz w:val="24"/>
          <w:szCs w:val="24"/>
        </w:rPr>
      </w:pPr>
      <w:r w:rsidRPr="004F3CB9">
        <w:rPr>
          <w:rFonts w:asciiTheme="majorBidi" w:hAnsiTheme="majorBidi" w:cstheme="majorBidi"/>
          <w:sz w:val="24"/>
          <w:szCs w:val="24"/>
        </w:rPr>
        <w:t>Allow leave application entry</w:t>
      </w:r>
    </w:p>
    <w:p w14:paraId="37A5CB7D" w14:textId="77777777" w:rsidR="00C67A24" w:rsidRPr="004F3CB9" w:rsidRDefault="00C67A24" w:rsidP="004F3CB9">
      <w:pPr>
        <w:pStyle w:val="ListParagraph"/>
        <w:numPr>
          <w:ilvl w:val="0"/>
          <w:numId w:val="11"/>
        </w:numPr>
        <w:spacing w:after="0"/>
        <w:jc w:val="both"/>
        <w:rPr>
          <w:rFonts w:asciiTheme="majorBidi" w:hAnsiTheme="majorBidi" w:cstheme="majorBidi"/>
          <w:sz w:val="24"/>
          <w:szCs w:val="24"/>
        </w:rPr>
      </w:pPr>
      <w:r w:rsidRPr="004F3CB9">
        <w:rPr>
          <w:rFonts w:asciiTheme="majorBidi" w:hAnsiTheme="majorBidi" w:cstheme="majorBidi"/>
          <w:sz w:val="24"/>
          <w:szCs w:val="24"/>
        </w:rPr>
        <w:t>Allow approval or rejection by authorized roles</w:t>
      </w:r>
    </w:p>
    <w:p w14:paraId="6E7C57C5" w14:textId="77777777" w:rsidR="00C67A24" w:rsidRPr="004F3CB9" w:rsidRDefault="00C67A24" w:rsidP="004F3CB9">
      <w:pPr>
        <w:pStyle w:val="ListParagraph"/>
        <w:numPr>
          <w:ilvl w:val="0"/>
          <w:numId w:val="11"/>
        </w:numPr>
        <w:spacing w:after="0"/>
        <w:jc w:val="both"/>
        <w:rPr>
          <w:rFonts w:asciiTheme="majorBidi" w:hAnsiTheme="majorBidi" w:cstheme="majorBidi"/>
          <w:sz w:val="24"/>
          <w:szCs w:val="24"/>
        </w:rPr>
      </w:pPr>
      <w:r w:rsidRPr="004F3CB9">
        <w:rPr>
          <w:rFonts w:asciiTheme="majorBidi" w:hAnsiTheme="majorBidi" w:cstheme="majorBidi"/>
          <w:sz w:val="24"/>
          <w:szCs w:val="24"/>
        </w:rPr>
        <w:t>Update leave balances automatically after approval</w:t>
      </w:r>
    </w:p>
    <w:p w14:paraId="2C327A41" w14:textId="69FA1D00" w:rsidR="00C67A24" w:rsidRPr="00EA1B66" w:rsidRDefault="00C67A24" w:rsidP="00EA1B66">
      <w:pPr>
        <w:pStyle w:val="ListParagraph"/>
        <w:numPr>
          <w:ilvl w:val="0"/>
          <w:numId w:val="11"/>
        </w:numPr>
        <w:spacing w:after="0"/>
        <w:jc w:val="both"/>
        <w:rPr>
          <w:rFonts w:asciiTheme="majorBidi" w:hAnsiTheme="majorBidi" w:cstheme="majorBidi"/>
          <w:sz w:val="24"/>
          <w:szCs w:val="24"/>
        </w:rPr>
      </w:pPr>
      <w:r w:rsidRPr="004F3CB9">
        <w:rPr>
          <w:rFonts w:asciiTheme="majorBidi" w:hAnsiTheme="majorBidi" w:cstheme="majorBidi"/>
          <w:sz w:val="24"/>
          <w:szCs w:val="24"/>
        </w:rPr>
        <w:t>Prevent overuse of leave where policy does not allow it</w:t>
      </w:r>
    </w:p>
    <w:p w14:paraId="2788CB2F"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5.5 Payroll Requirements</w:t>
      </w:r>
    </w:p>
    <w:p w14:paraId="45E78D0F" w14:textId="77777777" w:rsidR="00C67A24" w:rsidRPr="004F3CB9" w:rsidRDefault="00C67A24" w:rsidP="004F3CB9">
      <w:pPr>
        <w:pStyle w:val="ListParagraph"/>
        <w:numPr>
          <w:ilvl w:val="0"/>
          <w:numId w:val="12"/>
        </w:numPr>
        <w:spacing w:after="0"/>
        <w:jc w:val="both"/>
        <w:rPr>
          <w:rFonts w:asciiTheme="majorBidi" w:hAnsiTheme="majorBidi" w:cstheme="majorBidi"/>
          <w:sz w:val="24"/>
          <w:szCs w:val="24"/>
        </w:rPr>
      </w:pPr>
      <w:r w:rsidRPr="004F3CB9">
        <w:rPr>
          <w:rFonts w:asciiTheme="majorBidi" w:hAnsiTheme="majorBidi" w:cstheme="majorBidi"/>
          <w:sz w:val="24"/>
          <w:szCs w:val="24"/>
        </w:rPr>
        <w:t>Maintain salary structure per employee</w:t>
      </w:r>
    </w:p>
    <w:p w14:paraId="5F1B611F" w14:textId="77777777" w:rsidR="00C67A24" w:rsidRPr="004F3CB9" w:rsidRDefault="00C67A24" w:rsidP="004F3CB9">
      <w:pPr>
        <w:pStyle w:val="ListParagraph"/>
        <w:numPr>
          <w:ilvl w:val="0"/>
          <w:numId w:val="12"/>
        </w:numPr>
        <w:spacing w:after="0"/>
        <w:jc w:val="both"/>
        <w:rPr>
          <w:rFonts w:asciiTheme="majorBidi" w:hAnsiTheme="majorBidi" w:cstheme="majorBidi"/>
          <w:sz w:val="24"/>
          <w:szCs w:val="24"/>
        </w:rPr>
      </w:pPr>
      <w:r w:rsidRPr="004F3CB9">
        <w:rPr>
          <w:rFonts w:asciiTheme="majorBidi" w:hAnsiTheme="majorBidi" w:cstheme="majorBidi"/>
          <w:sz w:val="24"/>
          <w:szCs w:val="24"/>
        </w:rPr>
        <w:t>Calculate payroll based on salary setup and attendance data</w:t>
      </w:r>
    </w:p>
    <w:p w14:paraId="3869D8F3" w14:textId="77777777" w:rsidR="00C67A24" w:rsidRPr="004F3CB9" w:rsidRDefault="00C67A24" w:rsidP="004F3CB9">
      <w:pPr>
        <w:pStyle w:val="ListParagraph"/>
        <w:numPr>
          <w:ilvl w:val="0"/>
          <w:numId w:val="12"/>
        </w:numPr>
        <w:spacing w:after="0"/>
        <w:jc w:val="both"/>
        <w:rPr>
          <w:rFonts w:asciiTheme="majorBidi" w:hAnsiTheme="majorBidi" w:cstheme="majorBidi"/>
          <w:sz w:val="24"/>
          <w:szCs w:val="24"/>
        </w:rPr>
      </w:pPr>
      <w:r w:rsidRPr="004F3CB9">
        <w:rPr>
          <w:rFonts w:asciiTheme="majorBidi" w:hAnsiTheme="majorBidi" w:cstheme="majorBidi"/>
          <w:sz w:val="24"/>
          <w:szCs w:val="24"/>
        </w:rPr>
        <w:t>Apply configured deductions and allowances</w:t>
      </w:r>
    </w:p>
    <w:p w14:paraId="4FB4B153" w14:textId="77777777" w:rsidR="00C67A24" w:rsidRPr="004F3CB9" w:rsidRDefault="00C67A24" w:rsidP="004F3CB9">
      <w:pPr>
        <w:pStyle w:val="ListParagraph"/>
        <w:numPr>
          <w:ilvl w:val="0"/>
          <w:numId w:val="12"/>
        </w:numPr>
        <w:spacing w:after="0"/>
        <w:jc w:val="both"/>
        <w:rPr>
          <w:rFonts w:asciiTheme="majorBidi" w:hAnsiTheme="majorBidi" w:cstheme="majorBidi"/>
          <w:sz w:val="24"/>
          <w:szCs w:val="24"/>
        </w:rPr>
      </w:pPr>
      <w:r w:rsidRPr="004F3CB9">
        <w:rPr>
          <w:rFonts w:asciiTheme="majorBidi" w:hAnsiTheme="majorBidi" w:cstheme="majorBidi"/>
          <w:sz w:val="24"/>
          <w:szCs w:val="24"/>
        </w:rPr>
        <w:t>Generate monthly payroll sheet and payslips</w:t>
      </w:r>
    </w:p>
    <w:p w14:paraId="31793AFD" w14:textId="76D511FD" w:rsidR="00C67A24" w:rsidRPr="00EA1B66" w:rsidRDefault="00C67A24" w:rsidP="00EA1B66">
      <w:pPr>
        <w:pStyle w:val="ListParagraph"/>
        <w:numPr>
          <w:ilvl w:val="0"/>
          <w:numId w:val="12"/>
        </w:numPr>
        <w:spacing w:after="0"/>
        <w:jc w:val="both"/>
        <w:rPr>
          <w:rFonts w:asciiTheme="majorBidi" w:hAnsiTheme="majorBidi" w:cstheme="majorBidi"/>
          <w:sz w:val="24"/>
          <w:szCs w:val="24"/>
        </w:rPr>
      </w:pPr>
      <w:r w:rsidRPr="004F3CB9">
        <w:rPr>
          <w:rFonts w:asciiTheme="majorBidi" w:hAnsiTheme="majorBidi" w:cstheme="majorBidi"/>
          <w:sz w:val="24"/>
          <w:szCs w:val="24"/>
        </w:rPr>
        <w:t>Track salary payment status</w:t>
      </w:r>
    </w:p>
    <w:p w14:paraId="12D8D00F" w14:textId="77777777" w:rsidR="00C67A24" w:rsidRPr="004F3CB9" w:rsidRDefault="00C67A24" w:rsidP="004F3CB9">
      <w:pPr>
        <w:pStyle w:val="Heading2"/>
        <w:spacing w:after="120"/>
        <w:jc w:val="both"/>
        <w:rPr>
          <w:rFonts w:asciiTheme="majorBidi" w:hAnsiTheme="majorBidi"/>
          <w:b/>
          <w:sz w:val="24"/>
          <w:szCs w:val="24"/>
        </w:rPr>
      </w:pPr>
      <w:r w:rsidRPr="004F3CB9">
        <w:rPr>
          <w:rFonts w:asciiTheme="majorBidi" w:hAnsiTheme="majorBidi"/>
          <w:b/>
          <w:sz w:val="24"/>
          <w:szCs w:val="24"/>
        </w:rPr>
        <w:t>5.6 Reports</w:t>
      </w:r>
    </w:p>
    <w:p w14:paraId="22B28241" w14:textId="77777777" w:rsidR="00C67A24" w:rsidRPr="004F3CB9" w:rsidRDefault="00C67A24" w:rsidP="004F3CB9">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Employee list</w:t>
      </w:r>
    </w:p>
    <w:p w14:paraId="353BB0EF" w14:textId="77777777" w:rsidR="00C67A24" w:rsidRPr="004F3CB9" w:rsidRDefault="00C67A24" w:rsidP="004F3CB9">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Attendance daily report</w:t>
      </w:r>
    </w:p>
    <w:p w14:paraId="4DFF98F0" w14:textId="77777777" w:rsidR="00C67A24" w:rsidRPr="004F3CB9" w:rsidRDefault="00C67A24" w:rsidP="004F3CB9">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Attendance monthly summary</w:t>
      </w:r>
    </w:p>
    <w:p w14:paraId="619B2067" w14:textId="77777777" w:rsidR="00C67A24" w:rsidRPr="004F3CB9" w:rsidRDefault="00C67A24" w:rsidP="004F3CB9">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Leave balance report</w:t>
      </w:r>
    </w:p>
    <w:p w14:paraId="1736FADE" w14:textId="77777777" w:rsidR="00C67A24" w:rsidRPr="004F3CB9" w:rsidRDefault="00C67A24" w:rsidP="004F3CB9">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Leave application report</w:t>
      </w:r>
    </w:p>
    <w:p w14:paraId="3342DC42" w14:textId="77777777" w:rsidR="00C67A24" w:rsidRPr="004F3CB9" w:rsidRDefault="00C67A24" w:rsidP="004F3CB9">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Payroll summary</w:t>
      </w:r>
    </w:p>
    <w:p w14:paraId="7139CA1E" w14:textId="1525111D" w:rsidR="00C67A24" w:rsidRPr="00EA1B66" w:rsidRDefault="00C67A24" w:rsidP="00EA1B66">
      <w:pPr>
        <w:pStyle w:val="ListParagraph"/>
        <w:numPr>
          <w:ilvl w:val="0"/>
          <w:numId w:val="13"/>
        </w:numPr>
        <w:spacing w:after="0"/>
        <w:jc w:val="both"/>
        <w:rPr>
          <w:rFonts w:asciiTheme="majorBidi" w:hAnsiTheme="majorBidi" w:cstheme="majorBidi"/>
          <w:sz w:val="24"/>
          <w:szCs w:val="24"/>
        </w:rPr>
      </w:pPr>
      <w:r w:rsidRPr="004F3CB9">
        <w:rPr>
          <w:rFonts w:asciiTheme="majorBidi" w:hAnsiTheme="majorBidi" w:cstheme="majorBidi"/>
          <w:sz w:val="24"/>
          <w:szCs w:val="24"/>
        </w:rPr>
        <w:t>Salary slip / payslip</w:t>
      </w:r>
    </w:p>
    <w:p w14:paraId="510BD3FD"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6. ZKTeco Integration Requirements</w:t>
      </w:r>
    </w:p>
    <w:p w14:paraId="4DD06AC0" w14:textId="77777777" w:rsidR="00C67A24" w:rsidRPr="004F3CB9" w:rsidRDefault="00C67A24" w:rsidP="004F3CB9">
      <w:pPr>
        <w:spacing w:after="120"/>
        <w:jc w:val="both"/>
        <w:rPr>
          <w:rFonts w:asciiTheme="majorBidi" w:hAnsiTheme="majorBidi" w:cstheme="majorBidi"/>
          <w:sz w:val="24"/>
          <w:szCs w:val="24"/>
        </w:rPr>
      </w:pPr>
      <w:r w:rsidRPr="004F3CB9">
        <w:rPr>
          <w:rFonts w:asciiTheme="majorBidi" w:hAnsiTheme="majorBidi" w:cstheme="majorBidi"/>
          <w:sz w:val="24"/>
          <w:szCs w:val="24"/>
        </w:rPr>
        <w:t>Attendance should be captured from the existing ZKTeco attendance machine and used in attendance and salary calculations.</w:t>
      </w:r>
    </w:p>
    <w:p w14:paraId="4F9C196C" w14:textId="77777777" w:rsidR="00C67A24" w:rsidRPr="004F3CB9" w:rsidRDefault="00C67A24" w:rsidP="004F3CB9">
      <w:pPr>
        <w:pStyle w:val="ListParagraph"/>
        <w:numPr>
          <w:ilvl w:val="0"/>
          <w:numId w:val="14"/>
        </w:numPr>
        <w:spacing w:after="0"/>
        <w:jc w:val="both"/>
        <w:rPr>
          <w:rFonts w:asciiTheme="majorBidi" w:hAnsiTheme="majorBidi" w:cstheme="majorBidi"/>
          <w:sz w:val="24"/>
          <w:szCs w:val="24"/>
        </w:rPr>
      </w:pPr>
      <w:r w:rsidRPr="004F3CB9">
        <w:rPr>
          <w:rFonts w:asciiTheme="majorBidi" w:hAnsiTheme="majorBidi" w:cstheme="majorBidi"/>
          <w:sz w:val="24"/>
          <w:szCs w:val="24"/>
        </w:rPr>
        <w:t>ZKTeco device users will be mapped to employees in the HRM module</w:t>
      </w:r>
    </w:p>
    <w:p w14:paraId="32881DA0" w14:textId="77777777" w:rsidR="00C67A24" w:rsidRPr="004F3CB9" w:rsidRDefault="00C67A24" w:rsidP="004F3CB9">
      <w:pPr>
        <w:pStyle w:val="ListParagraph"/>
        <w:numPr>
          <w:ilvl w:val="0"/>
          <w:numId w:val="14"/>
        </w:numPr>
        <w:spacing w:after="0"/>
        <w:jc w:val="both"/>
        <w:rPr>
          <w:rFonts w:asciiTheme="majorBidi" w:hAnsiTheme="majorBidi" w:cstheme="majorBidi"/>
          <w:sz w:val="24"/>
          <w:szCs w:val="24"/>
        </w:rPr>
      </w:pPr>
      <w:r w:rsidRPr="004F3CB9">
        <w:rPr>
          <w:rFonts w:asciiTheme="majorBidi" w:hAnsiTheme="majorBidi" w:cstheme="majorBidi"/>
          <w:sz w:val="24"/>
          <w:szCs w:val="24"/>
        </w:rPr>
        <w:t>Attendance logs will be fetched from the device or through a supported local sync method</w:t>
      </w:r>
    </w:p>
    <w:p w14:paraId="2AE5515A" w14:textId="77777777" w:rsidR="00C67A24" w:rsidRPr="004F3CB9" w:rsidRDefault="00C67A24" w:rsidP="004F3CB9">
      <w:pPr>
        <w:pStyle w:val="ListParagraph"/>
        <w:numPr>
          <w:ilvl w:val="0"/>
          <w:numId w:val="14"/>
        </w:numPr>
        <w:spacing w:after="0"/>
        <w:jc w:val="both"/>
        <w:rPr>
          <w:rFonts w:asciiTheme="majorBidi" w:hAnsiTheme="majorBidi" w:cstheme="majorBidi"/>
          <w:sz w:val="24"/>
          <w:szCs w:val="24"/>
        </w:rPr>
      </w:pPr>
      <w:r w:rsidRPr="004F3CB9">
        <w:rPr>
          <w:rFonts w:asciiTheme="majorBidi" w:hAnsiTheme="majorBidi" w:cstheme="majorBidi"/>
          <w:sz w:val="24"/>
          <w:szCs w:val="24"/>
        </w:rPr>
        <w:t>The system will store raw logs and process them into attendance records</w:t>
      </w:r>
    </w:p>
    <w:p w14:paraId="3A6EB573" w14:textId="77777777" w:rsidR="00C67A24" w:rsidRPr="004F3CB9" w:rsidRDefault="00C67A24" w:rsidP="004F3CB9">
      <w:pPr>
        <w:pStyle w:val="ListParagraph"/>
        <w:numPr>
          <w:ilvl w:val="0"/>
          <w:numId w:val="14"/>
        </w:numPr>
        <w:spacing w:after="0"/>
        <w:jc w:val="both"/>
        <w:rPr>
          <w:rFonts w:asciiTheme="majorBidi" w:hAnsiTheme="majorBidi" w:cstheme="majorBidi"/>
          <w:sz w:val="24"/>
          <w:szCs w:val="24"/>
        </w:rPr>
      </w:pPr>
      <w:r w:rsidRPr="004F3CB9">
        <w:rPr>
          <w:rFonts w:asciiTheme="majorBidi" w:hAnsiTheme="majorBidi" w:cstheme="majorBidi"/>
          <w:sz w:val="24"/>
          <w:szCs w:val="24"/>
        </w:rPr>
        <w:t>Processed attendance will be used in attendance reports and payroll calculations</w:t>
      </w:r>
    </w:p>
    <w:p w14:paraId="2CFA2F28" w14:textId="3796DD23" w:rsidR="00C67A24" w:rsidRPr="00EA1B66" w:rsidRDefault="00C67A24" w:rsidP="00EA1B66">
      <w:pPr>
        <w:pStyle w:val="ListParagraph"/>
        <w:numPr>
          <w:ilvl w:val="0"/>
          <w:numId w:val="14"/>
        </w:numPr>
        <w:spacing w:after="0"/>
        <w:jc w:val="both"/>
        <w:rPr>
          <w:rFonts w:asciiTheme="majorBidi" w:hAnsiTheme="majorBidi" w:cstheme="majorBidi"/>
          <w:sz w:val="24"/>
          <w:szCs w:val="24"/>
        </w:rPr>
      </w:pPr>
      <w:r w:rsidRPr="004F3CB9">
        <w:rPr>
          <w:rFonts w:asciiTheme="majorBidi" w:hAnsiTheme="majorBidi" w:cstheme="majorBidi"/>
          <w:sz w:val="24"/>
          <w:szCs w:val="24"/>
        </w:rPr>
        <w:t>The client will provide device access, credentials and network availability where required</w:t>
      </w:r>
    </w:p>
    <w:p w14:paraId="14EFE72D"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7. Non-Functional Requirements</w:t>
      </w:r>
    </w:p>
    <w:p w14:paraId="5284746D" w14:textId="77777777" w:rsidR="00C67A24" w:rsidRPr="004F3CB9" w:rsidRDefault="00C67A24" w:rsidP="004F3CB9">
      <w:pPr>
        <w:pStyle w:val="ListParagraph"/>
        <w:numPr>
          <w:ilvl w:val="0"/>
          <w:numId w:val="15"/>
        </w:numPr>
        <w:spacing w:after="0"/>
        <w:jc w:val="both"/>
        <w:rPr>
          <w:rFonts w:asciiTheme="majorBidi" w:hAnsiTheme="majorBidi" w:cstheme="majorBidi"/>
          <w:sz w:val="24"/>
          <w:szCs w:val="24"/>
        </w:rPr>
      </w:pPr>
      <w:r w:rsidRPr="004F3CB9">
        <w:rPr>
          <w:rFonts w:asciiTheme="majorBidi" w:hAnsiTheme="majorBidi" w:cstheme="majorBidi"/>
          <w:sz w:val="24"/>
          <w:szCs w:val="24"/>
        </w:rPr>
        <w:t>Web-based module integrated into the existing system</w:t>
      </w:r>
    </w:p>
    <w:p w14:paraId="3E735396" w14:textId="77777777" w:rsidR="00C67A24" w:rsidRPr="004F3CB9" w:rsidRDefault="00C67A24" w:rsidP="004F3CB9">
      <w:pPr>
        <w:pStyle w:val="ListParagraph"/>
        <w:numPr>
          <w:ilvl w:val="0"/>
          <w:numId w:val="15"/>
        </w:numPr>
        <w:spacing w:after="0"/>
        <w:jc w:val="both"/>
        <w:rPr>
          <w:rFonts w:asciiTheme="majorBidi" w:hAnsiTheme="majorBidi" w:cstheme="majorBidi"/>
          <w:sz w:val="24"/>
          <w:szCs w:val="24"/>
        </w:rPr>
      </w:pPr>
      <w:r w:rsidRPr="004F3CB9">
        <w:rPr>
          <w:rFonts w:asciiTheme="majorBidi" w:hAnsiTheme="majorBidi" w:cstheme="majorBidi"/>
          <w:sz w:val="24"/>
          <w:szCs w:val="24"/>
        </w:rPr>
        <w:t>Responsive interface for desktop and tablet use</w:t>
      </w:r>
    </w:p>
    <w:p w14:paraId="695A8119" w14:textId="77777777" w:rsidR="00C67A24" w:rsidRPr="004F3CB9" w:rsidRDefault="00C67A24" w:rsidP="004F3CB9">
      <w:pPr>
        <w:pStyle w:val="ListParagraph"/>
        <w:numPr>
          <w:ilvl w:val="0"/>
          <w:numId w:val="15"/>
        </w:numPr>
        <w:spacing w:after="0"/>
        <w:jc w:val="both"/>
        <w:rPr>
          <w:rFonts w:asciiTheme="majorBidi" w:hAnsiTheme="majorBidi" w:cstheme="majorBidi"/>
          <w:sz w:val="24"/>
          <w:szCs w:val="24"/>
        </w:rPr>
      </w:pPr>
      <w:r w:rsidRPr="004F3CB9">
        <w:rPr>
          <w:rFonts w:asciiTheme="majorBidi" w:hAnsiTheme="majorBidi" w:cstheme="majorBidi"/>
          <w:sz w:val="24"/>
          <w:szCs w:val="24"/>
        </w:rPr>
        <w:t>Role-based security and protected access</w:t>
      </w:r>
    </w:p>
    <w:p w14:paraId="50179398" w14:textId="77777777" w:rsidR="00C67A24" w:rsidRPr="004F3CB9" w:rsidRDefault="00C67A24" w:rsidP="004F3CB9">
      <w:pPr>
        <w:pStyle w:val="ListParagraph"/>
        <w:numPr>
          <w:ilvl w:val="0"/>
          <w:numId w:val="15"/>
        </w:numPr>
        <w:spacing w:after="0"/>
        <w:jc w:val="both"/>
        <w:rPr>
          <w:rFonts w:asciiTheme="majorBidi" w:hAnsiTheme="majorBidi" w:cstheme="majorBidi"/>
          <w:sz w:val="24"/>
          <w:szCs w:val="24"/>
        </w:rPr>
      </w:pPr>
      <w:r w:rsidRPr="004F3CB9">
        <w:rPr>
          <w:rFonts w:asciiTheme="majorBidi" w:hAnsiTheme="majorBidi" w:cstheme="majorBidi"/>
          <w:sz w:val="24"/>
          <w:szCs w:val="24"/>
        </w:rPr>
        <w:t>Audit logging for critical HR changes</w:t>
      </w:r>
    </w:p>
    <w:p w14:paraId="3385FD32" w14:textId="77777777" w:rsidR="00C67A24" w:rsidRPr="004F3CB9" w:rsidRDefault="00C67A24" w:rsidP="004F3CB9">
      <w:pPr>
        <w:pStyle w:val="ListParagraph"/>
        <w:numPr>
          <w:ilvl w:val="0"/>
          <w:numId w:val="15"/>
        </w:numPr>
        <w:spacing w:after="0"/>
        <w:jc w:val="both"/>
        <w:rPr>
          <w:rFonts w:asciiTheme="majorBidi" w:hAnsiTheme="majorBidi" w:cstheme="majorBidi"/>
          <w:sz w:val="24"/>
          <w:szCs w:val="24"/>
        </w:rPr>
      </w:pPr>
      <w:r w:rsidRPr="004F3CB9">
        <w:rPr>
          <w:rFonts w:asciiTheme="majorBidi" w:hAnsiTheme="majorBidi" w:cstheme="majorBidi"/>
          <w:sz w:val="24"/>
          <w:szCs w:val="24"/>
        </w:rPr>
        <w:t>Reliable data backup through the existing project/server strategy</w:t>
      </w:r>
    </w:p>
    <w:p w14:paraId="083AAE7F" w14:textId="2384311E" w:rsidR="00C67A24" w:rsidRPr="00EA1B66" w:rsidRDefault="00C67A24" w:rsidP="00EA1B66">
      <w:pPr>
        <w:pStyle w:val="ListParagraph"/>
        <w:numPr>
          <w:ilvl w:val="0"/>
          <w:numId w:val="15"/>
        </w:numPr>
        <w:spacing w:after="0"/>
        <w:jc w:val="both"/>
        <w:rPr>
          <w:rFonts w:asciiTheme="majorBidi" w:hAnsiTheme="majorBidi" w:cstheme="majorBidi"/>
          <w:sz w:val="24"/>
          <w:szCs w:val="24"/>
        </w:rPr>
      </w:pPr>
      <w:r w:rsidRPr="004F3CB9">
        <w:rPr>
          <w:rFonts w:asciiTheme="majorBidi" w:hAnsiTheme="majorBidi" w:cstheme="majorBidi"/>
          <w:sz w:val="24"/>
          <w:szCs w:val="24"/>
        </w:rPr>
        <w:lastRenderedPageBreak/>
        <w:t>Pakistan timezone support for attendance and payroll periods</w:t>
      </w:r>
    </w:p>
    <w:p w14:paraId="4E44EF70"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8. Deliverables</w:t>
      </w:r>
    </w:p>
    <w:p w14:paraId="45A28975"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HRM module planning and requirement finalization</w:t>
      </w:r>
    </w:p>
    <w:p w14:paraId="07802B51"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Employee record management module</w:t>
      </w:r>
    </w:p>
    <w:p w14:paraId="5B0A85C9"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Attendance module with ZKTeco integration</w:t>
      </w:r>
    </w:p>
    <w:p w14:paraId="3DBB552C"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Leave management module</w:t>
      </w:r>
    </w:p>
    <w:p w14:paraId="56BF5B10"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Salary / payroll management module</w:t>
      </w:r>
    </w:p>
    <w:p w14:paraId="06156C1A"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Reports and dashboards</w:t>
      </w:r>
    </w:p>
    <w:p w14:paraId="7EE0DB83"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User role / permission setup</w:t>
      </w:r>
    </w:p>
    <w:p w14:paraId="13522807" w14:textId="77777777" w:rsidR="00C67A24" w:rsidRPr="004F3CB9" w:rsidRDefault="00C67A24" w:rsidP="004F3CB9">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Testing and deployment support</w:t>
      </w:r>
    </w:p>
    <w:p w14:paraId="02E3F3A0" w14:textId="0B1ACF11" w:rsidR="00C67A24" w:rsidRPr="00EA1B66" w:rsidRDefault="00C67A24" w:rsidP="00EA1B66">
      <w:pPr>
        <w:pStyle w:val="ListParagraph"/>
        <w:numPr>
          <w:ilvl w:val="0"/>
          <w:numId w:val="16"/>
        </w:numPr>
        <w:spacing w:after="0"/>
        <w:jc w:val="both"/>
        <w:rPr>
          <w:rFonts w:asciiTheme="majorBidi" w:hAnsiTheme="majorBidi" w:cstheme="majorBidi"/>
          <w:sz w:val="24"/>
          <w:szCs w:val="24"/>
        </w:rPr>
      </w:pPr>
      <w:r w:rsidRPr="004F3CB9">
        <w:rPr>
          <w:rFonts w:asciiTheme="majorBidi" w:hAnsiTheme="majorBidi" w:cstheme="majorBidi"/>
          <w:sz w:val="24"/>
          <w:szCs w:val="24"/>
        </w:rPr>
        <w:t>2 months free maintenance after deployment</w:t>
      </w:r>
    </w:p>
    <w:p w14:paraId="7E0603A8"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9. Timeline</w:t>
      </w:r>
    </w:p>
    <w:p w14:paraId="47C74FA0" w14:textId="77777777" w:rsidR="00C67A24" w:rsidRPr="004F3CB9" w:rsidRDefault="00C67A24" w:rsidP="004F3CB9">
      <w:pPr>
        <w:pStyle w:val="ListParagraph"/>
        <w:numPr>
          <w:ilvl w:val="0"/>
          <w:numId w:val="17"/>
        </w:numPr>
        <w:spacing w:after="0"/>
        <w:jc w:val="both"/>
        <w:rPr>
          <w:rFonts w:asciiTheme="majorBidi" w:hAnsiTheme="majorBidi" w:cstheme="majorBidi"/>
          <w:sz w:val="24"/>
          <w:szCs w:val="24"/>
        </w:rPr>
      </w:pPr>
      <w:r w:rsidRPr="004F3CB9">
        <w:rPr>
          <w:rFonts w:asciiTheme="majorBidi" w:hAnsiTheme="majorBidi" w:cstheme="majorBidi"/>
          <w:sz w:val="24"/>
          <w:szCs w:val="24"/>
        </w:rPr>
        <w:t>Week 1: Final requirement discussion, database planning and module architecture</w:t>
      </w:r>
    </w:p>
    <w:p w14:paraId="444686D0" w14:textId="77777777" w:rsidR="00C67A24" w:rsidRPr="004F3CB9" w:rsidRDefault="00C67A24" w:rsidP="004F3CB9">
      <w:pPr>
        <w:pStyle w:val="ListParagraph"/>
        <w:numPr>
          <w:ilvl w:val="0"/>
          <w:numId w:val="17"/>
        </w:numPr>
        <w:spacing w:after="0"/>
        <w:jc w:val="both"/>
        <w:rPr>
          <w:rFonts w:asciiTheme="majorBidi" w:hAnsiTheme="majorBidi" w:cstheme="majorBidi"/>
          <w:sz w:val="24"/>
          <w:szCs w:val="24"/>
        </w:rPr>
      </w:pPr>
      <w:r w:rsidRPr="004F3CB9">
        <w:rPr>
          <w:rFonts w:asciiTheme="majorBidi" w:hAnsiTheme="majorBidi" w:cstheme="majorBidi"/>
          <w:sz w:val="24"/>
          <w:szCs w:val="24"/>
        </w:rPr>
        <w:t>Week 2: Employee records and HR master data</w:t>
      </w:r>
    </w:p>
    <w:p w14:paraId="60AEC3A9" w14:textId="77777777" w:rsidR="00C67A24" w:rsidRPr="004F3CB9" w:rsidRDefault="00C67A24" w:rsidP="004F3CB9">
      <w:pPr>
        <w:pStyle w:val="ListParagraph"/>
        <w:numPr>
          <w:ilvl w:val="0"/>
          <w:numId w:val="17"/>
        </w:numPr>
        <w:spacing w:after="0"/>
        <w:jc w:val="both"/>
        <w:rPr>
          <w:rFonts w:asciiTheme="majorBidi" w:hAnsiTheme="majorBidi" w:cstheme="majorBidi"/>
          <w:sz w:val="24"/>
          <w:szCs w:val="24"/>
        </w:rPr>
      </w:pPr>
      <w:r w:rsidRPr="004F3CB9">
        <w:rPr>
          <w:rFonts w:asciiTheme="majorBidi" w:hAnsiTheme="majorBidi" w:cstheme="majorBidi"/>
          <w:sz w:val="24"/>
          <w:szCs w:val="24"/>
        </w:rPr>
        <w:t>Week 3: ZKTeco attendance integration and attendance processing</w:t>
      </w:r>
    </w:p>
    <w:p w14:paraId="2B950C07" w14:textId="77777777" w:rsidR="00C67A24" w:rsidRPr="004F3CB9" w:rsidRDefault="00C67A24" w:rsidP="004F3CB9">
      <w:pPr>
        <w:pStyle w:val="ListParagraph"/>
        <w:numPr>
          <w:ilvl w:val="0"/>
          <w:numId w:val="17"/>
        </w:numPr>
        <w:spacing w:after="0"/>
        <w:jc w:val="both"/>
        <w:rPr>
          <w:rFonts w:asciiTheme="majorBidi" w:hAnsiTheme="majorBidi" w:cstheme="majorBidi"/>
          <w:sz w:val="24"/>
          <w:szCs w:val="24"/>
        </w:rPr>
      </w:pPr>
      <w:r w:rsidRPr="004F3CB9">
        <w:rPr>
          <w:rFonts w:asciiTheme="majorBidi" w:hAnsiTheme="majorBidi" w:cstheme="majorBidi"/>
          <w:sz w:val="24"/>
          <w:szCs w:val="24"/>
        </w:rPr>
        <w:t>Week 4: Leave management, approvals and reports</w:t>
      </w:r>
    </w:p>
    <w:p w14:paraId="0FFB3606" w14:textId="77777777" w:rsidR="00C67A24" w:rsidRPr="004F3CB9" w:rsidRDefault="00C67A24" w:rsidP="004F3CB9">
      <w:pPr>
        <w:pStyle w:val="ListParagraph"/>
        <w:numPr>
          <w:ilvl w:val="0"/>
          <w:numId w:val="17"/>
        </w:numPr>
        <w:spacing w:after="0"/>
        <w:jc w:val="both"/>
        <w:rPr>
          <w:rFonts w:asciiTheme="majorBidi" w:hAnsiTheme="majorBidi" w:cstheme="majorBidi"/>
          <w:sz w:val="24"/>
          <w:szCs w:val="24"/>
        </w:rPr>
      </w:pPr>
      <w:r w:rsidRPr="004F3CB9">
        <w:rPr>
          <w:rFonts w:asciiTheme="majorBidi" w:hAnsiTheme="majorBidi" w:cstheme="majorBidi"/>
          <w:sz w:val="24"/>
          <w:szCs w:val="24"/>
        </w:rPr>
        <w:t>Week 5: Salary structure, payroll processing and payslips</w:t>
      </w:r>
    </w:p>
    <w:p w14:paraId="2088660F" w14:textId="1A8A0CD9" w:rsidR="00C67A24" w:rsidRPr="00EA1B66" w:rsidRDefault="00C67A24" w:rsidP="00EA1B66">
      <w:pPr>
        <w:pStyle w:val="ListParagraph"/>
        <w:numPr>
          <w:ilvl w:val="0"/>
          <w:numId w:val="17"/>
        </w:numPr>
        <w:spacing w:after="0"/>
        <w:jc w:val="both"/>
        <w:rPr>
          <w:rFonts w:asciiTheme="majorBidi" w:hAnsiTheme="majorBidi" w:cstheme="majorBidi"/>
          <w:sz w:val="24"/>
          <w:szCs w:val="24"/>
        </w:rPr>
      </w:pPr>
      <w:r w:rsidRPr="004F3CB9">
        <w:rPr>
          <w:rFonts w:asciiTheme="majorBidi" w:hAnsiTheme="majorBidi" w:cstheme="majorBidi"/>
          <w:sz w:val="24"/>
          <w:szCs w:val="24"/>
        </w:rPr>
        <w:t>Week 6: Testing, fixes, training, deployment and go-live support</w:t>
      </w:r>
    </w:p>
    <w:p w14:paraId="2BC01ED3"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10. Budget Estimate</w:t>
      </w:r>
    </w:p>
    <w:tbl>
      <w:tblPr>
        <w:tblStyle w:val="TableGrid"/>
        <w:tblW w:w="10000" w:type="dxa"/>
        <w:jc w:val="center"/>
        <w:tblLayout w:type="fixed"/>
        <w:tblLook w:val="04A0" w:firstRow="1" w:lastRow="0" w:firstColumn="1" w:lastColumn="0" w:noHBand="0" w:noVBand="1"/>
      </w:tblPr>
      <w:tblGrid>
        <w:gridCol w:w="7200"/>
        <w:gridCol w:w="2800"/>
      </w:tblGrid>
      <w:tr w:rsidR="00C67A24" w:rsidRPr="004F3CB9" w14:paraId="34EE6922" w14:textId="77777777" w:rsidTr="00C67A24">
        <w:trPr>
          <w:jc w:val="center"/>
        </w:trPr>
        <w:tc>
          <w:tcPr>
            <w:tcW w:w="7200" w:type="dxa"/>
            <w:shd w:val="clear" w:color="auto" w:fill="F3F3F3"/>
          </w:tcPr>
          <w:p w14:paraId="046B422C" w14:textId="77777777" w:rsidR="00C67A24" w:rsidRPr="004F3CB9" w:rsidRDefault="00C67A24" w:rsidP="004F3CB9">
            <w:pPr>
              <w:jc w:val="both"/>
              <w:rPr>
                <w:rFonts w:asciiTheme="majorBidi" w:hAnsiTheme="majorBidi" w:cstheme="majorBidi"/>
                <w:b/>
                <w:sz w:val="24"/>
                <w:szCs w:val="24"/>
              </w:rPr>
            </w:pPr>
            <w:r w:rsidRPr="004F3CB9">
              <w:rPr>
                <w:rFonts w:asciiTheme="majorBidi" w:hAnsiTheme="majorBidi" w:cstheme="majorBidi"/>
                <w:b/>
                <w:sz w:val="24"/>
                <w:szCs w:val="24"/>
              </w:rPr>
              <w:t>Item</w:t>
            </w:r>
          </w:p>
        </w:tc>
        <w:tc>
          <w:tcPr>
            <w:tcW w:w="2800" w:type="dxa"/>
            <w:shd w:val="clear" w:color="auto" w:fill="F3F3F3"/>
          </w:tcPr>
          <w:p w14:paraId="21D64A55" w14:textId="77777777" w:rsidR="00C67A24" w:rsidRPr="004F3CB9" w:rsidRDefault="00C67A24" w:rsidP="004F3CB9">
            <w:pPr>
              <w:jc w:val="both"/>
              <w:rPr>
                <w:rFonts w:asciiTheme="majorBidi" w:hAnsiTheme="majorBidi" w:cstheme="majorBidi"/>
                <w:b/>
                <w:sz w:val="24"/>
                <w:szCs w:val="24"/>
              </w:rPr>
            </w:pPr>
            <w:r w:rsidRPr="004F3CB9">
              <w:rPr>
                <w:rFonts w:asciiTheme="majorBidi" w:hAnsiTheme="majorBidi" w:cstheme="majorBidi"/>
                <w:b/>
                <w:sz w:val="24"/>
                <w:szCs w:val="24"/>
              </w:rPr>
              <w:t>Estimated Cost (PKR)</w:t>
            </w:r>
          </w:p>
        </w:tc>
      </w:tr>
      <w:tr w:rsidR="00C67A24" w:rsidRPr="004F3CB9" w14:paraId="1ECC2D05" w14:textId="77777777" w:rsidTr="00C67A24">
        <w:trPr>
          <w:jc w:val="center"/>
        </w:trPr>
        <w:tc>
          <w:tcPr>
            <w:tcW w:w="7200" w:type="dxa"/>
          </w:tcPr>
          <w:p w14:paraId="3944176B"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Requirement analysis and module planning</w:t>
            </w:r>
          </w:p>
        </w:tc>
        <w:tc>
          <w:tcPr>
            <w:tcW w:w="2800" w:type="dxa"/>
          </w:tcPr>
          <w:p w14:paraId="04432417"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20,000</w:t>
            </w:r>
          </w:p>
        </w:tc>
      </w:tr>
      <w:tr w:rsidR="00C67A24" w:rsidRPr="004F3CB9" w14:paraId="6FEE3216" w14:textId="77777777" w:rsidTr="00C67A24">
        <w:trPr>
          <w:jc w:val="center"/>
        </w:trPr>
        <w:tc>
          <w:tcPr>
            <w:tcW w:w="7200" w:type="dxa"/>
          </w:tcPr>
          <w:p w14:paraId="19E7E82B"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Employee record management</w:t>
            </w:r>
          </w:p>
        </w:tc>
        <w:tc>
          <w:tcPr>
            <w:tcW w:w="2800" w:type="dxa"/>
          </w:tcPr>
          <w:p w14:paraId="70C27ACE"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30,000</w:t>
            </w:r>
          </w:p>
        </w:tc>
      </w:tr>
      <w:tr w:rsidR="00C67A24" w:rsidRPr="004F3CB9" w14:paraId="1BD7AD66" w14:textId="77777777" w:rsidTr="00C67A24">
        <w:trPr>
          <w:jc w:val="center"/>
        </w:trPr>
        <w:tc>
          <w:tcPr>
            <w:tcW w:w="7200" w:type="dxa"/>
          </w:tcPr>
          <w:p w14:paraId="20045C92"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Attendance module with ZKTeco integration</w:t>
            </w:r>
          </w:p>
        </w:tc>
        <w:tc>
          <w:tcPr>
            <w:tcW w:w="2800" w:type="dxa"/>
          </w:tcPr>
          <w:p w14:paraId="62601A23"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45,000</w:t>
            </w:r>
          </w:p>
        </w:tc>
      </w:tr>
      <w:tr w:rsidR="00C67A24" w:rsidRPr="004F3CB9" w14:paraId="1E498EAA" w14:textId="77777777" w:rsidTr="00C67A24">
        <w:trPr>
          <w:jc w:val="center"/>
        </w:trPr>
        <w:tc>
          <w:tcPr>
            <w:tcW w:w="7200" w:type="dxa"/>
          </w:tcPr>
          <w:p w14:paraId="3C23DF1F"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Leave management</w:t>
            </w:r>
          </w:p>
        </w:tc>
        <w:tc>
          <w:tcPr>
            <w:tcW w:w="2800" w:type="dxa"/>
          </w:tcPr>
          <w:p w14:paraId="47338386"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22,000</w:t>
            </w:r>
          </w:p>
        </w:tc>
      </w:tr>
      <w:tr w:rsidR="00C67A24" w:rsidRPr="004F3CB9" w14:paraId="38E9F7F0" w14:textId="77777777" w:rsidTr="00C67A24">
        <w:trPr>
          <w:jc w:val="center"/>
        </w:trPr>
        <w:tc>
          <w:tcPr>
            <w:tcW w:w="7200" w:type="dxa"/>
          </w:tcPr>
          <w:p w14:paraId="06F2C137"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Salary / payroll management</w:t>
            </w:r>
          </w:p>
        </w:tc>
        <w:tc>
          <w:tcPr>
            <w:tcW w:w="2800" w:type="dxa"/>
          </w:tcPr>
          <w:p w14:paraId="29EB09F6"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48,000</w:t>
            </w:r>
          </w:p>
        </w:tc>
      </w:tr>
      <w:tr w:rsidR="00C67A24" w:rsidRPr="004F3CB9" w14:paraId="5F79B514" w14:textId="77777777" w:rsidTr="00C67A24">
        <w:trPr>
          <w:jc w:val="center"/>
        </w:trPr>
        <w:tc>
          <w:tcPr>
            <w:tcW w:w="7200" w:type="dxa"/>
          </w:tcPr>
          <w:p w14:paraId="02D9764D"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Reports, testing, deployment and training</w:t>
            </w:r>
          </w:p>
        </w:tc>
        <w:tc>
          <w:tcPr>
            <w:tcW w:w="2800" w:type="dxa"/>
          </w:tcPr>
          <w:p w14:paraId="6B9C1FB8" w14:textId="77777777" w:rsidR="00C67A24" w:rsidRPr="004F3CB9" w:rsidRDefault="00C67A24" w:rsidP="004F3CB9">
            <w:pPr>
              <w:jc w:val="both"/>
              <w:rPr>
                <w:rFonts w:asciiTheme="majorBidi" w:hAnsiTheme="majorBidi" w:cstheme="majorBidi"/>
                <w:sz w:val="24"/>
                <w:szCs w:val="24"/>
              </w:rPr>
            </w:pPr>
            <w:r w:rsidRPr="004F3CB9">
              <w:rPr>
                <w:rFonts w:asciiTheme="majorBidi" w:hAnsiTheme="majorBidi" w:cstheme="majorBidi"/>
                <w:sz w:val="24"/>
                <w:szCs w:val="24"/>
              </w:rPr>
              <w:t>20,000</w:t>
            </w:r>
          </w:p>
        </w:tc>
      </w:tr>
      <w:tr w:rsidR="00C67A24" w:rsidRPr="004F3CB9" w14:paraId="71F2ED0C" w14:textId="77777777" w:rsidTr="00C67A24">
        <w:trPr>
          <w:jc w:val="center"/>
        </w:trPr>
        <w:tc>
          <w:tcPr>
            <w:tcW w:w="7200" w:type="dxa"/>
          </w:tcPr>
          <w:p w14:paraId="5B24ABF0" w14:textId="77777777" w:rsidR="00C67A24" w:rsidRPr="004F3CB9" w:rsidRDefault="00C67A24" w:rsidP="004F3CB9">
            <w:pPr>
              <w:jc w:val="both"/>
              <w:rPr>
                <w:rFonts w:asciiTheme="majorBidi" w:hAnsiTheme="majorBidi" w:cstheme="majorBidi"/>
                <w:b/>
                <w:sz w:val="24"/>
                <w:szCs w:val="24"/>
              </w:rPr>
            </w:pPr>
            <w:r w:rsidRPr="004F3CB9">
              <w:rPr>
                <w:rFonts w:asciiTheme="majorBidi" w:hAnsiTheme="majorBidi" w:cstheme="majorBidi"/>
                <w:b/>
                <w:sz w:val="24"/>
                <w:szCs w:val="24"/>
              </w:rPr>
              <w:t>Total Estimated Development Cost</w:t>
            </w:r>
          </w:p>
        </w:tc>
        <w:tc>
          <w:tcPr>
            <w:tcW w:w="2800" w:type="dxa"/>
          </w:tcPr>
          <w:p w14:paraId="28E4F0B4" w14:textId="77777777" w:rsidR="00C67A24" w:rsidRPr="004F3CB9" w:rsidRDefault="00C67A24" w:rsidP="004F3CB9">
            <w:pPr>
              <w:jc w:val="both"/>
              <w:rPr>
                <w:rFonts w:asciiTheme="majorBidi" w:hAnsiTheme="majorBidi" w:cstheme="majorBidi"/>
                <w:b/>
                <w:sz w:val="24"/>
                <w:szCs w:val="24"/>
              </w:rPr>
            </w:pPr>
            <w:r w:rsidRPr="004F3CB9">
              <w:rPr>
                <w:rFonts w:asciiTheme="majorBidi" w:hAnsiTheme="majorBidi" w:cstheme="majorBidi"/>
                <w:b/>
                <w:sz w:val="24"/>
                <w:szCs w:val="24"/>
              </w:rPr>
              <w:t>185,000</w:t>
            </w:r>
          </w:p>
        </w:tc>
      </w:tr>
    </w:tbl>
    <w:p w14:paraId="0F7CE664" w14:textId="77777777" w:rsidR="00C67A24" w:rsidRPr="004F3CB9" w:rsidRDefault="00C67A24" w:rsidP="004F3CB9">
      <w:pPr>
        <w:jc w:val="both"/>
        <w:rPr>
          <w:rFonts w:asciiTheme="majorBidi" w:hAnsiTheme="majorBidi" w:cstheme="majorBidi"/>
          <w:sz w:val="24"/>
          <w:szCs w:val="24"/>
        </w:rPr>
      </w:pPr>
    </w:p>
    <w:p w14:paraId="459F35B6" w14:textId="77777777" w:rsidR="00C67A24" w:rsidRPr="004F3CB9" w:rsidRDefault="00C67A24" w:rsidP="004F3CB9">
      <w:pPr>
        <w:jc w:val="both"/>
        <w:rPr>
          <w:rFonts w:asciiTheme="majorBidi" w:hAnsiTheme="majorBidi" w:cstheme="majorBidi"/>
          <w:sz w:val="24"/>
          <w:szCs w:val="24"/>
        </w:rPr>
      </w:pPr>
    </w:p>
    <w:p w14:paraId="07DC677B" w14:textId="77777777" w:rsidR="00C67A24" w:rsidRPr="004F3CB9" w:rsidRDefault="00C67A24" w:rsidP="004F3CB9">
      <w:pPr>
        <w:pStyle w:val="ListParagraph"/>
        <w:numPr>
          <w:ilvl w:val="0"/>
          <w:numId w:val="18"/>
        </w:numPr>
        <w:spacing w:after="0"/>
        <w:jc w:val="both"/>
        <w:rPr>
          <w:rFonts w:asciiTheme="majorBidi" w:hAnsiTheme="majorBidi" w:cstheme="majorBidi"/>
          <w:sz w:val="24"/>
          <w:szCs w:val="24"/>
        </w:rPr>
      </w:pPr>
      <w:r w:rsidRPr="004F3CB9">
        <w:rPr>
          <w:rFonts w:asciiTheme="majorBidi" w:hAnsiTheme="majorBidi" w:cstheme="majorBidi"/>
          <w:sz w:val="24"/>
          <w:szCs w:val="24"/>
        </w:rPr>
        <w:t>Budget includes module development, integration into the existing project, ZKTeco attendance integration effort, testing, deployment support and 2 months free maintenance.</w:t>
      </w:r>
    </w:p>
    <w:p w14:paraId="2E18CA07" w14:textId="1E608D29" w:rsidR="00C67A24" w:rsidRPr="00EA1B66" w:rsidRDefault="00C67A24" w:rsidP="00EA1B66">
      <w:pPr>
        <w:pStyle w:val="ListParagraph"/>
        <w:numPr>
          <w:ilvl w:val="0"/>
          <w:numId w:val="18"/>
        </w:numPr>
        <w:spacing w:after="0"/>
        <w:jc w:val="both"/>
        <w:rPr>
          <w:rFonts w:asciiTheme="majorBidi" w:hAnsiTheme="majorBidi" w:cstheme="majorBidi"/>
          <w:sz w:val="24"/>
          <w:szCs w:val="24"/>
        </w:rPr>
      </w:pPr>
      <w:r w:rsidRPr="004F3CB9">
        <w:rPr>
          <w:rFonts w:asciiTheme="majorBidi" w:hAnsiTheme="majorBidi" w:cstheme="majorBidi"/>
          <w:sz w:val="24"/>
          <w:szCs w:val="24"/>
        </w:rPr>
        <w:t>Budget excludes ZKTeco hardware, third-party paid middleware if separately required, server upgrade costs, legal / tax consultancy and major features outside the agreed scope.</w:t>
      </w:r>
    </w:p>
    <w:p w14:paraId="080B3AD3"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11. Maintenance and Support</w:t>
      </w:r>
    </w:p>
    <w:p w14:paraId="31DC60AF" w14:textId="77777777" w:rsidR="00C67A24" w:rsidRPr="004F3CB9" w:rsidRDefault="00C67A24" w:rsidP="004F3CB9">
      <w:pPr>
        <w:pStyle w:val="ListParagraph"/>
        <w:numPr>
          <w:ilvl w:val="0"/>
          <w:numId w:val="19"/>
        </w:numPr>
        <w:spacing w:after="0"/>
        <w:jc w:val="both"/>
        <w:rPr>
          <w:rFonts w:asciiTheme="majorBidi" w:hAnsiTheme="majorBidi" w:cstheme="majorBidi"/>
          <w:sz w:val="24"/>
          <w:szCs w:val="24"/>
        </w:rPr>
      </w:pPr>
      <w:r w:rsidRPr="004F3CB9">
        <w:rPr>
          <w:rFonts w:asciiTheme="majorBidi" w:hAnsiTheme="majorBidi" w:cstheme="majorBidi"/>
          <w:sz w:val="24"/>
          <w:szCs w:val="24"/>
        </w:rPr>
        <w:t>2 months free maintenance after go-live</w:t>
      </w:r>
    </w:p>
    <w:p w14:paraId="6E75DD9B" w14:textId="77777777" w:rsidR="00C67A24" w:rsidRPr="004F3CB9" w:rsidRDefault="00C67A24" w:rsidP="004F3CB9">
      <w:pPr>
        <w:pStyle w:val="ListParagraph"/>
        <w:numPr>
          <w:ilvl w:val="0"/>
          <w:numId w:val="19"/>
        </w:numPr>
        <w:spacing w:after="0"/>
        <w:jc w:val="both"/>
        <w:rPr>
          <w:rFonts w:asciiTheme="majorBidi" w:hAnsiTheme="majorBidi" w:cstheme="majorBidi"/>
          <w:sz w:val="24"/>
          <w:szCs w:val="24"/>
        </w:rPr>
      </w:pPr>
      <w:r w:rsidRPr="004F3CB9">
        <w:rPr>
          <w:rFonts w:asciiTheme="majorBidi" w:hAnsiTheme="majorBidi" w:cstheme="majorBidi"/>
          <w:sz w:val="24"/>
          <w:szCs w:val="24"/>
        </w:rPr>
        <w:t>Includes bug fixing, small configuration updates, minor report or form adjustments and basic operational support</w:t>
      </w:r>
    </w:p>
    <w:p w14:paraId="7D478188" w14:textId="204E1E53" w:rsidR="00C67A24" w:rsidRPr="00EA1B66" w:rsidRDefault="00C67A24" w:rsidP="00EA1B66">
      <w:pPr>
        <w:pStyle w:val="ListParagraph"/>
        <w:numPr>
          <w:ilvl w:val="0"/>
          <w:numId w:val="19"/>
        </w:numPr>
        <w:spacing w:after="0"/>
        <w:jc w:val="both"/>
        <w:rPr>
          <w:rFonts w:asciiTheme="majorBidi" w:hAnsiTheme="majorBidi" w:cstheme="majorBidi"/>
          <w:sz w:val="24"/>
          <w:szCs w:val="24"/>
        </w:rPr>
      </w:pPr>
      <w:r w:rsidRPr="004F3CB9">
        <w:rPr>
          <w:rFonts w:asciiTheme="majorBidi" w:hAnsiTheme="majorBidi" w:cstheme="majorBidi"/>
          <w:sz w:val="24"/>
          <w:szCs w:val="24"/>
        </w:rPr>
        <w:lastRenderedPageBreak/>
        <w:t>Does not include new major features, new third-party integrations beyond scope, or hardware troubleshooting unrelated to software</w:t>
      </w:r>
    </w:p>
    <w:p w14:paraId="3B4147E6"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12. Payment Terms</w:t>
      </w:r>
    </w:p>
    <w:p w14:paraId="52702862" w14:textId="77777777" w:rsidR="00C67A24" w:rsidRPr="004F3CB9" w:rsidRDefault="00C67A24" w:rsidP="004F3CB9">
      <w:pPr>
        <w:pStyle w:val="ListParagraph"/>
        <w:numPr>
          <w:ilvl w:val="0"/>
          <w:numId w:val="20"/>
        </w:numPr>
        <w:spacing w:after="0"/>
        <w:jc w:val="both"/>
        <w:rPr>
          <w:rFonts w:asciiTheme="majorBidi" w:hAnsiTheme="majorBidi" w:cstheme="majorBidi"/>
          <w:sz w:val="24"/>
          <w:szCs w:val="24"/>
        </w:rPr>
      </w:pPr>
      <w:r w:rsidRPr="004F3CB9">
        <w:rPr>
          <w:rFonts w:asciiTheme="majorBidi" w:hAnsiTheme="majorBidi" w:cstheme="majorBidi"/>
          <w:sz w:val="24"/>
          <w:szCs w:val="24"/>
        </w:rPr>
        <w:t>50% advance at project approval</w:t>
      </w:r>
    </w:p>
    <w:p w14:paraId="33CA0BAC" w14:textId="1D24478F" w:rsidR="00C67A24" w:rsidRPr="004F3CB9" w:rsidRDefault="00C67A24" w:rsidP="004F3CB9">
      <w:pPr>
        <w:pStyle w:val="ListParagraph"/>
        <w:numPr>
          <w:ilvl w:val="0"/>
          <w:numId w:val="20"/>
        </w:numPr>
        <w:spacing w:after="0"/>
        <w:jc w:val="both"/>
        <w:rPr>
          <w:rFonts w:asciiTheme="majorBidi" w:hAnsiTheme="majorBidi" w:cstheme="majorBidi"/>
          <w:sz w:val="24"/>
          <w:szCs w:val="24"/>
        </w:rPr>
      </w:pPr>
      <w:r w:rsidRPr="004F3CB9">
        <w:rPr>
          <w:rFonts w:asciiTheme="majorBidi" w:hAnsiTheme="majorBidi" w:cstheme="majorBidi"/>
          <w:sz w:val="24"/>
          <w:szCs w:val="24"/>
        </w:rPr>
        <w:t>30% after core module completion</w:t>
      </w:r>
    </w:p>
    <w:p w14:paraId="64EEBB31" w14:textId="4219DCC3" w:rsidR="00C67A24" w:rsidRPr="00EA1B66" w:rsidRDefault="00C67A24" w:rsidP="00EA1B66">
      <w:pPr>
        <w:pStyle w:val="ListParagraph"/>
        <w:numPr>
          <w:ilvl w:val="0"/>
          <w:numId w:val="20"/>
        </w:numPr>
        <w:spacing w:after="0"/>
        <w:jc w:val="both"/>
        <w:rPr>
          <w:rFonts w:asciiTheme="majorBidi" w:hAnsiTheme="majorBidi" w:cstheme="majorBidi"/>
          <w:sz w:val="24"/>
          <w:szCs w:val="24"/>
        </w:rPr>
      </w:pPr>
      <w:r w:rsidRPr="004F3CB9">
        <w:rPr>
          <w:rFonts w:asciiTheme="majorBidi" w:hAnsiTheme="majorBidi" w:cstheme="majorBidi"/>
          <w:sz w:val="24"/>
          <w:szCs w:val="24"/>
        </w:rPr>
        <w:t>20% at final deployment / handover</w:t>
      </w:r>
    </w:p>
    <w:p w14:paraId="35903B8A"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13. Assumptions and Dependencies</w:t>
      </w:r>
    </w:p>
    <w:p w14:paraId="7948F6D2" w14:textId="77777777" w:rsidR="00C67A24" w:rsidRPr="004F3CB9" w:rsidRDefault="00C67A24" w:rsidP="004F3CB9">
      <w:pPr>
        <w:pStyle w:val="ListParagraph"/>
        <w:numPr>
          <w:ilvl w:val="0"/>
          <w:numId w:val="21"/>
        </w:numPr>
        <w:spacing w:after="0"/>
        <w:jc w:val="both"/>
        <w:rPr>
          <w:rFonts w:asciiTheme="majorBidi" w:hAnsiTheme="majorBidi" w:cstheme="majorBidi"/>
          <w:sz w:val="24"/>
          <w:szCs w:val="24"/>
        </w:rPr>
      </w:pPr>
      <w:r w:rsidRPr="004F3CB9">
        <w:rPr>
          <w:rFonts w:asciiTheme="majorBidi" w:hAnsiTheme="majorBidi" w:cstheme="majorBidi"/>
          <w:sz w:val="24"/>
          <w:szCs w:val="24"/>
        </w:rPr>
        <w:t>This HRM module will be added to the current project architecture</w:t>
      </w:r>
    </w:p>
    <w:p w14:paraId="7F31C062" w14:textId="77777777" w:rsidR="00C67A24" w:rsidRPr="004F3CB9" w:rsidRDefault="00C67A24" w:rsidP="004F3CB9">
      <w:pPr>
        <w:pStyle w:val="ListParagraph"/>
        <w:numPr>
          <w:ilvl w:val="0"/>
          <w:numId w:val="21"/>
        </w:numPr>
        <w:spacing w:after="0"/>
        <w:jc w:val="both"/>
        <w:rPr>
          <w:rFonts w:asciiTheme="majorBidi" w:hAnsiTheme="majorBidi" w:cstheme="majorBidi"/>
          <w:sz w:val="24"/>
          <w:szCs w:val="24"/>
        </w:rPr>
      </w:pPr>
      <w:r w:rsidRPr="004F3CB9">
        <w:rPr>
          <w:rFonts w:asciiTheme="majorBidi" w:hAnsiTheme="majorBidi" w:cstheme="majorBidi"/>
          <w:sz w:val="24"/>
          <w:szCs w:val="24"/>
        </w:rPr>
        <w:t>Existing project authentication and user management will be reused where practical</w:t>
      </w:r>
    </w:p>
    <w:p w14:paraId="32AE7799" w14:textId="77777777" w:rsidR="00C67A24" w:rsidRPr="004F3CB9" w:rsidRDefault="00C67A24" w:rsidP="004F3CB9">
      <w:pPr>
        <w:pStyle w:val="ListParagraph"/>
        <w:numPr>
          <w:ilvl w:val="0"/>
          <w:numId w:val="21"/>
        </w:numPr>
        <w:spacing w:after="0"/>
        <w:jc w:val="both"/>
        <w:rPr>
          <w:rFonts w:asciiTheme="majorBidi" w:hAnsiTheme="majorBidi" w:cstheme="majorBidi"/>
          <w:sz w:val="24"/>
          <w:szCs w:val="24"/>
        </w:rPr>
      </w:pPr>
      <w:r w:rsidRPr="004F3CB9">
        <w:rPr>
          <w:rFonts w:asciiTheme="majorBidi" w:hAnsiTheme="majorBidi" w:cstheme="majorBidi"/>
          <w:sz w:val="24"/>
          <w:szCs w:val="24"/>
        </w:rPr>
        <w:t>Final salary rules, deduction policy and leave policy will be confirmed by the client before payroll implementation is finalized</w:t>
      </w:r>
    </w:p>
    <w:p w14:paraId="2EFF599A" w14:textId="6A6E0DBB" w:rsidR="00C67A24" w:rsidRPr="00EA1B66" w:rsidRDefault="00C67A24" w:rsidP="00EA1B66">
      <w:pPr>
        <w:pStyle w:val="ListParagraph"/>
        <w:numPr>
          <w:ilvl w:val="0"/>
          <w:numId w:val="21"/>
        </w:numPr>
        <w:spacing w:after="0"/>
        <w:jc w:val="both"/>
        <w:rPr>
          <w:rFonts w:asciiTheme="majorBidi" w:hAnsiTheme="majorBidi" w:cstheme="majorBidi"/>
          <w:sz w:val="24"/>
          <w:szCs w:val="24"/>
        </w:rPr>
      </w:pPr>
      <w:r w:rsidRPr="004F3CB9">
        <w:rPr>
          <w:rFonts w:asciiTheme="majorBidi" w:hAnsiTheme="majorBidi" w:cstheme="majorBidi"/>
          <w:sz w:val="24"/>
          <w:szCs w:val="24"/>
        </w:rPr>
        <w:t>If ZKTeco device communication requires a specific connector or utility, the client will provide access to it</w:t>
      </w:r>
    </w:p>
    <w:p w14:paraId="151D4675" w14:textId="77777777" w:rsidR="00C67A24" w:rsidRPr="004F3CB9" w:rsidRDefault="00C67A24" w:rsidP="004F3CB9">
      <w:pPr>
        <w:pStyle w:val="Heading1"/>
        <w:spacing w:after="120"/>
        <w:jc w:val="both"/>
        <w:rPr>
          <w:rFonts w:asciiTheme="majorBidi" w:hAnsiTheme="majorBidi"/>
          <w:b/>
          <w:sz w:val="24"/>
          <w:szCs w:val="24"/>
        </w:rPr>
      </w:pPr>
      <w:r w:rsidRPr="004F3CB9">
        <w:rPr>
          <w:rFonts w:asciiTheme="majorBidi" w:hAnsiTheme="majorBidi"/>
          <w:b/>
          <w:sz w:val="24"/>
          <w:szCs w:val="24"/>
        </w:rPr>
        <w:t>14. Conclusion</w:t>
      </w:r>
    </w:p>
    <w:p w14:paraId="1F24C45B" w14:textId="77777777" w:rsidR="00C67A24" w:rsidRPr="004F3CB9" w:rsidRDefault="00C67A24" w:rsidP="004F3CB9">
      <w:pPr>
        <w:spacing w:after="120"/>
        <w:jc w:val="both"/>
        <w:rPr>
          <w:rFonts w:asciiTheme="majorBidi" w:hAnsiTheme="majorBidi" w:cstheme="majorBidi"/>
          <w:sz w:val="24"/>
          <w:szCs w:val="24"/>
        </w:rPr>
      </w:pPr>
      <w:r w:rsidRPr="004F3CB9">
        <w:rPr>
          <w:rFonts w:asciiTheme="majorBidi" w:hAnsiTheme="majorBidi" w:cstheme="majorBidi"/>
          <w:sz w:val="24"/>
          <w:szCs w:val="24"/>
        </w:rPr>
        <w:t>The proposed HRM module will provide a structured and scalable HR solution inside the current system. It will help Royal Aesthetics Clinic manage employees, attendance, leave and payroll from one platform while reducing manual work and improving operational accuracy.</w:t>
      </w:r>
    </w:p>
    <w:p w14:paraId="608DA655" w14:textId="77777777" w:rsidR="00C67A24" w:rsidRPr="004F3CB9" w:rsidRDefault="00C67A24" w:rsidP="004F3CB9">
      <w:pPr>
        <w:pStyle w:val="ListParagraph"/>
        <w:numPr>
          <w:ilvl w:val="0"/>
          <w:numId w:val="22"/>
        </w:numPr>
        <w:spacing w:after="0"/>
        <w:jc w:val="both"/>
        <w:rPr>
          <w:rFonts w:asciiTheme="majorBidi" w:hAnsiTheme="majorBidi" w:cstheme="majorBidi"/>
          <w:sz w:val="24"/>
          <w:szCs w:val="24"/>
        </w:rPr>
      </w:pPr>
      <w:r w:rsidRPr="004F3CB9">
        <w:rPr>
          <w:rFonts w:asciiTheme="majorBidi" w:hAnsiTheme="majorBidi" w:cstheme="majorBidi"/>
          <w:sz w:val="24"/>
          <w:szCs w:val="24"/>
        </w:rPr>
        <w:t>Module: HRM System</w:t>
      </w:r>
    </w:p>
    <w:p w14:paraId="3532EB76" w14:textId="77777777" w:rsidR="00C67A24" w:rsidRPr="004F3CB9" w:rsidRDefault="00C67A24" w:rsidP="004F3CB9">
      <w:pPr>
        <w:pStyle w:val="ListParagraph"/>
        <w:numPr>
          <w:ilvl w:val="0"/>
          <w:numId w:val="22"/>
        </w:numPr>
        <w:spacing w:after="0"/>
        <w:jc w:val="both"/>
        <w:rPr>
          <w:rFonts w:asciiTheme="majorBidi" w:hAnsiTheme="majorBidi" w:cstheme="majorBidi"/>
          <w:sz w:val="24"/>
          <w:szCs w:val="24"/>
        </w:rPr>
      </w:pPr>
      <w:r w:rsidRPr="004F3CB9">
        <w:rPr>
          <w:rFonts w:asciiTheme="majorBidi" w:hAnsiTheme="majorBidi" w:cstheme="majorBidi"/>
          <w:sz w:val="24"/>
          <w:szCs w:val="24"/>
        </w:rPr>
        <w:t>Delivery timeline: 6 weeks</w:t>
      </w:r>
    </w:p>
    <w:p w14:paraId="7D7FECDF" w14:textId="77777777" w:rsidR="00C67A24" w:rsidRPr="004F3CB9" w:rsidRDefault="00C67A24" w:rsidP="004F3CB9">
      <w:pPr>
        <w:pStyle w:val="ListParagraph"/>
        <w:numPr>
          <w:ilvl w:val="0"/>
          <w:numId w:val="22"/>
        </w:numPr>
        <w:spacing w:after="0"/>
        <w:jc w:val="both"/>
        <w:rPr>
          <w:rFonts w:asciiTheme="majorBidi" w:hAnsiTheme="majorBidi" w:cstheme="majorBidi"/>
          <w:sz w:val="24"/>
          <w:szCs w:val="24"/>
        </w:rPr>
      </w:pPr>
      <w:r w:rsidRPr="004F3CB9">
        <w:rPr>
          <w:rFonts w:asciiTheme="majorBidi" w:hAnsiTheme="majorBidi" w:cstheme="majorBidi"/>
          <w:sz w:val="24"/>
          <w:szCs w:val="24"/>
        </w:rPr>
        <w:t>Free maintenance: 2 months</w:t>
      </w:r>
    </w:p>
    <w:p w14:paraId="0CBAC2F9" w14:textId="2245B2DB" w:rsidR="00C67A24" w:rsidRPr="00EA1B66" w:rsidRDefault="00C67A24" w:rsidP="00EA1B66">
      <w:pPr>
        <w:pStyle w:val="ListParagraph"/>
        <w:numPr>
          <w:ilvl w:val="0"/>
          <w:numId w:val="22"/>
        </w:numPr>
        <w:spacing w:after="0"/>
        <w:jc w:val="both"/>
        <w:rPr>
          <w:rFonts w:asciiTheme="majorBidi" w:hAnsiTheme="majorBidi" w:cstheme="majorBidi"/>
          <w:sz w:val="24"/>
          <w:szCs w:val="24"/>
        </w:rPr>
      </w:pPr>
      <w:r w:rsidRPr="004F3CB9">
        <w:rPr>
          <w:rFonts w:asciiTheme="majorBidi" w:hAnsiTheme="majorBidi" w:cstheme="majorBidi"/>
          <w:sz w:val="24"/>
          <w:szCs w:val="24"/>
        </w:rPr>
        <w:t>Estimated budget: PKR 185,000</w:t>
      </w:r>
    </w:p>
    <w:sectPr w:rsidR="00C67A24" w:rsidRPr="00EA1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9657BB"/>
    <w:multiLevelType w:val="singleLevel"/>
    <w:tmpl w:val="20000001"/>
    <w:lvl w:ilvl="0">
      <w:start w:val="1"/>
      <w:numFmt w:val="bullet"/>
      <w:lvlText w:val=""/>
      <w:lvlJc w:val="left"/>
      <w:pPr>
        <w:ind w:left="720" w:hanging="360"/>
      </w:pPr>
      <w:rPr>
        <w:rFonts w:ascii="Symbol" w:hAnsi="Symbol" w:hint="default"/>
      </w:rPr>
    </w:lvl>
  </w:abstractNum>
  <w:abstractNum w:abstractNumId="1" w15:restartNumberingAfterBreak="0">
    <w:nsid w:val="142E6E1A"/>
    <w:multiLevelType w:val="singleLevel"/>
    <w:tmpl w:val="20000001"/>
    <w:lvl w:ilvl="0">
      <w:start w:val="1"/>
      <w:numFmt w:val="bullet"/>
      <w:lvlText w:val=""/>
      <w:lvlJc w:val="left"/>
      <w:pPr>
        <w:ind w:left="720" w:hanging="360"/>
      </w:pPr>
      <w:rPr>
        <w:rFonts w:ascii="Symbol" w:hAnsi="Symbol" w:hint="default"/>
      </w:rPr>
    </w:lvl>
  </w:abstractNum>
  <w:abstractNum w:abstractNumId="2" w15:restartNumberingAfterBreak="0">
    <w:nsid w:val="15FB0206"/>
    <w:multiLevelType w:val="singleLevel"/>
    <w:tmpl w:val="20000001"/>
    <w:lvl w:ilvl="0">
      <w:start w:val="1"/>
      <w:numFmt w:val="bullet"/>
      <w:lvlText w:val=""/>
      <w:lvlJc w:val="left"/>
      <w:pPr>
        <w:ind w:left="720" w:hanging="360"/>
      </w:pPr>
      <w:rPr>
        <w:rFonts w:ascii="Symbol" w:hAnsi="Symbol" w:hint="default"/>
      </w:rPr>
    </w:lvl>
  </w:abstractNum>
  <w:abstractNum w:abstractNumId="3" w15:restartNumberingAfterBreak="0">
    <w:nsid w:val="19B850AD"/>
    <w:multiLevelType w:val="singleLevel"/>
    <w:tmpl w:val="20000001"/>
    <w:lvl w:ilvl="0">
      <w:start w:val="1"/>
      <w:numFmt w:val="bullet"/>
      <w:lvlText w:val=""/>
      <w:lvlJc w:val="left"/>
      <w:pPr>
        <w:ind w:left="720" w:hanging="360"/>
      </w:pPr>
      <w:rPr>
        <w:rFonts w:ascii="Symbol" w:hAnsi="Symbol" w:hint="default"/>
      </w:rPr>
    </w:lvl>
  </w:abstractNum>
  <w:abstractNum w:abstractNumId="4" w15:restartNumberingAfterBreak="0">
    <w:nsid w:val="1ABA0E6C"/>
    <w:multiLevelType w:val="singleLevel"/>
    <w:tmpl w:val="20000001"/>
    <w:lvl w:ilvl="0">
      <w:start w:val="1"/>
      <w:numFmt w:val="bullet"/>
      <w:lvlText w:val=""/>
      <w:lvlJc w:val="left"/>
      <w:pPr>
        <w:ind w:left="720" w:hanging="360"/>
      </w:pPr>
      <w:rPr>
        <w:rFonts w:ascii="Symbol" w:hAnsi="Symbol" w:hint="default"/>
      </w:rPr>
    </w:lvl>
  </w:abstractNum>
  <w:abstractNum w:abstractNumId="5" w15:restartNumberingAfterBreak="0">
    <w:nsid w:val="226C3E7C"/>
    <w:multiLevelType w:val="singleLevel"/>
    <w:tmpl w:val="20000001"/>
    <w:lvl w:ilvl="0">
      <w:start w:val="1"/>
      <w:numFmt w:val="bullet"/>
      <w:lvlText w:val=""/>
      <w:lvlJc w:val="left"/>
      <w:pPr>
        <w:ind w:left="720" w:hanging="360"/>
      </w:pPr>
      <w:rPr>
        <w:rFonts w:ascii="Symbol" w:hAnsi="Symbol" w:hint="default"/>
      </w:rPr>
    </w:lvl>
  </w:abstractNum>
  <w:abstractNum w:abstractNumId="6" w15:restartNumberingAfterBreak="0">
    <w:nsid w:val="262770D6"/>
    <w:multiLevelType w:val="singleLevel"/>
    <w:tmpl w:val="20000001"/>
    <w:lvl w:ilvl="0">
      <w:start w:val="1"/>
      <w:numFmt w:val="bullet"/>
      <w:lvlText w:val=""/>
      <w:lvlJc w:val="left"/>
      <w:pPr>
        <w:ind w:left="720" w:hanging="360"/>
      </w:pPr>
      <w:rPr>
        <w:rFonts w:ascii="Symbol" w:hAnsi="Symbol" w:hint="default"/>
      </w:rPr>
    </w:lvl>
  </w:abstractNum>
  <w:abstractNum w:abstractNumId="7" w15:restartNumberingAfterBreak="0">
    <w:nsid w:val="28F15DDE"/>
    <w:multiLevelType w:val="singleLevel"/>
    <w:tmpl w:val="20000001"/>
    <w:lvl w:ilvl="0">
      <w:start w:val="1"/>
      <w:numFmt w:val="bullet"/>
      <w:lvlText w:val=""/>
      <w:lvlJc w:val="left"/>
      <w:pPr>
        <w:ind w:left="720" w:hanging="360"/>
      </w:pPr>
      <w:rPr>
        <w:rFonts w:ascii="Symbol" w:hAnsi="Symbol" w:hint="default"/>
      </w:rPr>
    </w:lvl>
  </w:abstractNum>
  <w:abstractNum w:abstractNumId="8" w15:restartNumberingAfterBreak="0">
    <w:nsid w:val="2ADD0863"/>
    <w:multiLevelType w:val="singleLevel"/>
    <w:tmpl w:val="20000001"/>
    <w:lvl w:ilvl="0">
      <w:start w:val="1"/>
      <w:numFmt w:val="bullet"/>
      <w:lvlText w:val=""/>
      <w:lvlJc w:val="left"/>
      <w:pPr>
        <w:ind w:left="720" w:hanging="360"/>
      </w:pPr>
      <w:rPr>
        <w:rFonts w:ascii="Symbol" w:hAnsi="Symbol" w:hint="default"/>
      </w:rPr>
    </w:lvl>
  </w:abstractNum>
  <w:abstractNum w:abstractNumId="9" w15:restartNumberingAfterBreak="0">
    <w:nsid w:val="37DE06C0"/>
    <w:multiLevelType w:val="singleLevel"/>
    <w:tmpl w:val="20000001"/>
    <w:lvl w:ilvl="0">
      <w:start w:val="1"/>
      <w:numFmt w:val="bullet"/>
      <w:lvlText w:val=""/>
      <w:lvlJc w:val="left"/>
      <w:pPr>
        <w:ind w:left="720" w:hanging="360"/>
      </w:pPr>
      <w:rPr>
        <w:rFonts w:ascii="Symbol" w:hAnsi="Symbol" w:hint="default"/>
      </w:rPr>
    </w:lvl>
  </w:abstractNum>
  <w:abstractNum w:abstractNumId="10" w15:restartNumberingAfterBreak="0">
    <w:nsid w:val="3B101411"/>
    <w:multiLevelType w:val="singleLevel"/>
    <w:tmpl w:val="20000001"/>
    <w:lvl w:ilvl="0">
      <w:start w:val="1"/>
      <w:numFmt w:val="bullet"/>
      <w:lvlText w:val=""/>
      <w:lvlJc w:val="left"/>
      <w:pPr>
        <w:ind w:left="720" w:hanging="360"/>
      </w:pPr>
      <w:rPr>
        <w:rFonts w:ascii="Symbol" w:hAnsi="Symbol" w:hint="default"/>
      </w:rPr>
    </w:lvl>
  </w:abstractNum>
  <w:abstractNum w:abstractNumId="11" w15:restartNumberingAfterBreak="0">
    <w:nsid w:val="3F8518CF"/>
    <w:multiLevelType w:val="singleLevel"/>
    <w:tmpl w:val="20000001"/>
    <w:lvl w:ilvl="0">
      <w:start w:val="1"/>
      <w:numFmt w:val="bullet"/>
      <w:lvlText w:val=""/>
      <w:lvlJc w:val="left"/>
      <w:pPr>
        <w:ind w:left="720" w:hanging="360"/>
      </w:pPr>
      <w:rPr>
        <w:rFonts w:ascii="Symbol" w:hAnsi="Symbol" w:hint="default"/>
      </w:rPr>
    </w:lvl>
  </w:abstractNum>
  <w:abstractNum w:abstractNumId="12" w15:restartNumberingAfterBreak="0">
    <w:nsid w:val="4252071B"/>
    <w:multiLevelType w:val="singleLevel"/>
    <w:tmpl w:val="20000001"/>
    <w:lvl w:ilvl="0">
      <w:start w:val="1"/>
      <w:numFmt w:val="bullet"/>
      <w:lvlText w:val=""/>
      <w:lvlJc w:val="left"/>
      <w:pPr>
        <w:ind w:left="720" w:hanging="360"/>
      </w:pPr>
      <w:rPr>
        <w:rFonts w:ascii="Symbol" w:hAnsi="Symbol" w:hint="default"/>
      </w:rPr>
    </w:lvl>
  </w:abstractNum>
  <w:abstractNum w:abstractNumId="13" w15:restartNumberingAfterBreak="0">
    <w:nsid w:val="435C6AB3"/>
    <w:multiLevelType w:val="singleLevel"/>
    <w:tmpl w:val="20000001"/>
    <w:lvl w:ilvl="0">
      <w:start w:val="1"/>
      <w:numFmt w:val="bullet"/>
      <w:lvlText w:val=""/>
      <w:lvlJc w:val="left"/>
      <w:pPr>
        <w:ind w:left="720" w:hanging="360"/>
      </w:pPr>
      <w:rPr>
        <w:rFonts w:ascii="Symbol" w:hAnsi="Symbol" w:hint="default"/>
      </w:rPr>
    </w:lvl>
  </w:abstractNum>
  <w:abstractNum w:abstractNumId="14" w15:restartNumberingAfterBreak="0">
    <w:nsid w:val="4CE1168E"/>
    <w:multiLevelType w:val="singleLevel"/>
    <w:tmpl w:val="20000001"/>
    <w:lvl w:ilvl="0">
      <w:start w:val="1"/>
      <w:numFmt w:val="bullet"/>
      <w:lvlText w:val=""/>
      <w:lvlJc w:val="left"/>
      <w:pPr>
        <w:ind w:left="720" w:hanging="360"/>
      </w:pPr>
      <w:rPr>
        <w:rFonts w:ascii="Symbol" w:hAnsi="Symbol" w:hint="default"/>
      </w:rPr>
    </w:lvl>
  </w:abstractNum>
  <w:abstractNum w:abstractNumId="15" w15:restartNumberingAfterBreak="0">
    <w:nsid w:val="50D1256A"/>
    <w:multiLevelType w:val="singleLevel"/>
    <w:tmpl w:val="20000001"/>
    <w:lvl w:ilvl="0">
      <w:start w:val="1"/>
      <w:numFmt w:val="bullet"/>
      <w:lvlText w:val=""/>
      <w:lvlJc w:val="left"/>
      <w:pPr>
        <w:ind w:left="720" w:hanging="360"/>
      </w:pPr>
      <w:rPr>
        <w:rFonts w:ascii="Symbol" w:hAnsi="Symbol" w:hint="default"/>
      </w:rPr>
    </w:lvl>
  </w:abstractNum>
  <w:abstractNum w:abstractNumId="16" w15:restartNumberingAfterBreak="0">
    <w:nsid w:val="5DB07202"/>
    <w:multiLevelType w:val="singleLevel"/>
    <w:tmpl w:val="20000001"/>
    <w:lvl w:ilvl="0">
      <w:start w:val="1"/>
      <w:numFmt w:val="bullet"/>
      <w:lvlText w:val=""/>
      <w:lvlJc w:val="left"/>
      <w:pPr>
        <w:ind w:left="720" w:hanging="360"/>
      </w:pPr>
      <w:rPr>
        <w:rFonts w:ascii="Symbol" w:hAnsi="Symbol" w:hint="default"/>
      </w:rPr>
    </w:lvl>
  </w:abstractNum>
  <w:abstractNum w:abstractNumId="17" w15:restartNumberingAfterBreak="0">
    <w:nsid w:val="67FC7497"/>
    <w:multiLevelType w:val="singleLevel"/>
    <w:tmpl w:val="20000001"/>
    <w:lvl w:ilvl="0">
      <w:start w:val="1"/>
      <w:numFmt w:val="bullet"/>
      <w:lvlText w:val=""/>
      <w:lvlJc w:val="left"/>
      <w:pPr>
        <w:ind w:left="720" w:hanging="360"/>
      </w:pPr>
      <w:rPr>
        <w:rFonts w:ascii="Symbol" w:hAnsi="Symbol" w:hint="default"/>
      </w:rPr>
    </w:lvl>
  </w:abstractNum>
  <w:abstractNum w:abstractNumId="18" w15:restartNumberingAfterBreak="0">
    <w:nsid w:val="741D4583"/>
    <w:multiLevelType w:val="singleLevel"/>
    <w:tmpl w:val="20000001"/>
    <w:lvl w:ilvl="0">
      <w:start w:val="1"/>
      <w:numFmt w:val="bullet"/>
      <w:lvlText w:val=""/>
      <w:lvlJc w:val="left"/>
      <w:pPr>
        <w:ind w:left="720" w:hanging="360"/>
      </w:pPr>
      <w:rPr>
        <w:rFonts w:ascii="Symbol" w:hAnsi="Symbol" w:hint="default"/>
      </w:rPr>
    </w:lvl>
  </w:abstractNum>
  <w:abstractNum w:abstractNumId="19" w15:restartNumberingAfterBreak="0">
    <w:nsid w:val="7A6541B8"/>
    <w:multiLevelType w:val="singleLevel"/>
    <w:tmpl w:val="20000001"/>
    <w:lvl w:ilvl="0">
      <w:start w:val="1"/>
      <w:numFmt w:val="bullet"/>
      <w:lvlText w:val=""/>
      <w:lvlJc w:val="left"/>
      <w:pPr>
        <w:ind w:left="720" w:hanging="360"/>
      </w:pPr>
      <w:rPr>
        <w:rFonts w:ascii="Symbol" w:hAnsi="Symbol" w:hint="default"/>
      </w:rPr>
    </w:lvl>
  </w:abstractNum>
  <w:abstractNum w:abstractNumId="20" w15:restartNumberingAfterBreak="0">
    <w:nsid w:val="7CDB32C3"/>
    <w:multiLevelType w:val="singleLevel"/>
    <w:tmpl w:val="20000001"/>
    <w:lvl w:ilvl="0">
      <w:start w:val="1"/>
      <w:numFmt w:val="bullet"/>
      <w:lvlText w:val=""/>
      <w:lvlJc w:val="left"/>
      <w:pPr>
        <w:ind w:left="720" w:hanging="360"/>
      </w:pPr>
      <w:rPr>
        <w:rFonts w:ascii="Symbol" w:hAnsi="Symbol" w:hint="default"/>
      </w:rPr>
    </w:lvl>
  </w:abstractNum>
  <w:abstractNum w:abstractNumId="21" w15:restartNumberingAfterBreak="0">
    <w:nsid w:val="7D296572"/>
    <w:multiLevelType w:val="singleLevel"/>
    <w:tmpl w:val="20000001"/>
    <w:lvl w:ilvl="0">
      <w:start w:val="1"/>
      <w:numFmt w:val="bullet"/>
      <w:lvlText w:val=""/>
      <w:lvlJc w:val="left"/>
      <w:pPr>
        <w:ind w:left="720" w:hanging="360"/>
      </w:pPr>
      <w:rPr>
        <w:rFonts w:ascii="Symbol" w:hAnsi="Symbol" w:hint="default"/>
      </w:rPr>
    </w:lvl>
  </w:abstractNum>
  <w:num w:numId="1">
    <w:abstractNumId w:val="0"/>
  </w:num>
  <w:num w:numId="2">
    <w:abstractNumId w:val="17"/>
  </w:num>
  <w:num w:numId="3">
    <w:abstractNumId w:val="5"/>
  </w:num>
  <w:num w:numId="4">
    <w:abstractNumId w:val="13"/>
  </w:num>
  <w:num w:numId="5">
    <w:abstractNumId w:val="18"/>
  </w:num>
  <w:num w:numId="6">
    <w:abstractNumId w:val="1"/>
  </w:num>
  <w:num w:numId="7">
    <w:abstractNumId w:val="10"/>
  </w:num>
  <w:num w:numId="8">
    <w:abstractNumId w:val="6"/>
  </w:num>
  <w:num w:numId="9">
    <w:abstractNumId w:val="19"/>
  </w:num>
  <w:num w:numId="10">
    <w:abstractNumId w:val="7"/>
  </w:num>
  <w:num w:numId="11">
    <w:abstractNumId w:val="8"/>
  </w:num>
  <w:num w:numId="12">
    <w:abstractNumId w:val="2"/>
  </w:num>
  <w:num w:numId="13">
    <w:abstractNumId w:val="11"/>
  </w:num>
  <w:num w:numId="14">
    <w:abstractNumId w:val="15"/>
  </w:num>
  <w:num w:numId="15">
    <w:abstractNumId w:val="3"/>
  </w:num>
  <w:num w:numId="16">
    <w:abstractNumId w:val="12"/>
  </w:num>
  <w:num w:numId="17">
    <w:abstractNumId w:val="20"/>
  </w:num>
  <w:num w:numId="18">
    <w:abstractNumId w:val="4"/>
  </w:num>
  <w:num w:numId="19">
    <w:abstractNumId w:val="9"/>
  </w:num>
  <w:num w:numId="20">
    <w:abstractNumId w:val="21"/>
  </w:num>
  <w:num w:numId="21">
    <w:abstractNumId w:val="1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24"/>
    <w:rsid w:val="000363AF"/>
    <w:rsid w:val="003E04F3"/>
    <w:rsid w:val="004F3CB9"/>
    <w:rsid w:val="007F4D04"/>
    <w:rsid w:val="008E7151"/>
    <w:rsid w:val="009F3DA8"/>
    <w:rsid w:val="00C67A24"/>
    <w:rsid w:val="00EA1B6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622EBC"/>
  <w15:chartTrackingRefBased/>
  <w15:docId w15:val="{4BEF3AE5-BB10-4E56-A2E9-F32E8C286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A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7A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7A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A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67A2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C67A2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7A24"/>
    <w:pPr>
      <w:ind w:left="720"/>
      <w:contextualSpacing/>
    </w:pPr>
  </w:style>
  <w:style w:type="character" w:customStyle="1" w:styleId="Heading2Char">
    <w:name w:val="Heading 2 Char"/>
    <w:basedOn w:val="DefaultParagraphFont"/>
    <w:link w:val="Heading2"/>
    <w:uiPriority w:val="9"/>
    <w:rsid w:val="00C67A2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C67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1151</Words>
  <Characters>6566</Characters>
  <Application>Microsoft Office Word</Application>
  <DocSecurity>0</DocSecurity>
  <Lines>54</Lines>
  <Paragraphs>15</Paragraphs>
  <ScaleCrop>false</ScaleCrop>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Career Institute</dc:creator>
  <cp:keywords/>
  <dc:description/>
  <cp:lastModifiedBy>Career Institute</cp:lastModifiedBy>
  <cp:revision>7</cp:revision>
  <dcterms:created xsi:type="dcterms:W3CDTF">2026-05-20T20:55:00Z</dcterms:created>
  <dcterms:modified xsi:type="dcterms:W3CDTF">2026-05-20T21:07:00Z</dcterms:modified>
</cp:coreProperties>
</file>