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7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2526"/>
        <w:gridCol w:w="2597"/>
        <w:gridCol w:w="2855"/>
      </w:tblGrid>
      <w:tr w14:paraId="32A2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808" w:type="dxa"/>
            <w:vAlign w:val="top"/>
          </w:tcPr>
          <w:p w14:paraId="7DDE5D7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SR.</w:t>
            </w:r>
          </w:p>
        </w:tc>
        <w:tc>
          <w:tcPr>
            <w:tcW w:w="2526" w:type="dxa"/>
            <w:vAlign w:val="top"/>
          </w:tcPr>
          <w:p w14:paraId="5F50C5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</w:t>
            </w:r>
          </w:p>
        </w:tc>
        <w:tc>
          <w:tcPr>
            <w:tcW w:w="2597" w:type="dxa"/>
            <w:vAlign w:val="top"/>
          </w:tcPr>
          <w:p w14:paraId="70F7D2DC">
            <w:pPr>
              <w:pStyle w:val="7"/>
              <w:numPr>
                <w:ilvl w:val="0"/>
                <w:numId w:val="0"/>
              </w:numPr>
              <w:spacing w:after="0" w:line="240" w:lineRule="auto"/>
              <w:ind w:left="36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GPT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esult</w:t>
            </w:r>
          </w:p>
        </w:tc>
        <w:tc>
          <w:tcPr>
            <w:tcW w:w="2855" w:type="dxa"/>
            <w:vAlign w:val="top"/>
          </w:tcPr>
          <w:p w14:paraId="3FED350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Our System Result</w:t>
            </w:r>
          </w:p>
        </w:tc>
      </w:tr>
      <w:tr w14:paraId="15AD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37F1EB4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EF923A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The Operator is already logged in. </w:t>
            </w:r>
          </w:p>
        </w:tc>
        <w:tc>
          <w:tcPr>
            <w:tcW w:w="2597" w:type="dxa"/>
          </w:tcPr>
          <w:p w14:paraId="720335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2855" w:type="dxa"/>
          </w:tcPr>
          <w:p w14:paraId="6705F6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1. The system shall be able to logged operator already.</w:t>
            </w:r>
          </w:p>
        </w:tc>
      </w:tr>
      <w:tr w14:paraId="1D07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261CA4D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5C310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Operator requests to view the status of a monitoring location.</w:t>
            </w:r>
          </w:p>
        </w:tc>
        <w:tc>
          <w:tcPr>
            <w:tcW w:w="2597" w:type="dxa"/>
          </w:tcPr>
          <w:p w14:paraId="646812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 xml:space="preserve">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The system shall provide the Operator with the ability to request to view the status of a monitoring location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>.</w:t>
            </w:r>
          </w:p>
          <w:p w14:paraId="42E7AC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723343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</w:tcPr>
          <w:p w14:paraId="5B507B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2. The system shall be able to requests operator view  status  monitoring  location.</w:t>
            </w:r>
          </w:p>
          <w:p w14:paraId="506460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  <w:p w14:paraId="15C711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17AA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808" w:type="dxa"/>
          </w:tcPr>
          <w:p w14:paraId="0E1827C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EFF28B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If an Emergency situation occurs then System displays emergency warning message to operator.</w:t>
            </w:r>
          </w:p>
        </w:tc>
        <w:tc>
          <w:tcPr>
            <w:tcW w:w="2597" w:type="dxa"/>
          </w:tcPr>
          <w:p w14:paraId="7D2D07E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red"/>
                <w:lang w:val="en-US"/>
              </w:rPr>
              <w:t xml:space="preserve">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2"/>
                <w:sz w:val="24"/>
                <w:szCs w:val="24"/>
                <w:highlight w:val="red"/>
                <w:shd w:val="clear" w:fill="FFFFFF"/>
              </w:rPr>
              <w:t>If an Emergency situation occurs while the Operator is viewing the monitoring location status, then the system shall be able to display an emergency warning message to the Operator.</w:t>
            </w:r>
          </w:p>
        </w:tc>
        <w:tc>
          <w:tcPr>
            <w:tcW w:w="2855" w:type="dxa"/>
          </w:tcPr>
          <w:p w14:paraId="5A4F4C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3. If an emergency situation occurs then the system shall be able to occur displays emergency warning message to operator.</w:t>
            </w:r>
          </w:p>
        </w:tc>
      </w:tr>
      <w:tr w14:paraId="4B71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9" w:hRule="atLeast"/>
          <w:jc w:val="center"/>
        </w:trPr>
        <w:tc>
          <w:tcPr>
            <w:tcW w:w="808" w:type="dxa"/>
          </w:tcPr>
          <w:p w14:paraId="4A5212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68EEC3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displays the monitoring status as follows: Sensor status for each sensor (value, upper limit, lower limit, alarm status).</w:t>
            </w:r>
          </w:p>
        </w:tc>
        <w:tc>
          <w:tcPr>
            <w:tcW w:w="2597" w:type="dxa"/>
          </w:tcPr>
          <w:p w14:paraId="79D77A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For each sensor, the system shall display the current sensor value.</w:t>
            </w:r>
          </w:p>
          <w:p w14:paraId="0C3B3F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66A0F0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2AA7D7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4. The system shall be able to display the monitoring status as follows sensor status for each sensor value , upper limit , lower limit , alarm status.</w:t>
            </w:r>
          </w:p>
        </w:tc>
      </w:tr>
      <w:tr w14:paraId="32A8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6BC36F4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857935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Monitoring status has been displayed.</w:t>
            </w:r>
          </w:p>
        </w:tc>
        <w:tc>
          <w:tcPr>
            <w:tcW w:w="2597" w:type="dxa"/>
          </w:tcPr>
          <w:p w14:paraId="7223EA2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44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validate that the Operator is logged in before allowing access to monitoring status.</w:t>
            </w:r>
          </w:p>
          <w:p w14:paraId="22E4C7E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7D5338B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6090A5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5. The system shall be able to monitoring status displayed.</w:t>
            </w:r>
          </w:p>
        </w:tc>
      </w:tr>
      <w:tr w14:paraId="3227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7" w:hRule="atLeast"/>
          <w:jc w:val="center"/>
        </w:trPr>
        <w:tc>
          <w:tcPr>
            <w:tcW w:w="808" w:type="dxa"/>
          </w:tcPr>
          <w:p w14:paraId="4294971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FEF1B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Operator is logged in before starting the process.</w:t>
            </w:r>
          </w:p>
        </w:tc>
        <w:tc>
          <w:tcPr>
            <w:tcW w:w="2597" w:type="dxa"/>
          </w:tcPr>
          <w:p w14:paraId="732E7C5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  <w:p w14:paraId="6A7378B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</w:p>
          <w:p w14:paraId="298C906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</w:p>
          <w:p w14:paraId="0E85B35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4F937776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7C0374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6. The system shall be able to logged operator starting  process.</w:t>
            </w:r>
          </w:p>
        </w:tc>
      </w:tr>
      <w:tr w14:paraId="22E6E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8" w:type="dxa"/>
          </w:tcPr>
          <w:p w14:paraId="1FA1C444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12C2D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Operator requests to view the outstanding alarms. </w:t>
            </w:r>
          </w:p>
        </w:tc>
        <w:tc>
          <w:tcPr>
            <w:tcW w:w="2597" w:type="dxa"/>
          </w:tcPr>
          <w:p w14:paraId="3E32012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  <w:t>The system shall provide the Operator with the ability to request to view outstanding alarms.</w:t>
            </w:r>
          </w:p>
          <w:p w14:paraId="1FE0E4B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</w:p>
          <w:p w14:paraId="242A9A9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3008C2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7. The system shall be able to requests outstanding operator view  alarms.</w:t>
            </w:r>
          </w:p>
        </w:tc>
      </w:tr>
      <w:tr w14:paraId="554CD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808" w:type="dxa"/>
          </w:tcPr>
          <w:p w14:paraId="471EE07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4D6CF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If an Emergency situation occurs then System displays emergency warning message to operator.</w:t>
            </w:r>
          </w:p>
        </w:tc>
        <w:tc>
          <w:tcPr>
            <w:tcW w:w="2597" w:type="dxa"/>
          </w:tcPr>
          <w:p w14:paraId="5661994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 If an Emergency situation occurs while the Operator is viewing outstanding alarms, then the system shall be able to display an emergency warning message to the Operator.</w:t>
            </w:r>
          </w:p>
        </w:tc>
        <w:tc>
          <w:tcPr>
            <w:tcW w:w="2855" w:type="dxa"/>
            <w:vAlign w:val="top"/>
          </w:tcPr>
          <w:p w14:paraId="6D5237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 xml:space="preserve">8. If an emergency situation occurs then the system shall be able to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magenta"/>
                <w:shd w:val="clear" w:fill="FAFAFA"/>
              </w:rPr>
              <w:t>occur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 xml:space="preserve"> displays emergency warning message to operator.</w:t>
            </w:r>
          </w:p>
        </w:tc>
      </w:tr>
      <w:tr w14:paraId="400A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77A2CE1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8EC9E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displays the outstanding alarms. </w:t>
            </w:r>
          </w:p>
        </w:tc>
        <w:tc>
          <w:tcPr>
            <w:tcW w:w="2597" w:type="dxa"/>
          </w:tcPr>
          <w:p w14:paraId="62C88F3F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10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be able to display a list of outstanding alarms upon request.</w:t>
            </w:r>
          </w:p>
          <w:p w14:paraId="5CFA8D9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</w:p>
          <w:p w14:paraId="56BC9B5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57B421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9. The system shall be able to display the outstanding alarms.</w:t>
            </w:r>
          </w:p>
        </w:tc>
      </w:tr>
      <w:tr w14:paraId="7048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  <w:jc w:val="center"/>
        </w:trPr>
        <w:tc>
          <w:tcPr>
            <w:tcW w:w="808" w:type="dxa"/>
          </w:tcPr>
          <w:p w14:paraId="2B16FCB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7B0E2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For each alarm, the system displays the name of the alarm, alarm description, location of alarm, severity of alarm (high, medium, low). </w:t>
            </w:r>
          </w:p>
        </w:tc>
        <w:tc>
          <w:tcPr>
            <w:tcW w:w="2597" w:type="dxa"/>
          </w:tcPr>
          <w:p w14:paraId="45FDFA5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11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For each outstanding alarm, the system shall display the name of the alarm.</w:t>
            </w:r>
          </w:p>
          <w:p w14:paraId="2D13C40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0B9FA4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10. The system shall be able to display the name of the alarm , alarm description , location of alarm , severity of alarm high , medium , low.</w:t>
            </w:r>
          </w:p>
        </w:tc>
      </w:tr>
      <w:tr w14:paraId="2EF6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08" w:type="dxa"/>
          </w:tcPr>
          <w:p w14:paraId="1D3424F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856E2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Outstanding alarms have been displayed.</w:t>
            </w:r>
          </w:p>
        </w:tc>
        <w:tc>
          <w:tcPr>
            <w:tcW w:w="2597" w:type="dxa"/>
          </w:tcPr>
          <w:p w14:paraId="69FEE4B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validate that the Operator is logged in before allowing access to outstanding alarms.</w:t>
            </w:r>
          </w:p>
        </w:tc>
        <w:tc>
          <w:tcPr>
            <w:tcW w:w="2855" w:type="dxa"/>
            <w:vAlign w:val="top"/>
          </w:tcPr>
          <w:p w14:paraId="0F5DD8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11. The system shall be able to displayed outstanding alarms.</w:t>
            </w:r>
          </w:p>
        </w:tc>
      </w:tr>
      <w:tr w14:paraId="0C72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5741810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BA984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remote system is operational in advance. </w:t>
            </w:r>
          </w:p>
        </w:tc>
        <w:tc>
          <w:tcPr>
            <w:tcW w:w="2597" w:type="dxa"/>
          </w:tcPr>
          <w:p w14:paraId="2751FA3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855" w:type="dxa"/>
            <w:vAlign w:val="top"/>
          </w:tcPr>
          <w:p w14:paraId="189835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12. The system shall be able to operational in advance.</w:t>
            </w:r>
          </w:p>
        </w:tc>
      </w:tr>
      <w:tr w14:paraId="7A05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01D3039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49195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The sensors sends new monitoring data to the system. </w:t>
            </w:r>
          </w:p>
        </w:tc>
        <w:tc>
          <w:tcPr>
            <w:tcW w:w="2597" w:type="dxa"/>
          </w:tcPr>
          <w:p w14:paraId="1803AB51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16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be able to receive new monitoring data from sensors.</w:t>
            </w:r>
          </w:p>
        </w:tc>
        <w:tc>
          <w:tcPr>
            <w:tcW w:w="2855" w:type="dxa"/>
            <w:vAlign w:val="top"/>
          </w:tcPr>
          <w:p w14:paraId="2BE329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13. The system shall provide sensors with the ability to send new monitoring data to the system.</w:t>
            </w:r>
          </w:p>
        </w:tc>
      </w:tr>
      <w:tr w14:paraId="617B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808" w:type="dxa"/>
          </w:tcPr>
          <w:p w14:paraId="0ECB2AE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1E2E3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If an Emergency situation occurs then System displays emergency warning message to operator. </w:t>
            </w:r>
          </w:p>
        </w:tc>
        <w:tc>
          <w:tcPr>
            <w:tcW w:w="2597" w:type="dxa"/>
          </w:tcPr>
          <w:p w14:paraId="6F619AA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22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If an Emergency situation occurs while updating monitoring status, then the system shall be able to display an emergency warning message to the Operator.</w:t>
            </w:r>
          </w:p>
        </w:tc>
        <w:tc>
          <w:tcPr>
            <w:tcW w:w="2855" w:type="dxa"/>
            <w:vAlign w:val="top"/>
          </w:tcPr>
          <w:p w14:paraId="024A5D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14. If an emergency situation occurs then the system shall be able to occur displays emergency warning message to operator.</w:t>
            </w:r>
          </w:p>
        </w:tc>
      </w:tr>
      <w:tr w14:paraId="1F72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9" w:hRule="atLeast"/>
          <w:jc w:val="center"/>
        </w:trPr>
        <w:tc>
          <w:tcPr>
            <w:tcW w:w="808" w:type="dxa"/>
          </w:tcPr>
          <w:p w14:paraId="4F7C428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69C45C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system updates the monitoring status as follows: Sensor status for each sensor (value, upper limit, lower limit, alarm status).</w:t>
            </w:r>
          </w:p>
        </w:tc>
        <w:tc>
          <w:tcPr>
            <w:tcW w:w="2597" w:type="dxa"/>
          </w:tcPr>
          <w:p w14:paraId="545A6545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17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Upon receiving new monitoring data from sensors, the system shall update the monitoring status for each sensor.</w:t>
            </w:r>
          </w:p>
          <w:p w14:paraId="130C5D5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7EBB67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15. The system shall be able to update the monitoring status as follows sensor status for each sensor value , upper limit , lower limit , alarm status.</w:t>
            </w:r>
          </w:p>
        </w:tc>
      </w:tr>
      <w:tr w14:paraId="6A3F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08" w:type="dxa"/>
          </w:tcPr>
          <w:p w14:paraId="0264B63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B8A2D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sends new monitoring status to Monitoring-Operators who have subscribed to receive status updates.</w:t>
            </w:r>
          </w:p>
        </w:tc>
        <w:tc>
          <w:tcPr>
            <w:tcW w:w="2597" w:type="dxa"/>
          </w:tcPr>
          <w:p w14:paraId="5C01D9B6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23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be able to send updated monitoring status to Monitoring-Operators who have subscribed to receive status updates.</w:t>
            </w:r>
          </w:p>
          <w:p w14:paraId="51A6F606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17E544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16. The system shall be able to send new monitoring status to monitoring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operators who subscribed to receive status updates.</w:t>
            </w:r>
          </w:p>
        </w:tc>
      </w:tr>
      <w:tr w14:paraId="0511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7497A57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EA25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Monitoring status has been updated. </w:t>
            </w:r>
          </w:p>
        </w:tc>
        <w:tc>
          <w:tcPr>
            <w:tcW w:w="2597" w:type="dxa"/>
          </w:tcPr>
          <w:p w14:paraId="1B47514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24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Monitoring-Operators with the ability to subscribe to monitoring status updates.</w:t>
            </w:r>
          </w:p>
          <w:p w14:paraId="3126016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2ED2D9D3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643DE7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17. The system shall be able to updated monitoring status.</w:t>
            </w:r>
          </w:p>
        </w:tc>
      </w:tr>
      <w:tr w14:paraId="1554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00BECDF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AF489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If an alarm condition is detected then an alarm is generated. </w:t>
            </w:r>
          </w:p>
        </w:tc>
        <w:tc>
          <w:tcPr>
            <w:tcW w:w="2597" w:type="dxa"/>
          </w:tcPr>
          <w:p w14:paraId="1EA905D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27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If an alarm condition is detected, then the system shall generate a new alarm.</w:t>
            </w:r>
          </w:p>
        </w:tc>
        <w:tc>
          <w:tcPr>
            <w:tcW w:w="2855" w:type="dxa"/>
            <w:vAlign w:val="top"/>
          </w:tcPr>
          <w:p w14:paraId="4F33D8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18. If an alarm condition is detected then the system shall be able to detect an alarm generated.</w:t>
            </w:r>
          </w:p>
        </w:tc>
      </w:tr>
      <w:tr w14:paraId="5DE4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71D5663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8BB6D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Operators are notified of new alarms to which they have subscribed.</w:t>
            </w:r>
          </w:p>
        </w:tc>
        <w:tc>
          <w:tcPr>
            <w:tcW w:w="2597" w:type="dxa"/>
          </w:tcPr>
          <w:p w14:paraId="1488022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28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The system shall be able to notify Operators of new alarms to which they have subscribed.</w:t>
            </w:r>
          </w:p>
          <w:p w14:paraId="7E248E7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5A8AA3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19. The system shall be able to notified new operators alarms  which  they  subscribed.</w:t>
            </w:r>
          </w:p>
        </w:tc>
      </w:tr>
      <w:tr w14:paraId="2AA1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0" w:hRule="atLeast"/>
          <w:jc w:val="center"/>
        </w:trPr>
        <w:tc>
          <w:tcPr>
            <w:tcW w:w="808" w:type="dxa"/>
          </w:tcPr>
          <w:p w14:paraId="2B0EB63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CF1FA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If Emergency situation is detected then System displays emergency warning message to operator.</w:t>
            </w:r>
          </w:p>
        </w:tc>
        <w:tc>
          <w:tcPr>
            <w:tcW w:w="2597" w:type="dxa"/>
          </w:tcPr>
          <w:p w14:paraId="05A6E15F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31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If an Emergency situation is detected at any time, then the system shall be able to display an emergency warning message to the Operator.</w:t>
            </w:r>
          </w:p>
        </w:tc>
        <w:tc>
          <w:tcPr>
            <w:tcW w:w="2855" w:type="dxa"/>
            <w:vAlign w:val="top"/>
          </w:tcPr>
          <w:p w14:paraId="099DF2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20. If emergency situation is detected then the system shall be able to display emergency warning message to operator.</w:t>
            </w:r>
          </w:p>
        </w:tc>
      </w:tr>
      <w:tr w14:paraId="2FF22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1F4CB47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C5D2E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external sensor is operational already. </w:t>
            </w:r>
          </w:p>
        </w:tc>
        <w:tc>
          <w:tcPr>
            <w:tcW w:w="2597" w:type="dxa"/>
          </w:tcPr>
          <w:p w14:paraId="4A42590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0DBB728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2855" w:type="dxa"/>
            <w:vAlign w:val="top"/>
          </w:tcPr>
          <w:p w14:paraId="471289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none"/>
                <w:shd w:val="clear" w:fill="FAFAFA"/>
              </w:rPr>
              <w:t>21. The system shall be able to external operational sensor already.</w:t>
            </w:r>
          </w:p>
        </w:tc>
      </w:tr>
      <w:tr w14:paraId="4BF9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739B18C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977B9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Remote Sensor sends an alarm to the system.</w:t>
            </w:r>
          </w:p>
        </w:tc>
        <w:tc>
          <w:tcPr>
            <w:tcW w:w="2597" w:type="dxa"/>
          </w:tcPr>
          <w:p w14:paraId="0BA3535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32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be able to receive alarms from external remote sensors.</w:t>
            </w:r>
          </w:p>
          <w:p w14:paraId="0AD3262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C15F9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22. The system shall be able to sends remote sensor alarm.</w:t>
            </w:r>
          </w:p>
        </w:tc>
      </w:tr>
      <w:tr w14:paraId="0F04F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7AA63D1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D7596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If the alarm is severe then a display with flashing warning is done.</w:t>
            </w:r>
          </w:p>
        </w:tc>
        <w:tc>
          <w:tcPr>
            <w:tcW w:w="2597" w:type="dxa"/>
          </w:tcPr>
          <w:p w14:paraId="7FA75691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38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 If the severity of a received alarm is high, then the system shall display the alarm with a flashing warning.</w:t>
            </w:r>
          </w:p>
        </w:tc>
        <w:tc>
          <w:tcPr>
            <w:tcW w:w="2855" w:type="dxa"/>
            <w:vAlign w:val="top"/>
          </w:tcPr>
          <w:p w14:paraId="426E35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23. If the alarm is severe then the system shall be able to be a display with flashing warning done.</w:t>
            </w:r>
          </w:p>
        </w:tc>
      </w:tr>
      <w:tr w14:paraId="479C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4C165C8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B6FE62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updates the alarm data. </w:t>
            </w:r>
          </w:p>
        </w:tc>
        <w:tc>
          <w:tcPr>
            <w:tcW w:w="2597" w:type="dxa"/>
          </w:tcPr>
          <w:p w14:paraId="256E754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33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Upon receiving an alarm from a remote sensor, the system shall update the alarm data.</w:t>
            </w:r>
          </w:p>
          <w:p w14:paraId="08EF710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2338EB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24. The system shall be able to update the alarm data.</w:t>
            </w:r>
          </w:p>
        </w:tc>
      </w:tr>
      <w:tr w14:paraId="22E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10860E4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59967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system stores the name of the alarm, alarm description, location of alarm, severity of alarm (high, medium, low).</w:t>
            </w:r>
          </w:p>
        </w:tc>
        <w:tc>
          <w:tcPr>
            <w:tcW w:w="2597" w:type="dxa"/>
          </w:tcPr>
          <w:p w14:paraId="06AACF2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34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store the name of each alarm.</w:t>
            </w:r>
          </w:p>
          <w:p w14:paraId="7FE5E17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73858CA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 xml:space="preserve">25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The system shall be able to store the name of the alarm , alarm description , location of alarm , severity of alarm high , medium , low.</w:t>
            </w:r>
          </w:p>
          <w:p w14:paraId="49C525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0FEE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57E944F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85356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Alarm data have been updated. </w:t>
            </w:r>
          </w:p>
        </w:tc>
        <w:tc>
          <w:tcPr>
            <w:tcW w:w="2597" w:type="dxa"/>
          </w:tcPr>
          <w:p w14:paraId="27D0861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39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be able to display alarm data after it has been updated.</w:t>
            </w:r>
          </w:p>
        </w:tc>
        <w:tc>
          <w:tcPr>
            <w:tcW w:w="2855" w:type="dxa"/>
            <w:vAlign w:val="top"/>
          </w:tcPr>
          <w:p w14:paraId="1AC37F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26. The system shall be able to updated alarm data.</w:t>
            </w:r>
          </w:p>
        </w:tc>
      </w:tr>
      <w:tr w14:paraId="183F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0" w:hRule="atLeast"/>
          <w:jc w:val="center"/>
        </w:trPr>
        <w:tc>
          <w:tcPr>
            <w:tcW w:w="808" w:type="dxa"/>
          </w:tcPr>
          <w:p w14:paraId="561422B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DF1C9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If the Operator is stuck somewhere in the process then he has an option to use help facility provided by the system. </w:t>
            </w:r>
          </w:p>
        </w:tc>
        <w:tc>
          <w:tcPr>
            <w:tcW w:w="2597" w:type="dxa"/>
          </w:tcPr>
          <w:p w14:paraId="72B4572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40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Operator with the ability to access a help facility at any point in the process.</w:t>
            </w:r>
          </w:p>
          <w:p w14:paraId="24C6D7C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29DC38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27. If the operator is stuck somewhere in the process then the system shall be able to have he an option to use help facility provided by.</w:t>
            </w:r>
          </w:p>
        </w:tc>
      </w:tr>
      <w:tr w14:paraId="1D81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808" w:type="dxa"/>
          </w:tcPr>
          <w:p w14:paraId="2AFE7D5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9D695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Monitoring-Operator chooses help facility option</w:t>
            </w:r>
          </w:p>
        </w:tc>
        <w:tc>
          <w:tcPr>
            <w:tcW w:w="2597" w:type="dxa"/>
          </w:tcPr>
          <w:p w14:paraId="057D48B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41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display a message asking the Operator to select the type of help they want when the help facility is accessed.</w:t>
            </w:r>
          </w:p>
          <w:p w14:paraId="628C425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  <w:p w14:paraId="6CC16AD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5035A5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28. The system shall be able to chooses monitoring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operator help  facility  option.</w:t>
            </w:r>
          </w:p>
        </w:tc>
      </w:tr>
      <w:tr w14:paraId="0D10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808" w:type="dxa"/>
          </w:tcPr>
          <w:p w14:paraId="089E649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BAFDC5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Screen displays a message asking the type of help he wants.</w:t>
            </w:r>
          </w:p>
        </w:tc>
        <w:tc>
          <w:tcPr>
            <w:tcW w:w="2597" w:type="dxa"/>
          </w:tcPr>
          <w:p w14:paraId="6721447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42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Operator with a list of help options to choose from.</w:t>
            </w:r>
          </w:p>
        </w:tc>
        <w:tc>
          <w:tcPr>
            <w:tcW w:w="2855" w:type="dxa"/>
            <w:vAlign w:val="top"/>
          </w:tcPr>
          <w:p w14:paraId="1CC208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29. The system shall provide screen with the ability to display a message asking the type of help sensors wants.</w:t>
            </w:r>
          </w:p>
        </w:tc>
      </w:tr>
      <w:tr w14:paraId="423B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932890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24B1D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Depending on the selection, the system helps him in proceeding with the system.</w:t>
            </w:r>
          </w:p>
        </w:tc>
        <w:tc>
          <w:tcPr>
            <w:tcW w:w="2597" w:type="dxa"/>
          </w:tcPr>
          <w:p w14:paraId="787A789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43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Depending on the Operator’s selection, the system shall provide context-sensitive help to assist the Operator in proceeding with the system.</w:t>
            </w:r>
          </w:p>
        </w:tc>
        <w:tc>
          <w:tcPr>
            <w:tcW w:w="2855" w:type="dxa"/>
            <w:vAlign w:val="top"/>
          </w:tcPr>
          <w:p w14:paraId="19D670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right="0" w:firstLine="0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The system shall be able to help him in proceeding with the system.</w:t>
            </w:r>
          </w:p>
          <w:p w14:paraId="668CB4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1AA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DEE70A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D4003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F1D9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56. The system shall display an error message if sensor data is invalid or incomplete.</w:t>
            </w:r>
          </w:p>
        </w:tc>
        <w:tc>
          <w:tcPr>
            <w:tcW w:w="2855" w:type="dxa"/>
            <w:vAlign w:val="top"/>
          </w:tcPr>
          <w:p w14:paraId="742AE8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162E7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674CBA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F037AE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63FC64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57. The system shall log all emergency warning messages displayed to Operators.</w:t>
            </w:r>
          </w:p>
        </w:tc>
        <w:tc>
          <w:tcPr>
            <w:tcW w:w="2855" w:type="dxa"/>
            <w:vAlign w:val="top"/>
          </w:tcPr>
          <w:p w14:paraId="4193BD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B3A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B90C11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A0D09B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14B98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58. The system shall log all alarm notifications sent to Operators.</w:t>
            </w:r>
          </w:p>
        </w:tc>
        <w:tc>
          <w:tcPr>
            <w:tcW w:w="2855" w:type="dxa"/>
            <w:vAlign w:val="top"/>
          </w:tcPr>
          <w:p w14:paraId="5AC636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CF0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E84E16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701F1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D776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59. The system shall log all monitoring status updates sent to Monitoring-Operators.</w:t>
            </w:r>
          </w:p>
        </w:tc>
        <w:tc>
          <w:tcPr>
            <w:tcW w:w="2855" w:type="dxa"/>
            <w:vAlign w:val="top"/>
          </w:tcPr>
          <w:p w14:paraId="42F0D2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0BA5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DAB0B6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9B702E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62527E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60. The system shall display an error message if the help facility is unavailable.</w:t>
            </w:r>
          </w:p>
        </w:tc>
        <w:tc>
          <w:tcPr>
            <w:tcW w:w="2855" w:type="dxa"/>
            <w:vAlign w:val="top"/>
          </w:tcPr>
          <w:p w14:paraId="0CB61C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7B6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5A62A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B07D3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E0798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61. The system shall provide feedback to the Operator if their help request has been processed successfully.</w:t>
            </w:r>
          </w:p>
        </w:tc>
        <w:tc>
          <w:tcPr>
            <w:tcW w:w="2855" w:type="dxa"/>
            <w:vAlign w:val="top"/>
          </w:tcPr>
          <w:p w14:paraId="374663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B15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1C9D5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2B1F7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31D7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62. The system shall provide feedback to the Operator if their help request cannot be processed.</w:t>
            </w:r>
          </w:p>
        </w:tc>
        <w:tc>
          <w:tcPr>
            <w:tcW w:w="2855" w:type="dxa"/>
            <w:vAlign w:val="top"/>
          </w:tcPr>
          <w:p w14:paraId="08D242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2D7B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3CEF980F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50DA62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1669E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provide Operators with the ability to subscribe to alarm notifications.</w:t>
            </w:r>
          </w:p>
        </w:tc>
        <w:tc>
          <w:tcPr>
            <w:tcW w:w="2855" w:type="dxa"/>
            <w:vAlign w:val="top"/>
          </w:tcPr>
          <w:p w14:paraId="294E8F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B78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CF4F06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15A0D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D23E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provide Operators with the ability to unsubscribe from alarm notifications.</w:t>
            </w:r>
          </w:p>
        </w:tc>
        <w:tc>
          <w:tcPr>
            <w:tcW w:w="2855" w:type="dxa"/>
            <w:vAlign w:val="top"/>
          </w:tcPr>
          <w:p w14:paraId="4AB120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8071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9B3E41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BF452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B32C9E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26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be able to detect alarm conditions based on sensor data.</w:t>
            </w:r>
          </w:p>
          <w:p w14:paraId="421C6D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67F480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896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FBA3AB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149E1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6B1ED8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 notification to Monitoring-Operators when monitoring status has been updated.</w:t>
            </w:r>
          </w:p>
        </w:tc>
        <w:tc>
          <w:tcPr>
            <w:tcW w:w="2855" w:type="dxa"/>
            <w:vAlign w:val="top"/>
          </w:tcPr>
          <w:p w14:paraId="18051E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191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248060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15363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34769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 notification to the Operator when outstanding alarms have been successfully displayed.</w:t>
            </w:r>
          </w:p>
        </w:tc>
        <w:tc>
          <w:tcPr>
            <w:tcW w:w="2855" w:type="dxa"/>
            <w:vAlign w:val="top"/>
          </w:tcPr>
          <w:p w14:paraId="4DD83E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AA3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D4C931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E2AEDD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93044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Operator is not logged in, then the system shall deny access to outstanding alarms.</w:t>
            </w:r>
          </w:p>
          <w:p w14:paraId="613B14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95267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A67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ED4FA3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A4C61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4D7F0F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an error message if there are no outstanding alarms to display.</w:t>
            </w:r>
          </w:p>
          <w:p w14:paraId="1A16B0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09B090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153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52DAAE1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8D870B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ABE7D1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46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validate that the Operator is logged in before allowing access to the help facility.</w:t>
            </w:r>
          </w:p>
          <w:p w14:paraId="3D115F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FF71A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2869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3E0D030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82F2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AAC07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Operator is not logged in, then the system shall deny access to the help facility.</w:t>
            </w:r>
          </w:p>
        </w:tc>
        <w:tc>
          <w:tcPr>
            <w:tcW w:w="2855" w:type="dxa"/>
            <w:vAlign w:val="top"/>
          </w:tcPr>
          <w:p w14:paraId="06369C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0A0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4C22834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20ED3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6EA4F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Operator is not logged in, then the system shall deny access to monitoring status.</w:t>
            </w:r>
          </w:p>
          <w:p w14:paraId="6F5EEA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0332FD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884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879FB7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FF5B5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0008C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 notification to the Operator when monitoring status has been successfully displayed.</w:t>
            </w:r>
          </w:p>
        </w:tc>
        <w:tc>
          <w:tcPr>
            <w:tcW w:w="2855" w:type="dxa"/>
            <w:vAlign w:val="top"/>
          </w:tcPr>
          <w:p w14:paraId="2053CB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4E6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9AD90A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FEE12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DD09E6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an error message if a requested monitoring location does not exist.</w:t>
            </w:r>
          </w:p>
        </w:tc>
        <w:tc>
          <w:tcPr>
            <w:tcW w:w="2855" w:type="dxa"/>
            <w:vAlign w:val="top"/>
          </w:tcPr>
          <w:p w14:paraId="5A8AE6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1C5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F4015C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B17CD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F11FE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monitoring location, the system shall display the status of each sensor.</w:t>
            </w:r>
          </w:p>
          <w:p w14:paraId="0A8049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1407D1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2472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119947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4B6CA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99658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store the description of each alarm.</w:t>
            </w:r>
          </w:p>
        </w:tc>
        <w:tc>
          <w:tcPr>
            <w:tcW w:w="2855" w:type="dxa"/>
            <w:vAlign w:val="top"/>
          </w:tcPr>
          <w:p w14:paraId="7B2F6F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32A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7DF9E1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BA14BB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26E06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store the location of each alarm.</w:t>
            </w:r>
          </w:p>
        </w:tc>
        <w:tc>
          <w:tcPr>
            <w:tcW w:w="2855" w:type="dxa"/>
            <w:vAlign w:val="top"/>
          </w:tcPr>
          <w:p w14:paraId="4C36A9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0FE4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5B149D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9E495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6F920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 The system shall store the severity of each alarm (high, medium, low).</w:t>
            </w:r>
          </w:p>
        </w:tc>
        <w:tc>
          <w:tcPr>
            <w:tcW w:w="2855" w:type="dxa"/>
            <w:vAlign w:val="top"/>
          </w:tcPr>
          <w:p w14:paraId="60C044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108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019FC8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A64C2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DA9BE3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provide Monitoring-Operators with the ability to unsubscribe from monitoring status updates.</w:t>
            </w:r>
          </w:p>
          <w:p w14:paraId="06B428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23EFA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B88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4429AF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82D62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80D10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sensor, the system shall display the upper limit.</w:t>
            </w:r>
          </w:p>
        </w:tc>
        <w:tc>
          <w:tcPr>
            <w:tcW w:w="2855" w:type="dxa"/>
            <w:vAlign w:val="top"/>
          </w:tcPr>
          <w:p w14:paraId="719D1A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99E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1CBFBD1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AA644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7A876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sensor, the system shall display the lower limit.</w:t>
            </w:r>
          </w:p>
        </w:tc>
        <w:tc>
          <w:tcPr>
            <w:tcW w:w="2855" w:type="dxa"/>
            <w:vAlign w:val="top"/>
          </w:tcPr>
          <w:p w14:paraId="0552F1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D19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1FBF8D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1B0AA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5944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sensor, the system shall display the alarm status.</w:t>
            </w:r>
          </w:p>
        </w:tc>
        <w:tc>
          <w:tcPr>
            <w:tcW w:w="2855" w:type="dxa"/>
            <w:vAlign w:val="top"/>
          </w:tcPr>
          <w:p w14:paraId="354ABE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C71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0AAB56F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4F8D6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CA805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outstanding alarm, the system shall display the alarm description.</w:t>
            </w:r>
          </w:p>
        </w:tc>
        <w:tc>
          <w:tcPr>
            <w:tcW w:w="2855" w:type="dxa"/>
            <w:vAlign w:val="top"/>
          </w:tcPr>
          <w:p w14:paraId="16D52B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3C0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F77EAB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D897C2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9244B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outstanding alarm, the system shall display the location of the alarm.</w:t>
            </w:r>
          </w:p>
        </w:tc>
        <w:tc>
          <w:tcPr>
            <w:tcW w:w="2855" w:type="dxa"/>
            <w:vAlign w:val="top"/>
          </w:tcPr>
          <w:p w14:paraId="4B5A6D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0E4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7E1910A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7882B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853C3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 For each outstanding alarm, the system shall display the severity of the alarm (high, medium, low).</w:t>
            </w:r>
          </w:p>
        </w:tc>
        <w:tc>
          <w:tcPr>
            <w:tcW w:w="2855" w:type="dxa"/>
            <w:vAlign w:val="top"/>
          </w:tcPr>
          <w:p w14:paraId="17B749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D4C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6EE502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2F2B8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155EE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outstanding alarm, the system shall display the alarm description.</w:t>
            </w:r>
          </w:p>
        </w:tc>
        <w:tc>
          <w:tcPr>
            <w:tcW w:w="2855" w:type="dxa"/>
            <w:vAlign w:val="top"/>
          </w:tcPr>
          <w:p w14:paraId="526EC2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868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E08633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7E785F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9F758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current value.</w:t>
            </w:r>
          </w:p>
        </w:tc>
        <w:tc>
          <w:tcPr>
            <w:tcW w:w="2855" w:type="dxa"/>
            <w:vAlign w:val="top"/>
          </w:tcPr>
          <w:p w14:paraId="631632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0A5E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F8557C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0EEB13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45E0A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upper limit.</w:t>
            </w:r>
          </w:p>
        </w:tc>
        <w:tc>
          <w:tcPr>
            <w:tcW w:w="2855" w:type="dxa"/>
            <w:vAlign w:val="top"/>
          </w:tcPr>
          <w:p w14:paraId="05E905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34A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313A8F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FE1E3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90B95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lower limit.</w:t>
            </w:r>
          </w:p>
        </w:tc>
        <w:tc>
          <w:tcPr>
            <w:tcW w:w="2855" w:type="dxa"/>
            <w:vAlign w:val="top"/>
          </w:tcPr>
          <w:p w14:paraId="25BF1D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070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A02123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4A3BD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28E10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alarm status.</w:t>
            </w:r>
          </w:p>
        </w:tc>
        <w:tc>
          <w:tcPr>
            <w:tcW w:w="2855" w:type="dxa"/>
            <w:vAlign w:val="top"/>
          </w:tcPr>
          <w:p w14:paraId="25A5C1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</w:tbl>
    <w:p w14:paraId="39152C67">
      <w:pPr>
        <w:rPr>
          <w:rFonts w:hint="default" w:ascii="Times New Roman" w:hAnsi="Times New Roman" w:cs="Times New Roman"/>
        </w:rPr>
      </w:pPr>
    </w:p>
    <w:p w14:paraId="4AC6E62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839C70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B7B26F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ED3918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1DBEE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F6F02D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50300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425F13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DDAE35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4330CB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F0C86C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1E3BF27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8595" cy="6080760"/>
            <wp:effectExtent l="0" t="0" r="8255" b="15240"/>
            <wp:docPr id="2" name="Picture 2" descr="OptimizedC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ptimizedCD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0483">
      <w:pPr>
        <w:rPr>
          <w:rFonts w:hint="default" w:ascii="Times New Roman" w:hAnsi="Times New Roman" w:cs="Times New Roman"/>
        </w:rPr>
      </w:pPr>
    </w:p>
    <w:p w14:paraId="3803AC3C">
      <w:pPr>
        <w:rPr>
          <w:rFonts w:hint="default" w:ascii="Times New Roman" w:hAnsi="Times New Roman" w:cs="Times New Roman"/>
        </w:rPr>
      </w:pPr>
    </w:p>
    <w:p w14:paraId="429B2DC9">
      <w:pPr>
        <w:rPr>
          <w:rFonts w:hint="default" w:ascii="Times New Roman" w:hAnsi="Times New Roman" w:cs="Times New Roman"/>
        </w:rPr>
      </w:pPr>
    </w:p>
    <w:p w14:paraId="74846102">
      <w:pPr>
        <w:rPr>
          <w:rFonts w:hint="default" w:ascii="Times New Roman" w:hAnsi="Times New Roman" w:cs="Times New Roman"/>
        </w:rPr>
      </w:pPr>
    </w:p>
    <w:p w14:paraId="16108723">
      <w:pPr>
        <w:rPr>
          <w:rFonts w:hint="default" w:ascii="Times New Roman" w:hAnsi="Times New Roman" w:cs="Times New Roman"/>
        </w:rPr>
      </w:pPr>
    </w:p>
    <w:p w14:paraId="1E38D314">
      <w:pPr>
        <w:rPr>
          <w:rFonts w:hint="default" w:ascii="Times New Roman" w:hAnsi="Times New Roman" w:cs="Times New Roman"/>
        </w:rPr>
      </w:pPr>
    </w:p>
    <w:p w14:paraId="553DAD58">
      <w:pPr>
        <w:rPr>
          <w:rFonts w:hint="default" w:ascii="Times New Roman" w:hAnsi="Times New Roman" w:cs="Times New Roman"/>
        </w:rPr>
      </w:pPr>
    </w:p>
    <w:p w14:paraId="2B90AC27">
      <w:pPr>
        <w:rPr>
          <w:rFonts w:hint="default" w:ascii="Times New Roman" w:hAnsi="Times New Roman" w:cs="Times New Roman"/>
        </w:rPr>
      </w:pPr>
    </w:p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4B9A70E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BD72A0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563870" cy="6279515"/>
            <wp:effectExtent l="0" t="0" r="17780" b="6985"/>
            <wp:docPr id="1" name="Picture 1" descr="CDMo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DMos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ECC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B2E634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D6F1A3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C6EE5E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DD7B54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66D841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3AA2A75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B23083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6690" cy="8025130"/>
            <wp:effectExtent l="0" t="0" r="10160" b="13970"/>
            <wp:docPr id="3" name="Picture 3" descr="MOS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OSSDVeriGen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1AA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28856DC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055" cy="3729990"/>
            <wp:effectExtent l="0" t="0" r="10795" b="3810"/>
            <wp:docPr id="4" name="Picture 4" descr="MO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OSSDGPT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CD0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998F54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CDC5F4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7B9F38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6B947A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E89A04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4FEE7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D5D0A0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85CA7C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5006EC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3D0846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3F32D8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060926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7423"/>
    <w:multiLevelType w:val="singleLevel"/>
    <w:tmpl w:val="BEFF74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71C59"/>
    <w:rsid w:val="018A795C"/>
    <w:rsid w:val="04601D5D"/>
    <w:rsid w:val="20E71C59"/>
    <w:rsid w:val="2E283F16"/>
    <w:rsid w:val="2F183ABA"/>
    <w:rsid w:val="43CA6C74"/>
    <w:rsid w:val="44557097"/>
    <w:rsid w:val="46B21F32"/>
    <w:rsid w:val="50FC4F84"/>
    <w:rsid w:val="5B71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2025-08-12T05:51:00Z</dcterms:created>
  <dc:creator>muhammad manan</dc:creator>
  <cp:lastModifiedBy>muhammad manan</cp:lastModifiedBy>
  <dcterms:modified xsi:type="dcterms:W3CDTF">2025-12-29T07:06:02Z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44C957D24ACF4446B160078A01E814E3_11</vt:lpwstr>
  </property>
</Properties>
</file>