
<file path=[Content_Types].xml><?xml version="1.0" encoding="utf-8"?>
<Types xmlns="http://schemas.openxmlformats.org/package/2006/content-types">
  <Default Extension="emf" ContentType="image/x-emf"/>
  <Default Extension="png" ContentType="image/png"/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1EF6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Zoom Car Booking Class Diagram</w:t>
      </w:r>
    </w:p>
    <w:p w14:paraId="2FA2D441"/>
    <w:p w14:paraId="4E80BA6A">
      <w:r>
        <w:drawing>
          <wp:inline distT="0" distB="0" distL="114300" distR="114300">
            <wp:extent cx="5274310" cy="33108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080BF"/>
    <w:p w14:paraId="6AD69E2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Zoom Car Booking Sequence Diagram</w:t>
      </w:r>
    </w:p>
    <w:p w14:paraId="16DE49CE"/>
    <w:p w14:paraId="0280E4D0">
      <w:r>
        <w:drawing>
          <wp:inline distT="0" distB="0" distL="114300" distR="114300">
            <wp:extent cx="5271135" cy="13623925"/>
            <wp:effectExtent l="0" t="0" r="571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D6EA">
      <w:r>
        <w:drawing>
          <wp:inline distT="0" distB="0" distL="114300" distR="114300">
            <wp:extent cx="5270500" cy="510476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0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B0BB"/>
    <w:p w14:paraId="3A4F7C01"/>
    <w:p w14:paraId="69458728"/>
    <w:p w14:paraId="0E62AD12"/>
    <w:p w14:paraId="3B0B0D84"/>
    <w:p w14:paraId="279508C6"/>
    <w:p w14:paraId="4AD453EA"/>
    <w:p w14:paraId="4A15F53E"/>
    <w:p w14:paraId="79EF261D"/>
    <w:p w14:paraId="65C915BD"/>
    <w:p w14:paraId="7932A4B7"/>
    <w:p w14:paraId="3BB7E022"/>
    <w:p w14:paraId="169779A4"/>
    <w:p w14:paraId="781C9046"/>
    <w:p w14:paraId="3A738DFE"/>
    <w:p w14:paraId="2A790F7C"/>
    <w:p w14:paraId="2A375F96"/>
    <w:p w14:paraId="46AC1C18"/>
    <w:p w14:paraId="5F3E33D9"/>
    <w:p w14:paraId="732B127B"/>
    <w:p w14:paraId="3801E020"/>
    <w:p w14:paraId="35D5EB86"/>
    <w:p w14:paraId="5DB96BC8"/>
    <w:p w14:paraId="4F2F8360"/>
    <w:p w14:paraId="5327FF5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Digital Home System Class Diagram</w:t>
      </w:r>
    </w:p>
    <w:p w14:paraId="7FC400E3"/>
    <w:p w14:paraId="1236EC3B">
      <w:r>
        <w:drawing>
          <wp:inline distT="0" distB="0" distL="114300" distR="114300">
            <wp:extent cx="5269865" cy="40767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C124"/>
    <w:p w14:paraId="643F193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Digital Home System Sequence Diagram</w:t>
      </w:r>
    </w:p>
    <w:p w14:paraId="1068620D"/>
    <w:p w14:paraId="73C40FF0"/>
    <w:p w14:paraId="03F328AE">
      <w:r>
        <w:drawing>
          <wp:inline distT="0" distB="0" distL="114300" distR="114300">
            <wp:extent cx="5274310" cy="7469505"/>
            <wp:effectExtent l="0" t="0" r="254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49AB"/>
    <w:p w14:paraId="2F779EFD"/>
    <w:p w14:paraId="4AFF0656"/>
    <w:p w14:paraId="30153664"/>
    <w:p w14:paraId="2FF03B30"/>
    <w:p w14:paraId="0FC2C231"/>
    <w:p w14:paraId="4597711D"/>
    <w:p w14:paraId="609A2DDE"/>
    <w:p w14:paraId="64DB277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Library Management System Class Diagram</w:t>
      </w:r>
    </w:p>
    <w:p w14:paraId="1DA3EF06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45F09D46">
      <w:pPr>
        <w:jc w:val="both"/>
      </w:pPr>
      <w:r>
        <w:drawing>
          <wp:inline distT="0" distB="0" distL="114300" distR="114300">
            <wp:extent cx="5022850" cy="3393440"/>
            <wp:effectExtent l="0" t="0" r="63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971E">
      <w:pPr>
        <w:jc w:val="both"/>
      </w:pPr>
    </w:p>
    <w:p w14:paraId="6DF55D14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Library Management System Sequence Diagram</w:t>
      </w:r>
    </w:p>
    <w:p w14:paraId="4DEEE5E1">
      <w:pPr>
        <w:jc w:val="both"/>
      </w:pPr>
    </w:p>
    <w:p w14:paraId="4B57C91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675" cy="7908290"/>
            <wp:effectExtent l="0" t="0" r="317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0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058E"/>
    <w:p w14:paraId="53747F76"/>
    <w:p w14:paraId="5035DC0D"/>
    <w:p w14:paraId="62BA2814"/>
    <w:p w14:paraId="0DAFC96E"/>
    <w:p w14:paraId="23AE68FC"/>
    <w:p w14:paraId="3420ED5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Monitoring Operating System Class Diagram</w:t>
      </w:r>
    </w:p>
    <w:p w14:paraId="70F4B09A"/>
    <w:p w14:paraId="15CB26AB"/>
    <w:p w14:paraId="66C46DF9"/>
    <w:p w14:paraId="7D1A4183"/>
    <w:p w14:paraId="4C9F23D2">
      <w:r>
        <w:drawing>
          <wp:inline distT="0" distB="0" distL="114300" distR="114300">
            <wp:extent cx="5273675" cy="3683635"/>
            <wp:effectExtent l="0" t="0" r="317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12AD"/>
    <w:p w14:paraId="170D216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Monitoring Operating System Sequence Diagram</w:t>
      </w:r>
    </w:p>
    <w:p w14:paraId="0D45B8A7"/>
    <w:p w14:paraId="694BE804">
      <w:r>
        <w:drawing>
          <wp:inline distT="0" distB="0" distL="114300" distR="114300">
            <wp:extent cx="5271770" cy="7654290"/>
            <wp:effectExtent l="0" t="0" r="508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6D7F"/>
    <w:p w14:paraId="1113AB49"/>
    <w:p w14:paraId="58063E7E"/>
    <w:p w14:paraId="5246CF93"/>
    <w:p w14:paraId="32620E90"/>
    <w:p w14:paraId="6EEFB316"/>
    <w:p w14:paraId="292D6B8F"/>
    <w:p w14:paraId="0B7D5BE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CCTNS Class Diagram</w:t>
      </w:r>
    </w:p>
    <w:p w14:paraId="1D88D4CA"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 w14:paraId="2BC197FA">
      <w:pPr>
        <w:jc w:val="both"/>
      </w:pPr>
      <w:r>
        <w:drawing>
          <wp:inline distT="0" distB="0" distL="0" distR="0">
            <wp:extent cx="5943600" cy="2860040"/>
            <wp:effectExtent l="0" t="0" r="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EFE4">
      <w:pPr>
        <w:jc w:val="both"/>
      </w:pPr>
    </w:p>
    <w:p w14:paraId="52EBCF1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CCTNS Sequence Diagram</w:t>
      </w:r>
    </w:p>
    <w:p w14:paraId="17CE4B3F">
      <w:pPr>
        <w:jc w:val="both"/>
        <w:rPr>
          <w:rFonts w:hint="default"/>
          <w:lang w:val="en-US"/>
        </w:rPr>
      </w:pPr>
    </w:p>
    <w:p w14:paraId="0670A337">
      <w:pPr>
        <w:jc w:val="both"/>
      </w:pPr>
      <w:r>
        <w:drawing>
          <wp:inline distT="0" distB="0" distL="0" distR="0">
            <wp:extent cx="5945505" cy="8062595"/>
            <wp:effectExtent l="0" t="0" r="1714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0A7A">
      <w:pPr>
        <w:jc w:val="both"/>
      </w:pPr>
    </w:p>
    <w:p w14:paraId="79EC8252">
      <w:pPr>
        <w:jc w:val="both"/>
      </w:pPr>
    </w:p>
    <w:p w14:paraId="3D837A0C">
      <w:pPr>
        <w:jc w:val="both"/>
      </w:pPr>
    </w:p>
    <w:p w14:paraId="4108B319">
      <w:pPr>
        <w:jc w:val="both"/>
      </w:pPr>
    </w:p>
    <w:p w14:paraId="77578B62">
      <w:pPr>
        <w:jc w:val="both"/>
      </w:pPr>
    </w:p>
    <w:p w14:paraId="40E00DF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College Registration System Class Diagram</w:t>
      </w:r>
    </w:p>
    <w:p w14:paraId="24C0788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086FFF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4157345"/>
            <wp:effectExtent l="0" t="0" r="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3F63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20D2CA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5A4D7B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College Registration System Sequence Diagram</w:t>
      </w:r>
    </w:p>
    <w:p w14:paraId="115EFB60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4B392C1">
      <w:pPr>
        <w:jc w:val="both"/>
      </w:pPr>
      <w:r>
        <w:drawing>
          <wp:inline distT="0" distB="0" distL="0" distR="0">
            <wp:extent cx="5942330" cy="8292465"/>
            <wp:effectExtent l="0" t="0" r="127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9DB3">
      <w:pPr>
        <w:jc w:val="both"/>
      </w:pPr>
    </w:p>
    <w:p w14:paraId="43311CB8">
      <w:pPr>
        <w:jc w:val="both"/>
      </w:pPr>
    </w:p>
    <w:p w14:paraId="66EF8A4B">
      <w:pPr>
        <w:jc w:val="both"/>
        <w:rPr>
          <w:rFonts w:hint="default"/>
          <w:lang w:val="en-US"/>
        </w:rPr>
      </w:pPr>
    </w:p>
    <w:p w14:paraId="459BE71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EStore Class Diagram</w:t>
      </w:r>
    </w:p>
    <w:p w14:paraId="5940FBC6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FA8D63E">
      <w:pPr>
        <w:jc w:val="both"/>
      </w:pPr>
      <w:r>
        <w:drawing>
          <wp:inline distT="0" distB="0" distL="0" distR="0">
            <wp:extent cx="5943600" cy="3837940"/>
            <wp:effectExtent l="0" t="0" r="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D50F">
      <w:pPr>
        <w:jc w:val="both"/>
      </w:pPr>
    </w:p>
    <w:p w14:paraId="330D8D6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EStore Sequence Diagram</w:t>
      </w:r>
    </w:p>
    <w:p w14:paraId="224E5F7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86B9284">
      <w:pPr>
        <w:jc w:val="both"/>
      </w:pPr>
      <w:r>
        <w:drawing>
          <wp:inline distT="0" distB="0" distL="0" distR="0">
            <wp:extent cx="5944235" cy="8217535"/>
            <wp:effectExtent l="0" t="0" r="1841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2F22">
      <w:pPr>
        <w:jc w:val="both"/>
      </w:pPr>
    </w:p>
    <w:p w14:paraId="2C17AEC1">
      <w:pPr>
        <w:jc w:val="both"/>
      </w:pPr>
    </w:p>
    <w:p w14:paraId="2BE975BF">
      <w:pPr>
        <w:jc w:val="both"/>
      </w:pPr>
    </w:p>
    <w:p w14:paraId="27E44111">
      <w:pPr>
        <w:jc w:val="both"/>
      </w:pPr>
    </w:p>
    <w:p w14:paraId="189B313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iCoot System Class Diagram</w:t>
      </w:r>
    </w:p>
    <w:p w14:paraId="7F29777D">
      <w:pPr>
        <w:jc w:val="both"/>
        <w:rPr>
          <w:rFonts w:hint="default"/>
          <w:lang w:val="en-US"/>
        </w:rPr>
      </w:pPr>
    </w:p>
    <w:p w14:paraId="1C431E31">
      <w:pPr>
        <w:jc w:val="both"/>
      </w:pPr>
      <w:r>
        <w:drawing>
          <wp:inline distT="0" distB="0" distL="0" distR="0">
            <wp:extent cx="5943600" cy="3910965"/>
            <wp:effectExtent l="0" t="0" r="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C85">
      <w:pPr>
        <w:jc w:val="both"/>
      </w:pPr>
    </w:p>
    <w:p w14:paraId="161221EC">
      <w:pPr>
        <w:jc w:val="both"/>
      </w:pPr>
    </w:p>
    <w:p w14:paraId="49E97411">
      <w:pPr>
        <w:jc w:val="both"/>
      </w:pPr>
    </w:p>
    <w:p w14:paraId="0AEDD4C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iCoot System Sequence Diagram</w:t>
      </w:r>
    </w:p>
    <w:p w14:paraId="383035A5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569F6A">
      <w:pPr>
        <w:jc w:val="both"/>
      </w:pPr>
      <w:r>
        <w:drawing>
          <wp:inline distT="0" distB="0" distL="0" distR="0">
            <wp:extent cx="5943600" cy="82651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1737">
      <w:pPr>
        <w:jc w:val="both"/>
      </w:pPr>
    </w:p>
    <w:p w14:paraId="04D00979">
      <w:pPr>
        <w:jc w:val="both"/>
      </w:pPr>
    </w:p>
    <w:p w14:paraId="679E2195">
      <w:pPr>
        <w:jc w:val="both"/>
      </w:pPr>
    </w:p>
    <w:p w14:paraId="50C9616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LIS Class Diagram</w:t>
      </w:r>
    </w:p>
    <w:p w14:paraId="01EB0A4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BCDFBD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3970020"/>
            <wp:effectExtent l="0" t="0" r="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4267">
      <w:pPr>
        <w:jc w:val="both"/>
        <w:rPr>
          <w:rFonts w:hint="default"/>
          <w:lang w:val="en-US"/>
        </w:rPr>
      </w:pPr>
    </w:p>
    <w:p w14:paraId="73A96E49">
      <w:pPr>
        <w:jc w:val="both"/>
        <w:rPr>
          <w:rFonts w:hint="default"/>
          <w:lang w:val="en-US"/>
        </w:rPr>
      </w:pPr>
    </w:p>
    <w:p w14:paraId="39759DB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LIS Sequence Diagram</w:t>
      </w:r>
    </w:p>
    <w:p w14:paraId="439C57CA">
      <w:pPr>
        <w:jc w:val="both"/>
        <w:rPr>
          <w:rFonts w:hint="default"/>
          <w:lang w:val="en-US"/>
        </w:rPr>
      </w:pPr>
    </w:p>
    <w:p w14:paraId="44D5D440">
      <w:pPr>
        <w:jc w:val="both"/>
      </w:pPr>
      <w:r>
        <w:drawing>
          <wp:inline distT="0" distB="0" distL="0" distR="0">
            <wp:extent cx="5943600" cy="3697605"/>
            <wp:effectExtent l="0" t="0" r="0" b="171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3B5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Bus Reservation Class Diagram</w:t>
      </w:r>
    </w:p>
    <w:p w14:paraId="785932D0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C4970F">
      <w:pPr>
        <w:jc w:val="both"/>
      </w:pPr>
      <w:r>
        <w:drawing>
          <wp:inline distT="0" distB="0" distL="0" distR="0">
            <wp:extent cx="5943600" cy="4846320"/>
            <wp:effectExtent l="0" t="0" r="0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1390">
      <w:pPr>
        <w:jc w:val="both"/>
      </w:pPr>
    </w:p>
    <w:p w14:paraId="1CF15E3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Bus Reservation Sequence Diagram</w:t>
      </w:r>
    </w:p>
    <w:p w14:paraId="0B36517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C34C250">
      <w:pPr>
        <w:jc w:val="both"/>
      </w:pPr>
      <w:r>
        <w:drawing>
          <wp:inline distT="0" distB="0" distL="0" distR="0">
            <wp:extent cx="5943600" cy="71761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61A5">
      <w:pPr>
        <w:jc w:val="both"/>
      </w:pPr>
    </w:p>
    <w:p w14:paraId="4BFC9EF0">
      <w:pPr>
        <w:jc w:val="both"/>
      </w:pPr>
    </w:p>
    <w:p w14:paraId="5FECCE8F">
      <w:pPr>
        <w:jc w:val="both"/>
      </w:pPr>
    </w:p>
    <w:p w14:paraId="11538F87">
      <w:pPr>
        <w:jc w:val="both"/>
      </w:pPr>
    </w:p>
    <w:p w14:paraId="2E32C0D4">
      <w:pPr>
        <w:jc w:val="both"/>
      </w:pPr>
    </w:p>
    <w:p w14:paraId="048997AC">
      <w:pPr>
        <w:jc w:val="both"/>
      </w:pPr>
    </w:p>
    <w:p w14:paraId="730AB495">
      <w:pPr>
        <w:jc w:val="both"/>
      </w:pPr>
    </w:p>
    <w:p w14:paraId="6B27B466">
      <w:pPr>
        <w:jc w:val="both"/>
      </w:pPr>
    </w:p>
    <w:p w14:paraId="66415B65">
      <w:pPr>
        <w:jc w:val="both"/>
      </w:pPr>
    </w:p>
    <w:p w14:paraId="3128E1D3">
      <w:pPr>
        <w:jc w:val="both"/>
      </w:pPr>
    </w:p>
    <w:p w14:paraId="592E458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Book Store Class Diagram</w:t>
      </w:r>
    </w:p>
    <w:p w14:paraId="65B5FC6F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EFFCB32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4704715" cy="4676140"/>
            <wp:effectExtent l="0" t="0" r="635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4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0E6">
      <w:pPr>
        <w:jc w:val="both"/>
        <w:rPr>
          <w:rFonts w:hint="default"/>
          <w:lang w:val="en-US"/>
        </w:rPr>
      </w:pPr>
    </w:p>
    <w:p w14:paraId="19C3D50D">
      <w:pPr>
        <w:jc w:val="both"/>
        <w:rPr>
          <w:rFonts w:hint="default"/>
          <w:lang w:val="en-US"/>
        </w:rPr>
      </w:pPr>
    </w:p>
    <w:p w14:paraId="7227AE2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Book Store Sequence Diagram</w:t>
      </w:r>
    </w:p>
    <w:p w14:paraId="011645F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B59B3D4">
      <w:pPr>
        <w:jc w:val="both"/>
      </w:pPr>
      <w:r>
        <w:drawing>
          <wp:inline distT="0" distB="0" distL="0" distR="0">
            <wp:extent cx="5943600" cy="65671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79D6">
      <w:pPr>
        <w:jc w:val="both"/>
      </w:pPr>
    </w:p>
    <w:p w14:paraId="1841C02E">
      <w:pPr>
        <w:jc w:val="both"/>
      </w:pPr>
    </w:p>
    <w:p w14:paraId="66CD45D8">
      <w:pPr>
        <w:jc w:val="both"/>
      </w:pPr>
    </w:p>
    <w:p w14:paraId="40CCBF34">
      <w:pPr>
        <w:jc w:val="both"/>
      </w:pPr>
    </w:p>
    <w:p w14:paraId="7BAF5E60">
      <w:pPr>
        <w:jc w:val="both"/>
      </w:pPr>
    </w:p>
    <w:p w14:paraId="57129E28">
      <w:pPr>
        <w:jc w:val="both"/>
      </w:pPr>
    </w:p>
    <w:p w14:paraId="460CED6C">
      <w:pPr>
        <w:jc w:val="both"/>
      </w:pPr>
    </w:p>
    <w:p w14:paraId="0B46F57F">
      <w:pPr>
        <w:jc w:val="both"/>
      </w:pPr>
    </w:p>
    <w:p w14:paraId="7D411994">
      <w:pPr>
        <w:jc w:val="both"/>
      </w:pPr>
    </w:p>
    <w:p w14:paraId="0A24EFC5">
      <w:pPr>
        <w:jc w:val="both"/>
      </w:pPr>
    </w:p>
    <w:p w14:paraId="755FE9B0">
      <w:pPr>
        <w:jc w:val="both"/>
      </w:pPr>
    </w:p>
    <w:p w14:paraId="3C3C5F88">
      <w:pPr>
        <w:jc w:val="both"/>
      </w:pPr>
    </w:p>
    <w:p w14:paraId="7A69A7EE">
      <w:pPr>
        <w:jc w:val="both"/>
      </w:pPr>
    </w:p>
    <w:p w14:paraId="4A6BADE2">
      <w:pPr>
        <w:jc w:val="both"/>
      </w:pPr>
    </w:p>
    <w:p w14:paraId="6296210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Pet Store Class Diagram</w:t>
      </w:r>
    </w:p>
    <w:p w14:paraId="39F87321">
      <w:pPr>
        <w:jc w:val="both"/>
      </w:pPr>
    </w:p>
    <w:p w14:paraId="0CDCB296">
      <w:pPr>
        <w:jc w:val="both"/>
      </w:pPr>
    </w:p>
    <w:p w14:paraId="6CFDBCCF">
      <w:pPr>
        <w:jc w:val="both"/>
      </w:pPr>
      <w:r>
        <w:drawing>
          <wp:inline distT="0" distB="0" distL="0" distR="0">
            <wp:extent cx="5943600" cy="2955925"/>
            <wp:effectExtent l="0" t="0" r="0" b="158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FF4">
      <w:pPr>
        <w:jc w:val="both"/>
      </w:pPr>
    </w:p>
    <w:p w14:paraId="2C7BABC8">
      <w:pPr>
        <w:jc w:val="both"/>
      </w:pPr>
    </w:p>
    <w:p w14:paraId="0B9C142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Pet Store Sequence Diagram</w:t>
      </w:r>
    </w:p>
    <w:p w14:paraId="064914C9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68F7B6B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90633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EA4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Puget Class Diagram</w:t>
      </w:r>
    </w:p>
    <w:p w14:paraId="623040E7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74636D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1815465"/>
            <wp:effectExtent l="0" t="0" r="0" b="133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FC3">
      <w:pPr>
        <w:jc w:val="both"/>
        <w:rPr>
          <w:rFonts w:hint="default"/>
          <w:lang w:val="en-US"/>
        </w:rPr>
      </w:pPr>
    </w:p>
    <w:p w14:paraId="6A08416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Puget Sequence Diagram</w:t>
      </w:r>
    </w:p>
    <w:p w14:paraId="0DB514D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8270AB">
      <w:pPr>
        <w:jc w:val="both"/>
      </w:pPr>
      <w:r>
        <w:drawing>
          <wp:inline distT="0" distB="0" distL="0" distR="0">
            <wp:extent cx="5944870" cy="8250555"/>
            <wp:effectExtent l="0" t="0" r="1778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FC54">
      <w:pPr>
        <w:jc w:val="both"/>
      </w:pPr>
    </w:p>
    <w:p w14:paraId="42818AD5">
      <w:pPr>
        <w:jc w:val="both"/>
      </w:pPr>
    </w:p>
    <w:p w14:paraId="5ECB8055">
      <w:pPr>
        <w:jc w:val="both"/>
      </w:pPr>
    </w:p>
    <w:p w14:paraId="1EB54AE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Railway Reservation Class Diagram</w:t>
      </w:r>
    </w:p>
    <w:p w14:paraId="3C143D1B">
      <w:pPr>
        <w:jc w:val="both"/>
        <w:rPr>
          <w:rFonts w:hint="default"/>
          <w:lang w:val="en-US"/>
        </w:rPr>
      </w:pPr>
    </w:p>
    <w:p w14:paraId="4B4E561D">
      <w:pPr>
        <w:jc w:val="both"/>
      </w:pPr>
      <w:r>
        <w:drawing>
          <wp:inline distT="0" distB="0" distL="0" distR="0">
            <wp:extent cx="5943600" cy="41332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73EF">
      <w:pPr>
        <w:jc w:val="both"/>
      </w:pPr>
    </w:p>
    <w:p w14:paraId="48C9AAE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Railway Reservation Sequence Diagram</w:t>
      </w:r>
    </w:p>
    <w:p w14:paraId="67AC2878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2050F04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2965" cy="7901305"/>
            <wp:effectExtent l="0" t="0" r="63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E7AF">
      <w:pPr>
        <w:jc w:val="both"/>
        <w:rPr>
          <w:rFonts w:hint="default"/>
          <w:lang w:val="en-US"/>
        </w:rPr>
      </w:pPr>
    </w:p>
    <w:p w14:paraId="2CFE2AFE">
      <w:pPr>
        <w:jc w:val="both"/>
        <w:rPr>
          <w:rFonts w:hint="default"/>
          <w:lang w:val="en-US"/>
        </w:rPr>
      </w:pPr>
    </w:p>
    <w:p w14:paraId="7FAF9CA9">
      <w:pPr>
        <w:jc w:val="both"/>
        <w:rPr>
          <w:rFonts w:hint="default"/>
          <w:lang w:val="en-US"/>
        </w:rPr>
      </w:pPr>
    </w:p>
    <w:p w14:paraId="13B16622">
      <w:pPr>
        <w:jc w:val="both"/>
        <w:rPr>
          <w:rFonts w:hint="default"/>
          <w:lang w:val="en-US"/>
        </w:rPr>
      </w:pPr>
    </w:p>
    <w:p w14:paraId="78BE9874">
      <w:pPr>
        <w:jc w:val="both"/>
        <w:rPr>
          <w:rFonts w:hint="default"/>
          <w:lang w:val="en-US"/>
        </w:rPr>
      </w:pPr>
    </w:p>
    <w:p w14:paraId="668E3799">
      <w:pPr>
        <w:jc w:val="both"/>
        <w:rPr>
          <w:rFonts w:hint="default"/>
          <w:lang w:val="en-US"/>
        </w:rPr>
      </w:pPr>
    </w:p>
    <w:p w14:paraId="5868A2D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Discussion Group Class Diagram</w:t>
      </w:r>
    </w:p>
    <w:p w14:paraId="442EF37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3444E80">
      <w:pPr>
        <w:jc w:val="both"/>
      </w:pPr>
      <w:r>
        <w:drawing>
          <wp:inline distT="0" distB="0" distL="0" distR="0">
            <wp:extent cx="5943600" cy="36671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7D92">
      <w:pPr>
        <w:jc w:val="both"/>
      </w:pPr>
    </w:p>
    <w:p w14:paraId="142425E8">
      <w:pPr>
        <w:jc w:val="both"/>
        <w:rPr>
          <w:rFonts w:hint="default"/>
          <w:lang w:val="en-US"/>
        </w:rPr>
      </w:pPr>
    </w:p>
    <w:p w14:paraId="2D3E1F2F">
      <w:pPr>
        <w:jc w:val="both"/>
        <w:rPr>
          <w:rFonts w:hint="default"/>
          <w:lang w:val="en-US"/>
        </w:rPr>
      </w:pPr>
    </w:p>
    <w:p w14:paraId="60E9300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Discussion Group Sequence Diagram</w:t>
      </w:r>
    </w:p>
    <w:p w14:paraId="070B8923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FDDEBE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5943600" cy="60166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F35BAE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A40AC"/>
    <w:rsid w:val="0B075D49"/>
    <w:rsid w:val="0C383A1B"/>
    <w:rsid w:val="1B8F3C94"/>
    <w:rsid w:val="34B33955"/>
    <w:rsid w:val="3AF83416"/>
    <w:rsid w:val="4DC869E6"/>
    <w:rsid w:val="68E408AB"/>
    <w:rsid w:val="6A0247B1"/>
    <w:rsid w:val="6C373589"/>
    <w:rsid w:val="7D6A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5" Type="http://schemas.openxmlformats.org/officeDocument/2006/relationships/fontTable" Target="fontTable.xml"/><Relationship Id="rId34" Type="http://schemas.openxmlformats.org/officeDocument/2006/relationships/image" Target="media/image31.emf"/><Relationship Id="rId33" Type="http://schemas.openxmlformats.org/officeDocument/2006/relationships/image" Target="media/image30.png"/><Relationship Id="rId32" Type="http://schemas.openxmlformats.org/officeDocument/2006/relationships/image" Target="media/image29.emf"/><Relationship Id="rId31" Type="http://schemas.openxmlformats.org/officeDocument/2006/relationships/image" Target="media/image28.png"/><Relationship Id="rId30" Type="http://schemas.openxmlformats.org/officeDocument/2006/relationships/image" Target="media/image27.emf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emf"/><Relationship Id="rId27" Type="http://schemas.openxmlformats.org/officeDocument/2006/relationships/image" Target="media/image24.png"/><Relationship Id="rId26" Type="http://schemas.openxmlformats.org/officeDocument/2006/relationships/image" Target="media/image23.emf"/><Relationship Id="rId25" Type="http://schemas.openxmlformats.org/officeDocument/2006/relationships/image" Target="media/image22.bmp"/><Relationship Id="rId24" Type="http://schemas.openxmlformats.org/officeDocument/2006/relationships/image" Target="media/image21.emf"/><Relationship Id="rId23" Type="http://schemas.openxmlformats.org/officeDocument/2006/relationships/image" Target="media/image20.png"/><Relationship Id="rId22" Type="http://schemas.openxmlformats.org/officeDocument/2006/relationships/image" Target="media/image19.emf"/><Relationship Id="rId21" Type="http://schemas.openxmlformats.org/officeDocument/2006/relationships/image" Target="media/image18.png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emf"/><Relationship Id="rId17" Type="http://schemas.openxmlformats.org/officeDocument/2006/relationships/image" Target="media/image14.png"/><Relationship Id="rId16" Type="http://schemas.openxmlformats.org/officeDocument/2006/relationships/image" Target="media/image13.emf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2026-04-14T07:54:00Z</dcterms:created>
  <dc:creator>muhammad manan</dc:creator>
  <cp:lastModifiedBy>muhammad manan</cp:lastModifiedBy>
  <dcterms:modified xsi:type="dcterms:W3CDTF">2026-04-19T09:42:24Z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3AB1AC0ACBA14FC3A4E5375BCE44053F_13</vt:lpwstr>
  </property>
</Properties>
</file>