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10C19">
      <w:pPr>
        <w:jc w:val="center"/>
        <w:rPr>
          <w:b/>
          <w:bCs/>
          <w:sz w:val="24"/>
          <w:szCs w:val="24"/>
        </w:rPr>
      </w:pPr>
      <w:r>
        <w:rPr>
          <w:b/>
          <w:bCs/>
          <w:sz w:val="24"/>
          <w:szCs w:val="24"/>
        </w:rPr>
        <w:t>E-Store:</w:t>
      </w:r>
    </w:p>
    <w:p w14:paraId="79848E16">
      <w:pPr>
        <w:jc w:val="both"/>
        <w:rPr>
          <w:sz w:val="24"/>
          <w:szCs w:val="24"/>
        </w:rPr>
      </w:pPr>
      <w:r>
        <w:rPr>
          <w:sz w:val="24"/>
          <w:szCs w:val="24"/>
        </w:rPr>
        <w:t>The system displays all the products that can be configured. The system   allows user to select the product to configure. The system displays all the available components of the product to configure. The system enables user to add one or more component to the configuration. The system notifies the user about any conflict in the current configuration. The system allows user to update the configuration to resolve conflict in the current configuration. The system allows user to confirm the completion of current configuration. The system   displays detailed information of the selected products. The system   provides browsing options to see product details. The system displays detailed product categorization to the user. The system   enables user to enter the search text on the screen. The system enables user to select multiple options on the screen to search. The system displays all the matching products based on the search. The system displays only 10 matching results on the current screen. The system   enables user to navigate between the search results. The system   notifies the user when no matching product is found on the search. The system allows user to create profile and set his credential. The system   authenticates user credentials to view the profile. The system   allows user to update the profile information. The system   displays both the active and completed order history in the customer profile. The system allows user to select the order from the order history. The system   displays the detailed information about the selected order. The system displays the most frequently searched items by the user in the profile. The system   allows user to register for newsletters and surveys in the profile. The system   provides online help, FAQ’s customer support, and sitemap options for customer support. The system   allows user to select the support type he wants. The system   allows user to enter the customer and product information for the support. The system   displays the customer support contact numbers on the screen. The system   allows user to enter the contact number for support personnel to call. The system   displays the online help upon request. The system displays the FAQ’s upon request. The system   maintains customer email information as a required part of customer profile. The system   sends an order confirmation to the user through email. The system   displays detailed invoice for current order once it is confirmed. The system   optionally allows user to print the invoice. The system   provides shopping cart during online purchase. The system allows user to add/remove products in the shopping cart. The system displays different shipping options provided by shipping department. The system enables user to select the shipping method during payment process. The system   displays the shipping charges. The system   displays tentative duration for shipping. The system allows user to enter the order information for tracking. The system displays the current tracking information about the order. The system calculates tax for the order. The system displays tax information for the order. The system displays available payment methods for payment. The system allows user to select the payment method for order. The system displays the orders that are eligible to change. The system allows user to select the order to be changed. The system allows user to cancel the order. The system   allows user to change shipping, payment method. The system   notifies the user about any changes made to the order. The system   displays the reviews and ratings of each product, when it is selected. The system   enables the user to enter their reviews and ratings. The system   displays all the available financing options. The system allows user to select the financing option. The system notifies the use about the financing request. The system   allows user to view detailed sitemap. The system displays all the available promotions to the user. The system   allows user to select available promoti</w:t>
      </w:r>
      <w:r>
        <w:rPr>
          <w:sz w:val="24"/>
          <w:szCs w:val="24"/>
        </w:rPr>
        <w:t>on. The system allows user to confirm the purchase. The system   enables user to enter the payment information. The system provides a uniform look and feel between all the web pages. The system   provides a digital image for each product in the product catalog. The system provides use of icons and toolbars. The system provides handicap access. The system provide multi language support. The system provides storage of all databases on redundant computers with automatic switchover. The system provides for replication of databases to off-site storage locations. The system provides RAID V Disk Stripping on all database storage disks. The system provides a contractual agreement with an internet service provider for T3 access with 99.9999% availability. The system provides a contractual agreement with an internet service provider who can provide 99.999% availability through their network facilities onto the internet. The product   based on web and has to be run from a web server. The product take initial load time depending on internet connection strength which also depends on the media from which the product is run. The performance depends upon hardware components of the client/customer. The system use secure sockets in all transactions that include any confidential customer information. The system automatically log out all customers after a period of inactivity. The system confirms all transactions with the customer’s web browser. The system not leave any cookies on the customer’s computer containing the user’s password. The system   not leave any cookies on the customer’s computer containing any of the user’s confidential information. The web_browser never display a customer’s password.  It always be echoed with special characters representing typed characters. The web_browser never displays a customer’s credit card number after retrieving from the database.  It always be shown with just the last 4 digits of the credit card number. The system’s back-end servers never display a customer’s password.  The customer password may be reset but never shown. The system backend servers only accessible to authenticated administrators. The system backend databases encrypted. The system built using a standard web page development tool that conforms to either IBM’s CUA standards or Microsoft’s GUI standards.</w:t>
      </w:r>
    </w:p>
    <w:p w14:paraId="3BB4182C">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CE60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2026-04-18T16:33:50Z</dcterms:created>
  <dc:creator>Wajahat</dc:creator>
  <cp:lastModifiedBy>muhammad manan</cp:lastModifiedBy>
  <dcterms:modified xsi:type="dcterms:W3CDTF">2026-04-18T16:33:54Z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C100AD8D0C2E44449AD388C6200F4228_12</vt:lpwstr>
  </property>
</Properties>
</file>