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Raindrop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Raindrop sensor solution with the DataSciensPro kit, program it (Arduino sketch on the ESP32 and Python for the data), and test that it works as intended for your client. The sensor measures Measures raindrop level on a 12-bit scale shown as 0–100. Low end: Lower values:.</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Raindrop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CA2 · Rainfall Alert</w:t>
      </w:r>
    </w:p>
    <w:p>
      <w:r>
        <w:rPr>
          <w:b/>
          <w:sz w:val="21"/>
        </w:rPr>
        <w:t xml:space="preserve">Design brief. </w:t>
      </w:r>
      <w:r>
        <w:rPr>
          <w:i w:val="0"/>
          <w:sz w:val="21"/>
        </w:rPr>
        <w:t>Flash rain on dry UAE roads causes flooding and accidents within minutes, but most streets have no rain alert. A cheap rain post could warn drivers and pause irrigation straight away. Design a physical, 3D-printable / laser-cut housing that holds the Arduino and integrates the Raindrop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sky-blue funnel with white supports.</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70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a municipality, a school or a neighbourhood watering its gardens: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250 g .</w:t>
            </w:r>
          </w:p>
        </w:tc>
      </w:tr>
      <w:tr>
        <w:tc>
          <w:tcPr>
            <w:tcW w:type="dxa" w:w="1296"/>
            <w:shd w:val="clear" w:color="auto" w:fill="E8EEF4"/>
          </w:tcPr>
          <w:p>
            <w:r/>
            <w:r>
              <w:rPr>
                <w:b/>
                <w:sz w:val="18"/>
              </w:rPr>
              <w:t>5.1</w:t>
            </w:r>
          </w:p>
        </w:tc>
        <w:tc>
          <w:tcPr>
            <w:tcW w:type="dxa" w:w="8208"/>
          </w:tcPr>
          <w:p>
            <w:r/>
            <w:r>
              <w:rPr>
                <w:b w:val="0"/>
                <w:sz w:val="18"/>
              </w:rPr>
              <w:t>Overall envelope ≤ 170 × 130 × 140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No water can reach the Arduino, and there are no sharp edges at head height.</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Detects the start of rain within 5 seconds and reports a 0–100 rain level.</w:t>
            </w:r>
          </w:p>
        </w:tc>
      </w:tr>
      <w:tr>
        <w:tc>
          <w:tcPr>
            <w:tcW w:type="dxa" w:w="1296"/>
            <w:shd w:val="clear" w:color="auto" w:fill="E8EEF4"/>
          </w:tcPr>
          <w:p>
            <w:r/>
            <w:r>
              <w:rPr>
                <w:b/>
                <w:sz w:val="18"/>
              </w:rPr>
              <w:t>7.2</w:t>
            </w:r>
          </w:p>
        </w:tc>
        <w:tc>
          <w:tcPr>
            <w:tcW w:type="dxa" w:w="8208"/>
          </w:tcPr>
          <w:p>
            <w:r/>
            <w:r>
              <w:rPr>
                <w:b w:val="0"/>
                <w:sz w:val="18"/>
              </w:rPr>
              <w:t>Sensor plate tilts or sits at least 10° from level so water runs off and the reading resets in under 60 seconds.</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PETG for funnel, legs and collector; 3 mm MDF (sealed) for the base plate.</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2, Rain Funnel Gauge (33/40): Funnel + collector tube + sensor arm A wide funnel feeds a graduated collector tube, while the rain sensor board sits on an arm beside it. You get both a level and a measured volume. 154 × 112 × 130 mm, about 139 g, about AED 39.</w:t>
            </w:r>
          </w:p>
        </w:tc>
      </w:tr>
      <w:tr>
        <w:tc>
          <w:tcPr>
            <w:tcW w:type="dxa" w:w="2160"/>
            <w:shd w:val="clear" w:color="auto" w:fill="E8EEF4"/>
          </w:tcPr>
          <w:p>
            <w:r/>
            <w:r>
              <w:rPr>
                <w:b/>
                <w:sz w:val="19"/>
              </w:rPr>
              <w:t>B4 bill of materials</w:t>
            </w:r>
          </w:p>
        </w:tc>
        <w:tc>
          <w:tcPr>
            <w:tcW w:type="dxa" w:w="7344"/>
          </w:tcPr>
          <w:p>
            <w:r/>
            <w:r>
              <w:rPr>
                <w:b w:val="0"/>
                <w:sz w:val="19"/>
              </w:rPr>
              <w:t>Base plate (3mm MDF, laser-cut); Funnel leg (PETG, 3d-printed (20% infill)) ×4; Rain funnel (PETG, 3d-printed (20% infill)); Collector tube (PETG, 3d-printed (20% infill)); Collector scale (PETG, 3d-printed (20% infill)); Arduino Uno R3 + breadboard (Sensor / Arduino kit part, kit component - reused); Raindrop sensor board (Sensor / Arduino kit part, kit component - reused); Sensor bracket (PETG, 3d-printed (20% infill)); M3 x 12 bolt &amp; nut sets (Hardware, off-the-shelf) ×12; Cable ties &amp; wiring set (Hardware, off-the-shelf); Raindrop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154.0 × 112.0 × 130.0 mm (limit 170 × 130 × 140 mm).</w:t>
            </w:r>
          </w:p>
        </w:tc>
      </w:tr>
      <w:tr>
        <w:tc>
          <w:tcPr>
            <w:tcW w:type="dxa" w:w="864"/>
          </w:tcPr>
          <w:p>
            <w:r/>
            <w:r>
              <w:rPr>
                <w:b w:val="0"/>
                <w:sz w:val="19"/>
              </w:rPr>
              <w:t>2</w:t>
            </w:r>
          </w:p>
        </w:tc>
        <w:tc>
          <w:tcPr>
            <w:tcW w:type="dxa" w:w="8640"/>
          </w:tcPr>
          <w:p>
            <w:r/>
            <w:r>
              <w:rPr>
                <w:b w:val="0"/>
                <w:sz w:val="19"/>
              </w:rPr>
              <w:t>Slice the printed parts (Collector scale, Collector tube, Funnel leg, Rain funnel, Sensor bracket)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Mount the rain plate on its bracket with the copper traces facing up, tilted about 15°, and keep the control PCB under cover.</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Detects the start of rain within 5 seconds and reports a 0–100 rain level.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Raindrop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Raindrop sensor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raindrop plate, analogue output.</w:t>
            </w:r>
          </w:p>
        </w:tc>
      </w:tr>
      <w:tr>
        <w:tc>
          <w:tcPr>
            <w:tcW w:type="dxa" w:w="2016"/>
            <w:shd w:val="clear" w:color="auto" w:fill="E8EEF4"/>
          </w:tcPr>
          <w:p>
            <w:r/>
            <w:r>
              <w:rPr>
                <w:b/>
                <w:sz w:val="20"/>
              </w:rPr>
              <w:t>Arduino sketch</w:t>
            </w:r>
          </w:p>
        </w:tc>
        <w:tc>
          <w:tcPr>
            <w:tcW w:type="dxa" w:w="7488"/>
          </w:tcPr>
          <w:p>
            <w:r/>
            <w:r>
              <w:rPr>
                <w:b w:val="0"/>
                <w:sz w:val="20"/>
              </w:rPr>
              <w:t>rain-sensor.ino reads the Raindrop sensor, applies thresholds and prints a status (DRY, LIGHT_RAIN, HEAVY_RAIN)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Rainfall Alert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Raindrop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Raindrop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Raindrop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Dry plate; Check the status for: 🌦 Light rain 22 %; Check the status for: 🌧 Heavy rain 70 %.</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Detects the start of rain within 5 seconds and…</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Sensor plate tilts or sits at least 10° from…</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Raindrop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Raindrop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Raindrop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Raindrop sensor data-science solution.</w:t>
            </w:r>
          </w:p>
        </w:tc>
      </w:tr>
    </w:tbl>
    <w:p>
      <w:pPr>
        <w:spacing w:after="40"/>
      </w:pPr>
    </w:p>
    <w:p>
      <w:pPr>
        <w:keepNext/>
        <w:spacing w:before="160"/>
      </w:pPr>
      <w:r>
        <w:rPr>
          <w:b/>
          <w:color w:val="0F2A43"/>
          <w:sz w:val="23"/>
        </w:rPr>
        <w:t>Technical skills in the Raindrop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Raindrop sensor on GPIO 36 (VP) with the LED extension, secure and tidy. (2) Sensor and Arduino sketch: reading the sensor, thresholds (15 and 50), Serial output at 9600 baud. (3) Python data code: parse a serial line, clean (range filter 5 to 4050,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Raindrop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Raindrop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Raindrop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Raindrop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Raindrop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Raindrop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Raindrop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Rain Funnel Gauge (154 × 112 × 130 mm, about 139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170 × 130 × 140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250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70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No water can reach the Arduino, and there are no sharp…</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Detects the start of rain within 5 seconds and reports a 0–100 rain…</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Sensor plate tilts or sits at least 10° from level so water runs off…</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