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Criterion C: Creating the Solution · Student Summative Answer Booklet</w:t>
      </w:r>
    </w:p>
    <w:p>
      <w:r>
        <w:rPr>
          <w:i w:val="0"/>
          <w:sz w:val="21"/>
        </w:rPr>
        <w:t>Ambassador International Academy, Dubai · Grade 9 Digital Design · MYP Year 4 · Data Science (DataSciensPro kit) · Sensor lesson: Photogate sensor</w:t>
      </w:r>
    </w:p>
    <w:p>
      <w:r>
        <w:rPr>
          <w:b/>
          <w:sz w:val="21"/>
        </w:rPr>
        <w:t xml:space="preserve">Brief: </w:t>
      </w:r>
      <w:r>
        <w:rPr>
          <w:i w:val="0"/>
          <w:sz w:val="21"/>
        </w:rPr>
        <w:t>In Criterion A you investigated a problem linked to the unit's UN Sustainable Development Goal. In Criterion B you designed a data-science solution with a chosen design (B3) and detailed plans (B4). In Criterion C you build the Photogate sensor solution with the DataSciensPro kit, program it (Arduino sketch on the ESP32 and Python for the data), and test that it works as intended for your client. The sensor measures Measures the speed of a moving object or person, typically displayed in km/h. Lo.</w:t>
      </w:r>
    </w:p>
    <w:p>
      <w:r>
        <w:rPr>
          <w:b/>
          <w:sz w:val="21"/>
        </w:rPr>
        <w:t xml:space="preserve">How to submit: </w:t>
      </w:r>
      <w:r>
        <w:rPr>
          <w:i w:val="0"/>
          <w:sz w:val="21"/>
        </w:rPr>
        <w:t>Type your answers directly into this document. Use your own photographs, screenshots, serial output, charts and results, and paste images straight into the tables. Drawings may be on paper or digital. Save your work as you go and submit as your teacher instructs.</w:t>
      </w:r>
    </w:p>
    <w:tbl>
      <w:tblPr>
        <w:tblStyle w:val="TableGrid"/>
        <w:tblW w:type="auto" w:w="0"/>
        <w:tblLayout w:type="fixed"/>
        <w:tblLook w:firstColumn="1" w:firstRow="1" w:lastColumn="0" w:lastRow="0" w:noHBand="0" w:noVBand="1" w:val="04A0"/>
      </w:tblPr>
      <w:tblGrid>
        <w:gridCol w:w="1728"/>
        <w:gridCol w:w="3024"/>
        <w:gridCol w:w="1728"/>
        <w:gridCol w:w="3024"/>
      </w:tblGrid>
      <w:tr>
        <w:tc>
          <w:tcPr>
            <w:tcW w:type="dxa" w:w="1728"/>
            <w:shd w:val="clear" w:color="auto" w:fill="E8EEF4"/>
          </w:tcPr>
          <w:p>
            <w:r>
              <w:rPr>
                <w:b/>
              </w:rPr>
            </w:r>
            <w:r>
              <w:rPr>
                <w:b w:val="0"/>
                <w:sz w:val="20"/>
              </w:rPr>
              <w:t>Name:</w:t>
            </w:r>
          </w:p>
        </w:tc>
        <w:tc>
          <w:tcPr>
            <w:tcW w:type="dxa" w:w="3024"/>
          </w:tcPr>
          <w:p>
            <w:r/>
            <w:r>
              <w:rPr>
                <w:b w:val="0"/>
                <w:sz w:val="20"/>
              </w:rPr>
            </w:r>
          </w:p>
        </w:tc>
        <w:tc>
          <w:tcPr>
            <w:tcW w:type="dxa" w:w="1728"/>
            <w:shd w:val="clear" w:color="auto" w:fill="E8EEF4"/>
          </w:tcPr>
          <w:p>
            <w:r>
              <w:rPr>
                <w:b/>
              </w:rPr>
            </w:r>
            <w:r>
              <w:rPr>
                <w:b w:val="0"/>
                <w:sz w:val="20"/>
              </w:rPr>
              <w:t>Class:</w:t>
            </w:r>
          </w:p>
        </w:tc>
        <w:tc>
          <w:tcPr>
            <w:tcW w:type="dxa" w:w="3024"/>
          </w:tcPr>
          <w:p>
            <w:r/>
            <w:r>
              <w:rPr>
                <w:b w:val="0"/>
                <w:sz w:val="20"/>
              </w:rPr>
            </w:r>
          </w:p>
        </w:tc>
      </w:tr>
      <w:tr>
        <w:tc>
          <w:tcPr>
            <w:tcW w:type="dxa" w:w="1728"/>
            <w:shd w:val="clear" w:color="auto" w:fill="E8EEF4"/>
          </w:tcPr>
          <w:p>
            <w:r>
              <w:rPr>
                <w:b/>
              </w:rPr>
            </w:r>
            <w:r>
              <w:rPr>
                <w:b w:val="0"/>
                <w:sz w:val="20"/>
              </w:rPr>
              <w:t>Date:</w:t>
            </w:r>
          </w:p>
        </w:tc>
        <w:tc>
          <w:tcPr>
            <w:tcW w:type="dxa" w:w="3024"/>
          </w:tcPr>
          <w:p>
            <w:r/>
            <w:r>
              <w:rPr>
                <w:b w:val="0"/>
                <w:sz w:val="20"/>
              </w:rPr>
            </w:r>
          </w:p>
        </w:tc>
        <w:tc>
          <w:tcPr>
            <w:tcW w:type="dxa" w:w="1728"/>
            <w:shd w:val="clear" w:color="auto" w:fill="E8EEF4"/>
          </w:tcPr>
          <w:p>
            <w:r>
              <w:rPr>
                <w:b/>
              </w:rPr>
            </w:r>
            <w:r>
              <w:rPr>
                <w:b w:val="0"/>
                <w:sz w:val="20"/>
              </w:rPr>
              <w:t>Unit:</w:t>
            </w:r>
          </w:p>
        </w:tc>
        <w:tc>
          <w:tcPr>
            <w:tcW w:type="dxa" w:w="3024"/>
          </w:tcPr>
          <w:p>
            <w:r/>
            <w:r>
              <w:rPr>
                <w:b w:val="0"/>
                <w:sz w:val="20"/>
              </w:rPr>
            </w:r>
          </w:p>
        </w:tc>
      </w:tr>
      <w:tr>
        <w:tc>
          <w:tcPr>
            <w:tcW w:type="dxa" w:w="1728"/>
            <w:shd w:val="clear" w:color="auto" w:fill="E8EEF4"/>
          </w:tcPr>
          <w:p>
            <w:r>
              <w:rPr>
                <w:b/>
              </w:rPr>
            </w:r>
            <w:r>
              <w:rPr>
                <w:b w:val="0"/>
                <w:sz w:val="20"/>
              </w:rPr>
              <w:t>Sensor lesson:</w:t>
            </w:r>
          </w:p>
        </w:tc>
        <w:tc>
          <w:tcPr>
            <w:tcW w:type="dxa" w:w="3024"/>
          </w:tcPr>
          <w:p>
            <w:r/>
            <w:r>
              <w:rPr>
                <w:b w:val="0"/>
                <w:sz w:val="20"/>
              </w:rPr>
              <w:t>Photogate sensor</w:t>
            </w:r>
          </w:p>
        </w:tc>
        <w:tc>
          <w:tcPr>
            <w:tcW w:type="dxa" w:w="1728"/>
            <w:shd w:val="clear" w:color="auto" w:fill="E8EEF4"/>
          </w:tcPr>
          <w:p>
            <w:r>
              <w:rPr>
                <w:b/>
              </w:rPr>
            </w:r>
            <w:r>
              <w:rPr>
                <w:b w:val="0"/>
                <w:sz w:val="20"/>
              </w:rPr>
              <w:t>Kit parts used:</w:t>
            </w:r>
          </w:p>
        </w:tc>
        <w:tc>
          <w:tcPr>
            <w:tcW w:type="dxa" w:w="3024"/>
          </w:tcPr>
          <w:p>
            <w:r/>
            <w:r>
              <w:rPr>
                <w:b w:val="0"/>
                <w:sz w:val="20"/>
              </w:rPr>
            </w:r>
          </w:p>
        </w:tc>
      </w:tr>
    </w:tbl>
    <w:p>
      <w:pPr>
        <w:spacing w:after="40"/>
      </w:pPr>
    </w:p>
    <w:p>
      <w:pPr>
        <w:keepNext/>
        <w:spacing w:before="160"/>
      </w:pPr>
      <w:r>
        <w:rPr>
          <w:b/>
          <w:color w:val="0F2A43"/>
          <w:sz w:val="23"/>
        </w:rPr>
        <w:t>Criterion C checklist</w:t>
      </w:r>
    </w:p>
    <w:p>
      <w:pPr>
        <w:pStyle w:val="ListParagraph"/>
        <w:ind w:left="360"/>
      </w:pPr>
      <w:r>
        <w:rPr>
          <w:sz w:val="21"/>
        </w:rPr>
        <w:t>• ☐ C1: A detailed, logical plan of the tasks and subtasks to build, code and test the solution, with the time and resources for each, so peers can follow it</w:t>
      </w:r>
    </w:p>
    <w:p>
      <w:pPr>
        <w:pStyle w:val="ListParagraph"/>
        <w:ind w:left="360"/>
      </w:pPr>
      <w:r>
        <w:rPr>
          <w:sz w:val="21"/>
        </w:rPr>
        <w:t>• ☐ C2: A video or images that explain the code and the making process and show how they help solve the client's problem</w:t>
      </w:r>
    </w:p>
    <w:p>
      <w:pPr>
        <w:pStyle w:val="ListParagraph"/>
        <w:ind w:left="360"/>
      </w:pPr>
      <w:r>
        <w:rPr>
          <w:sz w:val="21"/>
        </w:rPr>
        <w:t>• ☐ C3: A log for every lesson with images of the current development, ending with a solution that functions as intended</w:t>
      </w:r>
    </w:p>
    <w:p>
      <w:pPr>
        <w:pStyle w:val="ListParagraph"/>
        <w:ind w:left="360"/>
      </w:pPr>
      <w:r>
        <w:rPr>
          <w:sz w:val="21"/>
        </w:rPr>
        <w:t>• ☐ C4: Images that compare the final solution with the B3 chosen design and the C1 plan, with every change fully justified</w:t>
      </w:r>
    </w:p>
    <w:p>
      <w:r>
        <w:rPr>
          <w:b/>
          <w:sz w:val="21"/>
        </w:rPr>
        <w:t xml:space="preserve">How Criterion C connects to Criterion B. </w:t>
      </w:r>
      <w:r>
        <w:rPr>
          <w:i w:val="0"/>
          <w:sz w:val="21"/>
        </w:rPr>
        <w:t>Your solution is built from your Criterion B design. Use your B work in every strand.</w:t>
      </w:r>
    </w:p>
    <w:tbl>
      <w:tblPr>
        <w:tblStyle w:val="TableGrid"/>
        <w:tblW w:type="auto" w:w="0"/>
        <w:tblLayout w:type="fixed"/>
        <w:tblLook w:firstColumn="1" w:firstRow="1" w:lastColumn="0" w:lastRow="0" w:noHBand="0" w:noVBand="1" w:val="04A0"/>
      </w:tblPr>
      <w:tblGrid>
        <w:gridCol w:w="3744"/>
        <w:gridCol w:w="5760"/>
      </w:tblGrid>
      <w:tr>
        <w:tc>
          <w:tcPr>
            <w:tcW w:type="dxa" w:w="3744"/>
            <w:shd w:val="clear" w:color="auto" w:fill="0F2A43"/>
          </w:tcPr>
          <w:p>
            <w:r/>
            <w:r>
              <w:rPr>
                <w:b/>
                <w:color w:val="FFFFFF"/>
                <w:sz w:val="20"/>
              </w:rPr>
              <w:t>Criterion B</w:t>
            </w:r>
          </w:p>
        </w:tc>
        <w:tc>
          <w:tcPr>
            <w:tcW w:type="dxa" w:w="5760"/>
            <w:shd w:val="clear" w:color="auto" w:fill="0F2A43"/>
          </w:tcPr>
          <w:p>
            <w:r/>
            <w:r>
              <w:rPr>
                <w:b/>
                <w:color w:val="FFFFFF"/>
                <w:sz w:val="20"/>
              </w:rPr>
              <w:t>Use it in Criterion C</w:t>
            </w:r>
          </w:p>
        </w:tc>
      </w:tr>
      <w:tr>
        <w:tc>
          <w:tcPr>
            <w:tcW w:type="dxa" w:w="3744"/>
          </w:tcPr>
          <w:p>
            <w:r/>
            <w:r>
              <w:rPr>
                <w:b w:val="0"/>
                <w:sz w:val="20"/>
              </w:rPr>
              <w:t>B1 Design specification</w:t>
            </w:r>
          </w:p>
        </w:tc>
        <w:tc>
          <w:tcPr>
            <w:tcW w:type="dxa" w:w="5760"/>
          </w:tcPr>
          <w:p>
            <w:r/>
            <w:r>
              <w:rPr>
                <w:b w:val="0"/>
                <w:sz w:val="20"/>
              </w:rPr>
              <w:t>Your test plan (C1) and final check (C4) test each success criterion.</w:t>
            </w:r>
          </w:p>
        </w:tc>
      </w:tr>
      <w:tr>
        <w:tc>
          <w:tcPr>
            <w:tcW w:type="dxa" w:w="3744"/>
          </w:tcPr>
          <w:p>
            <w:r/>
            <w:r>
              <w:rPr>
                <w:b w:val="0"/>
                <w:sz w:val="20"/>
              </w:rPr>
              <w:t>B2 Developing ideas</w:t>
            </w:r>
          </w:p>
        </w:tc>
        <w:tc>
          <w:tcPr>
            <w:tcW w:type="dxa" w:w="5760"/>
          </w:tcPr>
          <w:p>
            <w:r/>
            <w:r>
              <w:rPr>
                <w:b w:val="0"/>
                <w:sz w:val="20"/>
              </w:rPr>
              <w:t>Your chosen design from B3 is the starting point for your plan.</w:t>
            </w:r>
          </w:p>
        </w:tc>
      </w:tr>
      <w:tr>
        <w:tc>
          <w:tcPr>
            <w:tcW w:type="dxa" w:w="3744"/>
          </w:tcPr>
          <w:p>
            <w:r/>
            <w:r>
              <w:rPr>
                <w:b w:val="0"/>
                <w:sz w:val="20"/>
              </w:rPr>
              <w:t>B3 Chosen design</w:t>
            </w:r>
          </w:p>
        </w:tc>
        <w:tc>
          <w:tcPr>
            <w:tcW w:type="dxa" w:w="5760"/>
          </w:tcPr>
          <w:p>
            <w:r/>
            <w:r>
              <w:rPr>
                <w:b w:val="0"/>
                <w:sz w:val="20"/>
              </w:rPr>
              <w:t>Compare it with your final solution and code in C4.</w:t>
            </w:r>
          </w:p>
        </w:tc>
      </w:tr>
      <w:tr>
        <w:tc>
          <w:tcPr>
            <w:tcW w:type="dxa" w:w="3744"/>
          </w:tcPr>
          <w:p>
            <w:r/>
            <w:r>
              <w:rPr>
                <w:b w:val="0"/>
                <w:sz w:val="20"/>
              </w:rPr>
              <w:t>B4 Planning drawings (circuit, flowchart, pseudocode)</w:t>
            </w:r>
          </w:p>
        </w:tc>
        <w:tc>
          <w:tcPr>
            <w:tcW w:type="dxa" w:w="5760"/>
          </w:tcPr>
          <w:p>
            <w:r/>
            <w:r>
              <w:rPr>
                <w:b w:val="0"/>
                <w:sz w:val="20"/>
              </w:rPr>
              <w:t>Your Gantt tasks (C1) and code (C2) follow these. Explain any change in C4.</w:t>
            </w:r>
          </w:p>
        </w:tc>
      </w:tr>
    </w:tbl>
    <w:p>
      <w:pPr>
        <w:spacing w:after="40"/>
      </w:pPr>
    </w:p>
    <w:p>
      <w:pPr>
        <w:keepNext/>
        <w:spacing w:before="160"/>
      </w:pPr>
      <w:r>
        <w:rPr>
          <w:b/>
          <w:color w:val="0F2A43"/>
          <w:sz w:val="23"/>
        </w:rPr>
        <w:t>Your Criterion B work for GH3 · Motion in Real Time</w:t>
      </w:r>
    </w:p>
    <w:p>
      <w:r>
        <w:rPr>
          <w:b/>
          <w:sz w:val="21"/>
        </w:rPr>
        <w:t xml:space="preserve">Design brief. </w:t>
      </w:r>
      <w:r>
        <w:rPr>
          <w:i w:val="0"/>
          <w:sz w:val="21"/>
        </w:rPr>
        <w:t>PE classes rarely measure how fast students move, so coaches can't spot fatigue or unsafe rushing. Portable timing gates would let any school track sprint speed and reaction time. Design a physical, 3D-printable / laser-cut housing that holds the Arduino and integrates the Photogate sensor , so a community can read and use the data.</w:t>
      </w:r>
    </w:p>
    <w:tbl>
      <w:tblPr>
        <w:tblStyle w:val="TableGrid"/>
        <w:tblW w:type="auto" w:w="0"/>
        <w:tblLayout w:type="fixed"/>
        <w:tblLook w:firstColumn="1" w:firstRow="1" w:lastColumn="0" w:lastRow="0" w:noHBand="0" w:noVBand="1" w:val="04A0"/>
      </w:tblPr>
      <w:tblGrid>
        <w:gridCol w:w="1296"/>
        <w:gridCol w:w="8208"/>
      </w:tblGrid>
      <w:tr>
        <w:tc>
          <w:tcPr>
            <w:tcW w:type="dxa" w:w="1296"/>
            <w:shd w:val="clear" w:color="auto" w:fill="0F2A43"/>
          </w:tcPr>
          <w:p>
            <w:r/>
            <w:r>
              <w:rPr>
                <w:b/>
                <w:color w:val="FFFFFF"/>
                <w:sz w:val="18"/>
              </w:rPr>
              <w:t>B1 code</w:t>
            </w:r>
          </w:p>
        </w:tc>
        <w:tc>
          <w:tcPr>
            <w:tcW w:type="dxa" w:w="8208"/>
            <w:shd w:val="clear" w:color="auto" w:fill="0F2A43"/>
          </w:tcPr>
          <w:p>
            <w:r/>
            <w:r>
              <w:rPr>
                <w:b/>
                <w:color w:val="FFFFFF"/>
                <w:sz w:val="18"/>
              </w:rPr>
              <w:t>Success criterion from your specification</w:t>
            </w:r>
          </w:p>
        </w:tc>
      </w:tr>
      <w:tr>
        <w:tc>
          <w:tcPr>
            <w:tcW w:type="dxa" w:w="1296"/>
            <w:shd w:val="clear" w:color="auto" w:fill="E8EEF4"/>
          </w:tcPr>
          <w:p>
            <w:r/>
            <w:r>
              <w:rPr>
                <w:b/>
                <w:sz w:val="18"/>
              </w:rPr>
              <w:t>1.1</w:t>
            </w:r>
          </w:p>
        </w:tc>
        <w:tc>
          <w:tcPr>
            <w:tcW w:type="dxa" w:w="8208"/>
          </w:tcPr>
          <w:p>
            <w:r/>
            <w:r>
              <w:rPr>
                <w:b w:val="0"/>
                <w:sz w:val="18"/>
              </w:rPr>
              <w:t>Colour scheme of blue frame with bright start/finish lights.</w:t>
            </w:r>
          </w:p>
        </w:tc>
      </w:tr>
      <w:tr>
        <w:tc>
          <w:tcPr>
            <w:tcW w:type="dxa" w:w="1296"/>
            <w:shd w:val="clear" w:color="auto" w:fill="E8EEF4"/>
          </w:tcPr>
          <w:p>
            <w:r/>
            <w:r>
              <w:rPr>
                <w:b/>
                <w:sz w:val="18"/>
              </w:rPr>
              <w:t>1.2</w:t>
            </w:r>
          </w:p>
        </w:tc>
        <w:tc>
          <w:tcPr>
            <w:tcW w:type="dxa" w:w="8208"/>
          </w:tcPr>
          <w:p>
            <w:r/>
            <w:r>
              <w:rPr>
                <w:b w:val="0"/>
                <w:sz w:val="18"/>
              </w:rPr>
              <w:t>Smooth, rounded external edges (fillet ≥ 2 mm) and tidy cables hidden inside the housing.</w:t>
            </w:r>
          </w:p>
        </w:tc>
      </w:tr>
      <w:tr>
        <w:tc>
          <w:tcPr>
            <w:tcW w:type="dxa" w:w="1296"/>
            <w:shd w:val="clear" w:color="auto" w:fill="E8EEF4"/>
          </w:tcPr>
          <w:p>
            <w:r/>
            <w:r>
              <w:rPr>
                <w:b/>
                <w:sz w:val="18"/>
              </w:rPr>
              <w:t>2.1</w:t>
            </w:r>
          </w:p>
        </w:tc>
        <w:tc>
          <w:tcPr>
            <w:tcW w:type="dxa" w:w="8208"/>
          </w:tcPr>
          <w:p>
            <w:r/>
            <w:r>
              <w:rPr>
                <w:b w:val="0"/>
                <w:sz w:val="18"/>
              </w:rPr>
              <w:t>Material + fabrication cost ≤ AED 70 , not counting the Arduino and sensor already in the kit.</w:t>
            </w:r>
          </w:p>
        </w:tc>
      </w:tr>
      <w:tr>
        <w:tc>
          <w:tcPr>
            <w:tcW w:type="dxa" w:w="1296"/>
            <w:shd w:val="clear" w:color="auto" w:fill="E8EEF4"/>
          </w:tcPr>
          <w:p>
            <w:r/>
            <w:r>
              <w:rPr>
                <w:b/>
                <w:sz w:val="18"/>
              </w:rPr>
              <w:t>2.2</w:t>
            </w:r>
          </w:p>
        </w:tc>
        <w:tc>
          <w:tcPr>
            <w:tcW w:type="dxa" w:w="8208"/>
          </w:tcPr>
          <w:p>
            <w:r/>
            <w:r>
              <w:rPr>
                <w:b w:val="0"/>
                <w:sz w:val="18"/>
              </w:rPr>
              <w:t>Re-uses the school's Arduino Uno and sensor module; no extra electronics to buy.</w:t>
            </w:r>
          </w:p>
        </w:tc>
      </w:tr>
      <w:tr>
        <w:tc>
          <w:tcPr>
            <w:tcW w:type="dxa" w:w="1296"/>
            <w:shd w:val="clear" w:color="auto" w:fill="E8EEF4"/>
          </w:tcPr>
          <w:p>
            <w:r/>
            <w:r>
              <w:rPr>
                <w:b/>
                <w:sz w:val="18"/>
              </w:rPr>
              <w:t>3.1</w:t>
            </w:r>
          </w:p>
        </w:tc>
        <w:tc>
          <w:tcPr>
            <w:tcW w:type="dxa" w:w="8208"/>
          </w:tcPr>
          <w:p>
            <w:r/>
            <w:r>
              <w:rPr>
                <w:b w:val="0"/>
                <w:sz w:val="18"/>
              </w:rPr>
              <w:t>Suits PE teachers, coaches and students: readable at a glance, no tools needed to read the result.</w:t>
            </w:r>
          </w:p>
        </w:tc>
      </w:tr>
      <w:tr>
        <w:tc>
          <w:tcPr>
            <w:tcW w:type="dxa" w:w="1296"/>
            <w:shd w:val="clear" w:color="auto" w:fill="E8EEF4"/>
          </w:tcPr>
          <w:p>
            <w:r/>
            <w:r>
              <w:rPr>
                <w:b/>
                <w:sz w:val="18"/>
              </w:rPr>
              <w:t>3.2</w:t>
            </w:r>
          </w:p>
        </w:tc>
        <w:tc>
          <w:tcPr>
            <w:tcW w:type="dxa" w:w="8208"/>
          </w:tcPr>
          <w:p>
            <w:r/>
            <w:r>
              <w:rPr>
                <w:b w:val="0"/>
                <w:sz w:val="18"/>
              </w:rPr>
              <w:t>Opens or unscrews with one tool so the Arduino and sensor can be re-wired and the USB cable reaches a laptop.</w:t>
            </w:r>
          </w:p>
        </w:tc>
      </w:tr>
      <w:tr>
        <w:tc>
          <w:tcPr>
            <w:tcW w:type="dxa" w:w="1296"/>
            <w:shd w:val="clear" w:color="auto" w:fill="E8EEF4"/>
          </w:tcPr>
          <w:p>
            <w:r/>
            <w:r>
              <w:rPr>
                <w:b/>
                <w:sz w:val="18"/>
              </w:rPr>
              <w:t>4.1</w:t>
            </w:r>
          </w:p>
        </w:tc>
        <w:tc>
          <w:tcPr>
            <w:tcW w:type="dxa" w:w="8208"/>
          </w:tcPr>
          <w:p>
            <w:r/>
            <w:r>
              <w:rPr>
                <w:b w:val="0"/>
                <w:sz w:val="18"/>
              </w:rPr>
              <w:t>At least 80% of structural material is recyclable PETG or reclaimed MDF offcuts.</w:t>
            </w:r>
          </w:p>
        </w:tc>
      </w:tr>
      <w:tr>
        <w:tc>
          <w:tcPr>
            <w:tcW w:type="dxa" w:w="1296"/>
            <w:shd w:val="clear" w:color="auto" w:fill="E8EEF4"/>
          </w:tcPr>
          <w:p>
            <w:r/>
            <w:r>
              <w:rPr>
                <w:b/>
                <w:sz w:val="18"/>
              </w:rPr>
              <w:t>4.2</w:t>
            </w:r>
          </w:p>
        </w:tc>
        <w:tc>
          <w:tcPr>
            <w:tcW w:type="dxa" w:w="8208"/>
          </w:tcPr>
          <w:p>
            <w:r/>
            <w:r>
              <w:rPr>
                <w:b w:val="0"/>
                <w:sz w:val="18"/>
              </w:rPr>
              <w:t>Printed + cut mass ≤ 200 g .</w:t>
            </w:r>
          </w:p>
        </w:tc>
      </w:tr>
      <w:tr>
        <w:tc>
          <w:tcPr>
            <w:tcW w:type="dxa" w:w="1296"/>
            <w:shd w:val="clear" w:color="auto" w:fill="E8EEF4"/>
          </w:tcPr>
          <w:p>
            <w:r/>
            <w:r>
              <w:rPr>
                <w:b/>
                <w:sz w:val="18"/>
              </w:rPr>
              <w:t>5.1</w:t>
            </w:r>
          </w:p>
        </w:tc>
        <w:tc>
          <w:tcPr>
            <w:tcW w:type="dxa" w:w="8208"/>
          </w:tcPr>
          <w:p>
            <w:r/>
            <w:r>
              <w:rPr>
                <w:b w:val="0"/>
                <w:sz w:val="18"/>
              </w:rPr>
              <w:t>Overall envelope ≤ 160 × 150 × 160 mm (L × W × H).</w:t>
            </w:r>
          </w:p>
        </w:tc>
      </w:tr>
      <w:tr>
        <w:tc>
          <w:tcPr>
            <w:tcW w:type="dxa" w:w="1296"/>
            <w:shd w:val="clear" w:color="auto" w:fill="E8EEF4"/>
          </w:tcPr>
          <w:p>
            <w:r/>
            <w:r>
              <w:rPr>
                <w:b/>
                <w:sz w:val="18"/>
              </w:rPr>
              <w:t>5.2</w:t>
            </w:r>
          </w:p>
        </w:tc>
        <w:tc>
          <w:tcPr>
            <w:tcW w:type="dxa" w:w="8208"/>
          </w:tcPr>
          <w:p>
            <w:r/>
            <w:r>
              <w:rPr>
                <w:b w:val="0"/>
                <w:sz w:val="18"/>
              </w:rPr>
              <w:t>Every printed part fits a 200 × 200 mm print bed; every cut part fits a 300 × 300 mm laser bed.</w:t>
            </w:r>
          </w:p>
        </w:tc>
      </w:tr>
      <w:tr>
        <w:tc>
          <w:tcPr>
            <w:tcW w:type="dxa" w:w="1296"/>
            <w:shd w:val="clear" w:color="auto" w:fill="E8EEF4"/>
          </w:tcPr>
          <w:p>
            <w:r/>
            <w:r>
              <w:rPr>
                <w:b/>
                <w:sz w:val="18"/>
              </w:rPr>
              <w:t>6.1</w:t>
            </w:r>
          </w:p>
        </w:tc>
        <w:tc>
          <w:tcPr>
            <w:tcW w:type="dxa" w:w="8208"/>
          </w:tcPr>
          <w:p>
            <w:r/>
            <w:r>
              <w:rPr>
                <w:b w:val="0"/>
                <w:sz w:val="18"/>
              </w:rPr>
              <w:t>Rounded posts and a wide stable base so runners cannot trip or knock it over.</w:t>
            </w:r>
          </w:p>
        </w:tc>
      </w:tr>
      <w:tr>
        <w:tc>
          <w:tcPr>
            <w:tcW w:type="dxa" w:w="1296"/>
            <w:shd w:val="clear" w:color="auto" w:fill="E8EEF4"/>
          </w:tcPr>
          <w:p>
            <w:r/>
            <w:r>
              <w:rPr>
                <w:b/>
                <w:sz w:val="18"/>
              </w:rPr>
              <w:t>6.2</w:t>
            </w:r>
          </w:p>
        </w:tc>
        <w:tc>
          <w:tcPr>
            <w:tcW w:type="dxa" w:w="8208"/>
          </w:tcPr>
          <w:p>
            <w:r/>
            <w:r>
              <w:rPr>
                <w:b w:val="0"/>
                <w:sz w:val="18"/>
              </w:rPr>
              <w:t>Low-voltage USB power only, no exposed sharp corners or live terminals.</w:t>
            </w:r>
          </w:p>
        </w:tc>
      </w:tr>
      <w:tr>
        <w:tc>
          <w:tcPr>
            <w:tcW w:type="dxa" w:w="1296"/>
            <w:shd w:val="clear" w:color="auto" w:fill="E8EEF4"/>
          </w:tcPr>
          <w:p>
            <w:r/>
            <w:r>
              <w:rPr>
                <w:b/>
                <w:sz w:val="18"/>
              </w:rPr>
              <w:t>7.1</w:t>
            </w:r>
          </w:p>
        </w:tc>
        <w:tc>
          <w:tcPr>
            <w:tcW w:type="dxa" w:w="8208"/>
          </w:tcPr>
          <w:p>
            <w:r/>
            <w:r>
              <w:rPr>
                <w:b w:val="0"/>
                <w:sz w:val="18"/>
              </w:rPr>
              <w:t>Measures the speed of a person passing through the gate with a timing resolution of better than 10 ms .</w:t>
            </w:r>
          </w:p>
        </w:tc>
      </w:tr>
      <w:tr>
        <w:tc>
          <w:tcPr>
            <w:tcW w:type="dxa" w:w="1296"/>
            <w:shd w:val="clear" w:color="auto" w:fill="E8EEF4"/>
          </w:tcPr>
          <w:p>
            <w:r/>
            <w:r>
              <w:rPr>
                <w:b/>
                <w:sz w:val="18"/>
              </w:rPr>
              <w:t>7.2</w:t>
            </w:r>
          </w:p>
        </w:tc>
        <w:tc>
          <w:tcPr>
            <w:tcW w:type="dxa" w:w="8208"/>
          </w:tcPr>
          <w:p>
            <w:r/>
            <w:r>
              <w:rPr>
                <w:b w:val="0"/>
                <w:sz w:val="18"/>
              </w:rPr>
              <w:t>Gate opening is at least 600 mm wide (or the fork aligned within 2 mm) so the beam is reliably broken.</w:t>
            </w:r>
          </w:p>
        </w:tc>
      </w:tr>
      <w:tr>
        <w:tc>
          <w:tcPr>
            <w:tcW w:type="dxa" w:w="1296"/>
            <w:shd w:val="clear" w:color="auto" w:fill="E8EEF4"/>
          </w:tcPr>
          <w:p>
            <w:r/>
            <w:r>
              <w:rPr>
                <w:b/>
                <w:sz w:val="18"/>
              </w:rPr>
              <w:t>7.3</w:t>
            </w:r>
          </w:p>
        </w:tc>
        <w:tc>
          <w:tcPr>
            <w:tcW w:type="dxa" w:w="8208"/>
          </w:tcPr>
          <w:p>
            <w:r/>
            <w:r>
              <w:rPr>
                <w:b w:val="0"/>
                <w:sz w:val="18"/>
              </w:rPr>
              <w:t>The sensor's reading is available on the Arduino's serial port so Python can log, clean and graph it.</w:t>
            </w:r>
          </w:p>
        </w:tc>
      </w:tr>
      <w:tr>
        <w:tc>
          <w:tcPr>
            <w:tcW w:type="dxa" w:w="1296"/>
            <w:shd w:val="clear" w:color="auto" w:fill="E8EEF4"/>
          </w:tcPr>
          <w:p>
            <w:r/>
            <w:r>
              <w:rPr>
                <w:b/>
                <w:sz w:val="18"/>
              </w:rPr>
              <w:t>7.4</w:t>
            </w:r>
          </w:p>
        </w:tc>
        <w:tc>
          <w:tcPr>
            <w:tcW w:type="dxa" w:w="8208"/>
          </w:tcPr>
          <w:p>
            <w:r/>
            <w:r>
              <w:rPr>
                <w:b w:val="0"/>
                <w:sz w:val="18"/>
              </w:rPr>
              <w:t>Sensor can be swapped in under 2 minutes with hand tools.</w:t>
            </w:r>
          </w:p>
        </w:tc>
      </w:tr>
      <w:tr>
        <w:tc>
          <w:tcPr>
            <w:tcW w:type="dxa" w:w="1296"/>
            <w:shd w:val="clear" w:color="auto" w:fill="E8EEF4"/>
          </w:tcPr>
          <w:p>
            <w:r/>
            <w:r>
              <w:rPr>
                <w:b/>
                <w:sz w:val="18"/>
              </w:rPr>
              <w:t>8.1</w:t>
            </w:r>
          </w:p>
        </w:tc>
        <w:tc>
          <w:tcPr>
            <w:tcW w:type="dxa" w:w="8208"/>
          </w:tcPr>
          <w:p>
            <w:r/>
            <w:r>
              <w:rPr>
                <w:b w:val="0"/>
                <w:sz w:val="18"/>
              </w:rPr>
              <w:t>PETG for the arch; 3 mm MDF for the feet and base plates.</w:t>
            </w:r>
          </w:p>
        </w:tc>
      </w:tr>
      <w:tr>
        <w:tc>
          <w:tcPr>
            <w:tcW w:type="dxa" w:w="1296"/>
            <w:shd w:val="clear" w:color="auto" w:fill="E8EEF4"/>
          </w:tcPr>
          <w:p>
            <w:r/>
            <w:r>
              <w:rPr>
                <w:b/>
                <w:sz w:val="18"/>
              </w:rPr>
              <w:t>8.2</w:t>
            </w:r>
          </w:p>
        </w:tc>
        <w:tc>
          <w:tcPr>
            <w:tcW w:type="dxa" w:w="8208"/>
          </w:tcPr>
          <w:p>
            <w:r/>
            <w:r>
              <w:rPr>
                <w:b w:val="0"/>
                <w:sz w:val="18"/>
              </w:rPr>
              <w:t>Flat or simple parts use 3 mm laser-cut MDF; complex shapes are 3D printed.</w:t>
            </w:r>
          </w:p>
        </w:tc>
      </w:tr>
    </w:tbl>
    <w:p>
      <w:pPr>
        <w:spacing w:after="40"/>
      </w:pPr>
    </w:p>
    <w:tbl>
      <w:tblPr>
        <w:tblStyle w:val="TableGrid"/>
        <w:tblW w:type="auto" w:w="0"/>
        <w:tblLayout w:type="fixed"/>
        <w:tblLook w:firstColumn="1" w:firstRow="1" w:lastColumn="0" w:lastRow="0" w:noHBand="0" w:noVBand="1" w:val="04A0"/>
      </w:tblPr>
      <w:tblGrid>
        <w:gridCol w:w="2160"/>
        <w:gridCol w:w="7344"/>
      </w:tblGrid>
      <w:tr>
        <w:tc>
          <w:tcPr>
            <w:tcW w:type="dxa" w:w="2160"/>
            <w:shd w:val="clear" w:color="auto" w:fill="E8EEF4"/>
          </w:tcPr>
          <w:p>
            <w:r/>
            <w:r>
              <w:rPr>
                <w:b/>
                <w:sz w:val="19"/>
              </w:rPr>
              <w:t>B3 chosen design</w:t>
            </w:r>
          </w:p>
        </w:tc>
        <w:tc>
          <w:tcPr>
            <w:tcW w:type="dxa" w:w="7344"/>
          </w:tcPr>
          <w:p>
            <w:r/>
            <w:r>
              <w:rPr>
                <w:b w:val="0"/>
                <w:sz w:val="19"/>
              </w:rPr>
              <w:t>Concept 2, Sprint Timing Arch (34/40): Portal arch with beam sensor A rigid arch over the lane carries the photogate on the beam, with start/finish lights. Stable and repeatable. 150 × 140 × 149 mm, about 99 g, about AED 38.</w:t>
            </w:r>
          </w:p>
        </w:tc>
      </w:tr>
      <w:tr>
        <w:tc>
          <w:tcPr>
            <w:tcW w:type="dxa" w:w="2160"/>
            <w:shd w:val="clear" w:color="auto" w:fill="E8EEF4"/>
          </w:tcPr>
          <w:p>
            <w:r/>
            <w:r>
              <w:rPr>
                <w:b/>
                <w:sz w:val="19"/>
              </w:rPr>
              <w:t>B4 bill of materials</w:t>
            </w:r>
          </w:p>
        </w:tc>
        <w:tc>
          <w:tcPr>
            <w:tcW w:type="dxa" w:w="7344"/>
          </w:tcPr>
          <w:p>
            <w:r/>
            <w:r>
              <w:rPr>
                <w:b w:val="0"/>
                <w:sz w:val="19"/>
              </w:rPr>
              <w:t>Base plate (3mm MDF, laser-cut); Arch pillar (PETG, 3d-printed (20% infill)) ×2; Arch foot (3mm MDF, laser-cut) ×2; Arch light (PETG, 3d-printed (20% infill)) ×2; Arch beam (PETG, 3d-printed (20% infill)); Controller box (PETG, 3d-printed (20% infill)); Arduino Uno R3 + breadboard (Sensor / Arduino kit part, kit component - reused); Photogate (slot) sensor (Sensor / Arduino kit part, kit component - reused); Status LED (Sensor / Arduino kit part, kit component - reused) ×3; M3 x 12 bolt &amp; nut sets (Hardware, off-the-shelf) ×12; Cable ties &amp; wiring set (Hardware, off-the-shelf); Photogate sensor and microcontroller (kit parts); fasteners and wiring set.</w:t>
            </w:r>
          </w:p>
        </w:tc>
      </w:tr>
    </w:tbl>
    <w:p>
      <w:pPr>
        <w:spacing w:after="40"/>
      </w:pPr>
    </w:p>
    <w:p>
      <w:r>
        <w:rPr>
          <w:b/>
          <w:sz w:val="21"/>
        </w:rPr>
        <w:t xml:space="preserve">B4 making worksheet. </w:t>
      </w:r>
      <w:r>
        <w:rPr>
          <w:i w:val="0"/>
          <w:sz w:val="21"/>
        </w:rPr>
        <w:t>Turn these into timed tasks in your C1 plan. Number the tasks to match the steps.</w:t>
      </w:r>
    </w:p>
    <w:tbl>
      <w:tblPr>
        <w:tblStyle w:val="TableGrid"/>
        <w:tblW w:type="auto" w:w="0"/>
        <w:tblLayout w:type="fixed"/>
        <w:tblLook w:firstColumn="1" w:firstRow="1" w:lastColumn="0" w:lastRow="0" w:noHBand="0" w:noVBand="1" w:val="04A0"/>
      </w:tblPr>
      <w:tblGrid>
        <w:gridCol w:w="864"/>
        <w:gridCol w:w="8640"/>
      </w:tblGrid>
      <w:tr>
        <w:tc>
          <w:tcPr>
            <w:tcW w:type="dxa" w:w="864"/>
            <w:shd w:val="clear" w:color="auto" w:fill="0F2A43"/>
          </w:tcPr>
          <w:p>
            <w:r/>
            <w:r>
              <w:rPr>
                <w:b/>
                <w:color w:val="FFFFFF"/>
                <w:sz w:val="19"/>
              </w:rPr>
              <w:t>Step</w:t>
            </w:r>
          </w:p>
        </w:tc>
        <w:tc>
          <w:tcPr>
            <w:tcW w:type="dxa" w:w="8640"/>
            <w:shd w:val="clear" w:color="auto" w:fill="0F2A43"/>
          </w:tcPr>
          <w:p>
            <w:r/>
            <w:r>
              <w:rPr>
                <w:b/>
                <w:color w:val="FFFFFF"/>
                <w:sz w:val="19"/>
              </w:rPr>
              <w:t>What you do</w:t>
            </w:r>
          </w:p>
        </w:tc>
      </w:tr>
      <w:tr>
        <w:tc>
          <w:tcPr>
            <w:tcW w:type="dxa" w:w="864"/>
          </w:tcPr>
          <w:p>
            <w:r/>
            <w:r>
              <w:rPr>
                <w:b w:val="0"/>
                <w:sz w:val="19"/>
              </w:rPr>
              <w:t>1</w:t>
            </w:r>
          </w:p>
        </w:tc>
        <w:tc>
          <w:tcPr>
            <w:tcW w:type="dxa" w:w="8640"/>
          </w:tcPr>
          <w:p>
            <w:r/>
            <w:r>
              <w:rPr>
                <w:b w:val="0"/>
                <w:sz w:val="19"/>
              </w:rPr>
              <w:t>Check the CAD: open the chosen STL in TinkerCAD or your slicer, set units to millimetres and confirm the envelope is 150.0 × 140.0 × 149.0 mm (limit 160 × 150 × 160 mm).</w:t>
            </w:r>
          </w:p>
        </w:tc>
      </w:tr>
      <w:tr>
        <w:tc>
          <w:tcPr>
            <w:tcW w:type="dxa" w:w="864"/>
          </w:tcPr>
          <w:p>
            <w:r/>
            <w:r>
              <w:rPr>
                <w:b w:val="0"/>
                <w:sz w:val="19"/>
              </w:rPr>
              <w:t>2</w:t>
            </w:r>
          </w:p>
        </w:tc>
        <w:tc>
          <w:tcPr>
            <w:tcW w:type="dxa" w:w="8640"/>
          </w:tcPr>
          <w:p>
            <w:r/>
            <w:r>
              <w:rPr>
                <w:b w:val="0"/>
                <w:sz w:val="19"/>
              </w:rPr>
              <w:t>Slice the printed parts (Arch beam, Arch light, Arch pillar, Controller box) in Cura/PrusaSlicer: PETG, 0.2 mm layers, 15–20% infill, supports only where an overhang needs them.</w:t>
            </w:r>
          </w:p>
        </w:tc>
      </w:tr>
      <w:tr>
        <w:tc>
          <w:tcPr>
            <w:tcW w:type="dxa" w:w="864"/>
          </w:tcPr>
          <w:p>
            <w:r/>
            <w:r>
              <w:rPr>
                <w:b w:val="0"/>
                <w:sz w:val="19"/>
              </w:rPr>
              <w:t>3</w:t>
            </w:r>
          </w:p>
        </w:tc>
        <w:tc>
          <w:tcPr>
            <w:tcW w:type="dxa" w:w="8640"/>
          </w:tcPr>
          <w:p>
            <w:r/>
            <w:r>
              <w:rPr>
                <w:b w:val="0"/>
                <w:sz w:val="19"/>
              </w:rPr>
              <w:t>Laser-cut the MDF parts (Arch foot, Base plate) from 3 mm MDF using the top orthographic view as the footprint.</w:t>
            </w:r>
          </w:p>
        </w:tc>
      </w:tr>
      <w:tr>
        <w:tc>
          <w:tcPr>
            <w:tcW w:type="dxa" w:w="864"/>
          </w:tcPr>
          <w:p>
            <w:r/>
            <w:r>
              <w:rPr>
                <w:b w:val="0"/>
                <w:sz w:val="19"/>
              </w:rPr>
              <w:t>4</w:t>
            </w:r>
          </w:p>
        </w:tc>
        <w:tc>
          <w:tcPr>
            <w:tcW w:type="dxa" w:w="8640"/>
          </w:tcPr>
          <w:p>
            <w:r/>
            <w:r>
              <w:rPr>
                <w:b w:val="0"/>
                <w:sz w:val="19"/>
              </w:rPr>
              <w:t>De-burr and sand every printed part (320 grit); check the sensor opening and screw holes so nothing binds or blocks the sensor.</w:t>
            </w:r>
          </w:p>
        </w:tc>
      </w:tr>
      <w:tr>
        <w:tc>
          <w:tcPr>
            <w:tcW w:type="dxa" w:w="864"/>
          </w:tcPr>
          <w:p>
            <w:r/>
            <w:r>
              <w:rPr>
                <w:b w:val="0"/>
                <w:sz w:val="19"/>
              </w:rPr>
              <w:t>5</w:t>
            </w:r>
          </w:p>
        </w:tc>
        <w:tc>
          <w:tcPr>
            <w:tcW w:type="dxa" w:w="8640"/>
          </w:tcPr>
          <w:p>
            <w:r/>
            <w:r>
              <w:rPr>
                <w:b w:val="0"/>
                <w:sz w:val="19"/>
              </w:rPr>
              <w:t>Fit the sensor: Mount the photogate with its slot facing across the lane, emitter and receiver aligned within 2 mm, and fix the height with a stop screw.</w:t>
            </w:r>
          </w:p>
        </w:tc>
      </w:tr>
      <w:tr>
        <w:tc>
          <w:tcPr>
            <w:tcW w:type="dxa" w:w="864"/>
          </w:tcPr>
          <w:p>
            <w:r/>
            <w:r>
              <w:rPr>
                <w:b w:val="0"/>
                <w:sz w:val="19"/>
              </w:rPr>
              <w:t>6</w:t>
            </w:r>
          </w:p>
        </w:tc>
        <w:tc>
          <w:tcPr>
            <w:tcW w:type="dxa" w:w="8640"/>
          </w:tcPr>
          <w:p>
            <w:r/>
            <w:r>
              <w:rPr>
                <w:b w:val="0"/>
                <w:sz w:val="19"/>
              </w:rPr>
              <w:t>Assemble following the numbered exploded view and the BOM: fasteners finger-tight first.</w:t>
            </w:r>
          </w:p>
        </w:tc>
      </w:tr>
      <w:tr>
        <w:tc>
          <w:tcPr>
            <w:tcW w:type="dxa" w:w="864"/>
          </w:tcPr>
          <w:p>
            <w:r/>
            <w:r>
              <w:rPr>
                <w:b w:val="0"/>
                <w:sz w:val="19"/>
              </w:rPr>
              <w:t>7</w:t>
            </w:r>
          </w:p>
        </w:tc>
        <w:tc>
          <w:tcPr>
            <w:tcW w:type="dxa" w:w="8640"/>
          </w:tcPr>
          <w:p>
            <w:r/>
            <w:r>
              <w:rPr>
                <w:b w:val="0"/>
                <w:sz w:val="19"/>
              </w:rPr>
              <w:t>Wire and test: connect the sensor to the Arduino, upload your test sketch (Criterion C), and watch the readings in the Serial Monitor.</w:t>
            </w:r>
          </w:p>
        </w:tc>
      </w:tr>
      <w:tr>
        <w:tc>
          <w:tcPr>
            <w:tcW w:type="dxa" w:w="864"/>
          </w:tcPr>
          <w:p>
            <w:r/>
            <w:r>
              <w:rPr>
                <w:b w:val="0"/>
                <w:sz w:val="19"/>
              </w:rPr>
              <w:t>8</w:t>
            </w:r>
          </w:p>
        </w:tc>
        <w:tc>
          <w:tcPr>
            <w:tcW w:type="dxa" w:w="8640"/>
          </w:tcPr>
          <w:p>
            <w:r/>
            <w:r>
              <w:rPr>
                <w:b w:val="0"/>
                <w:sz w:val="19"/>
              </w:rPr>
              <w:t>Install in the community location from your design brief and confirm the sensor sees what it should.</w:t>
            </w:r>
          </w:p>
        </w:tc>
      </w:tr>
      <w:tr>
        <w:tc>
          <w:tcPr>
            <w:tcW w:type="dxa" w:w="864"/>
          </w:tcPr>
          <w:p>
            <w:r/>
            <w:r>
              <w:rPr>
                <w:b w:val="0"/>
                <w:sz w:val="19"/>
              </w:rPr>
              <w:t>9</w:t>
            </w:r>
          </w:p>
        </w:tc>
        <w:tc>
          <w:tcPr>
            <w:tcW w:type="dxa" w:w="8640"/>
          </w:tcPr>
          <w:p>
            <w:r/>
            <w:r>
              <w:rPr>
                <w:b w:val="0"/>
                <w:sz w:val="19"/>
              </w:rPr>
              <w:t>Function-test against specifications 7.1 and 7.2: Measures the speed of a person passing through the gate with a timing resolution of better than 10 ms . Record the results in your portfolio.</w:t>
            </w:r>
          </w:p>
        </w:tc>
      </w:tr>
      <w:tr>
        <w:tc>
          <w:tcPr>
            <w:tcW w:type="dxa" w:w="864"/>
          </w:tcPr>
          <w:p>
            <w:r/>
            <w:r>
              <w:rPr>
                <w:b w:val="0"/>
                <w:sz w:val="19"/>
              </w:rPr>
              <w:t>10</w:t>
            </w:r>
          </w:p>
        </w:tc>
        <w:tc>
          <w:tcPr>
            <w:tcW w:type="dxa" w:w="8640"/>
          </w:tcPr>
          <w:p>
            <w:r/>
            <w:r>
              <w:rPr>
                <w:b w:val="0"/>
                <w:sz w:val="19"/>
              </w:rPr>
              <w:t>Finish: spray or vinyl-wrap in the colour scheme from specification 1.1, then re-test.</w:t>
            </w:r>
          </w:p>
        </w:tc>
      </w:tr>
    </w:tbl>
    <w:p>
      <w:pPr>
        <w:spacing w:after="40"/>
      </w:pPr>
    </w:p>
    <w:p>
      <w:pPr>
        <w:keepNext/>
        <w:spacing w:before="160"/>
      </w:pPr>
      <w:r>
        <w:rPr>
          <w:b/>
          <w:color w:val="0F2A43"/>
          <w:sz w:val="23"/>
        </w:rPr>
        <w:t>About your Photogate sensor kit</w:t>
      </w:r>
    </w:p>
    <w:tbl>
      <w:tblPr>
        <w:tblStyle w:val="TableGrid"/>
        <w:tblW w:type="auto" w:w="0"/>
        <w:tblLayout w:type="fixed"/>
        <w:tblLook w:firstColumn="1" w:firstRow="1" w:lastColumn="0" w:lastRow="0" w:noHBand="0" w:noVBand="1" w:val="04A0"/>
      </w:tblPr>
      <w:tblGrid>
        <w:gridCol w:w="2016"/>
        <w:gridCol w:w="7488"/>
      </w:tblGrid>
      <w:tr>
        <w:tc>
          <w:tcPr>
            <w:tcW w:type="dxa" w:w="2016"/>
            <w:shd w:val="clear" w:color="auto" w:fill="E8EEF4"/>
          </w:tcPr>
          <w:p>
            <w:r/>
            <w:r>
              <w:rPr>
                <w:b/>
                <w:sz w:val="20"/>
              </w:rPr>
              <w:t>Parts</w:t>
            </w:r>
          </w:p>
        </w:tc>
        <w:tc>
          <w:tcPr>
            <w:tcW w:type="dxa" w:w="7488"/>
          </w:tcPr>
          <w:p>
            <w:r/>
            <w:r>
              <w:rPr>
                <w:b w:val="0"/>
                <w:sz w:val="20"/>
              </w:rPr>
              <w:t>ESP32, Photogate sensor on GPIO 19 (interrupt, INPUT_PULLUP), breadboard, jumper wires, optional LEDs on GPIO 25/26/27, USB cable</w:t>
            </w:r>
          </w:p>
        </w:tc>
      </w:tr>
      <w:tr>
        <w:tc>
          <w:tcPr>
            <w:tcW w:type="dxa" w:w="2016"/>
            <w:shd w:val="clear" w:color="auto" w:fill="E8EEF4"/>
          </w:tcPr>
          <w:p>
            <w:r/>
            <w:r>
              <w:rPr>
                <w:b/>
                <w:sz w:val="20"/>
              </w:rPr>
              <w:t>Pins</w:t>
            </w:r>
          </w:p>
        </w:tc>
        <w:tc>
          <w:tcPr>
            <w:tcW w:type="dxa" w:w="7488"/>
          </w:tcPr>
          <w:p>
            <w:r/>
            <w:r>
              <w:rPr>
                <w:b w:val="0"/>
                <w:sz w:val="20"/>
              </w:rPr>
              <w:t>GPIO 19 (interrupt, INPUT_PULLUP). IR photogate.</w:t>
            </w:r>
          </w:p>
        </w:tc>
      </w:tr>
      <w:tr>
        <w:tc>
          <w:tcPr>
            <w:tcW w:type="dxa" w:w="2016"/>
            <w:shd w:val="clear" w:color="auto" w:fill="E8EEF4"/>
          </w:tcPr>
          <w:p>
            <w:r/>
            <w:r>
              <w:rPr>
                <w:b/>
                <w:sz w:val="20"/>
              </w:rPr>
              <w:t>Arduino sketch</w:t>
            </w:r>
          </w:p>
        </w:tc>
        <w:tc>
          <w:tcPr>
            <w:tcW w:type="dxa" w:w="7488"/>
          </w:tcPr>
          <w:p>
            <w:r/>
            <w:r>
              <w:rPr>
                <w:b w:val="0"/>
                <w:sz w:val="20"/>
              </w:rPr>
              <w:t>photogate-sensor.ino reads the Photogate sensor, applies thresholds and prints a status (LOW_SPEED_DECELERATION, NOMINAL_TRAJECTORY, HIGH_VELOCITY_PASS) at 9600 baud.</w:t>
            </w:r>
          </w:p>
        </w:tc>
      </w:tr>
      <w:tr>
        <w:tc>
          <w:tcPr>
            <w:tcW w:type="dxa" w:w="2016"/>
            <w:shd w:val="clear" w:color="auto" w:fill="E8EEF4"/>
          </w:tcPr>
          <w:p>
            <w:r/>
            <w:r>
              <w:rPr>
                <w:b/>
                <w:sz w:val="20"/>
              </w:rPr>
              <w:t>Python scripts</w:t>
            </w:r>
          </w:p>
        </w:tc>
        <w:tc>
          <w:tcPr>
            <w:tcW w:type="dxa" w:w="7488"/>
          </w:tcPr>
          <w:p>
            <w:r/>
            <w:r>
              <w:rPr>
                <w:b w:val="0"/>
                <w:sz w:val="20"/>
              </w:rPr>
              <w:t>1_data_collection (collect to CSV), 2_clean_analyse (clean and analyse), 3_visualize (charts).</w:t>
            </w:r>
          </w:p>
        </w:tc>
      </w:tr>
      <w:tr>
        <w:tc>
          <w:tcPr>
            <w:tcW w:type="dxa" w:w="2016"/>
            <w:shd w:val="clear" w:color="auto" w:fill="E8EEF4"/>
          </w:tcPr>
          <w:p>
            <w:r/>
            <w:r>
              <w:rPr>
                <w:b/>
                <w:sz w:val="20"/>
              </w:rPr>
              <w:t>Practice online</w:t>
            </w:r>
          </w:p>
        </w:tc>
        <w:tc>
          <w:tcPr>
            <w:tcW w:type="dxa" w:w="7488"/>
          </w:tcPr>
          <w:p>
            <w:r/>
            <w:r>
              <w:rPr>
                <w:b w:val="0"/>
                <w:sz w:val="20"/>
              </w:rPr>
              <w:t>Lab 1 (virtual ESP32) and Lab 2 (Python data lab) for Motion in Real Time on the DS PRO site.</w:t>
            </w:r>
          </w:p>
        </w:tc>
      </w:tr>
    </w:tbl>
    <w:p>
      <w:pPr>
        <w:spacing w:after="40"/>
      </w:pPr>
    </w:p>
    <w:p>
      <w:r>
        <w:br w:type="page"/>
      </w:r>
    </w:p>
    <w:p>
      <w:pPr>
        <w:pStyle w:val="Heading2"/>
      </w:pPr>
      <w:r>
        <w:t>C1: Making Plans</w:t>
      </w:r>
    </w:p>
    <w:p>
      <w:r>
        <w:rPr>
          <w:i w:val="0"/>
          <w:sz w:val="22"/>
        </w:rPr>
        <w:t>Construct a logical plan, which describes the efficient use of time and resources, sufficient for peers to be able to follow to create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Construct</w:t>
            </w:r>
          </w:p>
        </w:tc>
        <w:tc>
          <w:tcPr>
            <w:tcW w:type="dxa" w:w="7632"/>
          </w:tcPr>
          <w:p>
            <w:r/>
            <w:r>
              <w:rPr>
                <w:b w:val="0"/>
                <w:sz w:val="20"/>
              </w:rPr>
              <w:t>Display information in a diagrammatic or logical form.</w:t>
            </w:r>
          </w:p>
        </w:tc>
      </w:tr>
      <w:tr>
        <w:tc>
          <w:tcPr>
            <w:tcW w:type="dxa" w:w="1872"/>
            <w:shd w:val="clear" w:color="auto" w:fill="E8EEF4"/>
          </w:tcPr>
          <w:p>
            <w:r/>
            <w:r>
              <w:rPr>
                <w:b/>
                <w:sz w:val="20"/>
              </w:rPr>
              <w:t>Develop</w:t>
            </w:r>
          </w:p>
        </w:tc>
        <w:tc>
          <w:tcPr>
            <w:tcW w:type="dxa" w:w="7632"/>
          </w:tcPr>
          <w:p>
            <w:r/>
            <w:r>
              <w:rPr>
                <w:b w:val="0"/>
                <w:sz w:val="20"/>
              </w:rPr>
              <w:t>Improve incrementally, elaborate, or expand in detail. Evolve to a more advanced or effective state.</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plan is incomplete and not detailed. Each of the tasks and subtasks does not describe the time and resources required for its completion.</w:t>
            </w:r>
          </w:p>
        </w:tc>
      </w:tr>
      <w:tr>
        <w:tc>
          <w:tcPr>
            <w:tcW w:type="dxa" w:w="864"/>
          </w:tcPr>
          <w:p>
            <w:r/>
            <w:r>
              <w:rPr>
                <w:b w:val="0"/>
                <w:sz w:val="19"/>
              </w:rPr>
              <w:t>3-4</w:t>
            </w:r>
          </w:p>
        </w:tc>
        <w:tc>
          <w:tcPr>
            <w:tcW w:type="dxa" w:w="4176"/>
          </w:tcPr>
          <w:p>
            <w:r/>
            <w:r>
              <w:rPr>
                <w:b w:val="0"/>
                <w:sz w:val="19"/>
              </w:rPr>
              <w:t>The student constructs a plan that contains some production details, resulting in peers having difficulty following the plan.</w:t>
            </w:r>
          </w:p>
        </w:tc>
        <w:tc>
          <w:tcPr>
            <w:tcW w:type="dxa" w:w="4464"/>
          </w:tcPr>
          <w:p>
            <w:r/>
            <w:r>
              <w:rPr>
                <w:b w:val="0"/>
                <w:sz w:val="19"/>
              </w:rPr>
              <w:t>There is some evidence of planning to assemble, code and test the Photogate sensor data-science solution, but the tasks listed are too simple, illogical, or would not result in a working solution.</w:t>
            </w:r>
          </w:p>
        </w:tc>
      </w:tr>
      <w:tr>
        <w:tc>
          <w:tcPr>
            <w:tcW w:type="dxa" w:w="864"/>
          </w:tcPr>
          <w:p>
            <w:r/>
            <w:r>
              <w:rPr>
                <w:b w:val="0"/>
                <w:sz w:val="19"/>
              </w:rPr>
              <w:t>5-6</w:t>
            </w:r>
          </w:p>
        </w:tc>
        <w:tc>
          <w:tcPr>
            <w:tcW w:type="dxa" w:w="4176"/>
          </w:tcPr>
          <w:p>
            <w:r/>
            <w:r>
              <w:rPr>
                <w:b w:val="0"/>
                <w:sz w:val="19"/>
              </w:rPr>
              <w:t>The student constructs a logical plan, which considers time and resources, sufficient for peers to be able to follow to create the solution.</w:t>
            </w:r>
          </w:p>
        </w:tc>
        <w:tc>
          <w:tcPr>
            <w:tcW w:type="dxa" w:w="4464"/>
          </w:tcPr>
          <w:p>
            <w:r/>
            <w:r>
              <w:rPr>
                <w:b w:val="0"/>
                <w:sz w:val="19"/>
              </w:rPr>
              <w:t>The plan is complete and makes sense in order to assemble, code and test the Photogate sensor data-science solution. The time for each task is detailed alongside any resources required.</w:t>
            </w:r>
          </w:p>
        </w:tc>
      </w:tr>
      <w:tr>
        <w:tc>
          <w:tcPr>
            <w:tcW w:type="dxa" w:w="864"/>
          </w:tcPr>
          <w:p>
            <w:r/>
            <w:r>
              <w:rPr>
                <w:b w:val="0"/>
                <w:sz w:val="19"/>
              </w:rPr>
              <w:t>7-8</w:t>
            </w:r>
          </w:p>
        </w:tc>
        <w:tc>
          <w:tcPr>
            <w:tcW w:type="dxa" w:w="4176"/>
          </w:tcPr>
          <w:p>
            <w:r/>
            <w:r>
              <w:rPr>
                <w:b w:val="0"/>
                <w:sz w:val="19"/>
              </w:rPr>
              <w:t>The student constructs a detailed and logical plan, which describes the efficient use of time and resources, sufficient for peers to be able to follow to create the solution.</w:t>
            </w:r>
          </w:p>
        </w:tc>
        <w:tc>
          <w:tcPr>
            <w:tcW w:type="dxa" w:w="4464"/>
          </w:tcPr>
          <w:p>
            <w:r/>
            <w:r>
              <w:rPr>
                <w:b w:val="0"/>
                <w:sz w:val="19"/>
              </w:rPr>
              <w:t>The plan is complete and highly detailed, so a peer could assemble, code and test the same Photogate sensor data-science solution. Each task and subtask fully describes the time and resources required.</w:t>
            </w:r>
          </w:p>
        </w:tc>
      </w:tr>
    </w:tbl>
    <w:p>
      <w:pPr>
        <w:spacing w:after="40"/>
      </w:pPr>
    </w:p>
    <w:p>
      <w:r>
        <w:rPr>
          <w:i w:val="0"/>
          <w:sz w:val="21"/>
        </w:rPr>
        <w:t>The following questions can help you consider your planning:</w:t>
      </w:r>
    </w:p>
    <w:p>
      <w:pPr>
        <w:pStyle w:val="ListParagraph"/>
        <w:ind w:left="360"/>
      </w:pPr>
      <w:r>
        <w:rPr>
          <w:sz w:val="21"/>
        </w:rPr>
        <w:t>• Does your plan contain a sequence of logical steps?</w:t>
      </w:r>
    </w:p>
    <w:p>
      <w:pPr>
        <w:pStyle w:val="ListParagraph"/>
        <w:ind w:left="360"/>
      </w:pPr>
      <w:r>
        <w:rPr>
          <w:sz w:val="21"/>
        </w:rPr>
        <w:t>• Is the use of resources explained clearly?</w:t>
      </w:r>
    </w:p>
    <w:p>
      <w:pPr>
        <w:pStyle w:val="ListParagraph"/>
        <w:ind w:left="360"/>
      </w:pPr>
      <w:r>
        <w:rPr>
          <w:sz w:val="21"/>
        </w:rPr>
        <w:t>• Have you considered alternative ways of creating the solution?</w:t>
      </w:r>
    </w:p>
    <w:p>
      <w:pPr>
        <w:pStyle w:val="ListParagraph"/>
        <w:ind w:left="360"/>
      </w:pPr>
      <w:r>
        <w:rPr>
          <w:sz w:val="21"/>
        </w:rPr>
        <w:t>• Have you planned for testing at appropriate times in the making process?</w:t>
      </w: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Answer these in your plan</w:t>
            </w:r>
          </w:p>
        </w:tc>
      </w:tr>
      <w:tr>
        <w:tc>
          <w:tcPr>
            <w:tcW w:type="dxa" w:w="9504"/>
          </w:tcPr>
          <w:p>
            <w:r/>
            <w:r>
              <w:rPr>
                <w:b w:val="0"/>
                <w:sz w:val="20"/>
              </w:rPr>
              <w:t>What are the major tasks (Task 1, 2, 3...) needed to build, code and test your solution?</w:t>
            </w:r>
          </w:p>
        </w:tc>
      </w:tr>
      <w:tr>
        <w:tc>
          <w:tcPr>
            <w:tcW w:type="dxa" w:w="9504"/>
          </w:tcPr>
          <w:p>
            <w:r/>
            <w:r>
              <w:rPr>
                <w:b w:val="0"/>
                <w:sz w:val="20"/>
              </w:rPr>
              <w:t>For each major task, what are the subtasks, in order?</w:t>
            </w:r>
          </w:p>
        </w:tc>
      </w:tr>
      <w:tr>
        <w:tc>
          <w:tcPr>
            <w:tcW w:type="dxa" w:w="9504"/>
          </w:tcPr>
          <w:p>
            <w:r/>
            <w:r>
              <w:rPr>
                <w:b w:val="0"/>
                <w:sz w:val="20"/>
              </w:rPr>
              <w:t>Mention the resources, learning time, development time, debugging time and testing time for each task.</w:t>
            </w:r>
          </w:p>
        </w:tc>
      </w:tr>
      <w:tr>
        <w:tc>
          <w:tcPr>
            <w:tcW w:type="dxa" w:w="9504"/>
          </w:tcPr>
          <w:p>
            <w:r/>
            <w:r>
              <w:rPr>
                <w:b w:val="0"/>
                <w:sz w:val="20"/>
              </w:rPr>
              <w:t>Is the plan detailed enough for a peer to follow and make the same solution?</w:t>
            </w:r>
          </w:p>
        </w:tc>
      </w:tr>
    </w:tbl>
    <w:p>
      <w:pPr>
        <w:spacing w:after="40"/>
      </w:pPr>
    </w:p>
    <w:p>
      <w:r>
        <w:rPr>
          <w:b/>
          <w:sz w:val="21"/>
        </w:rPr>
        <w:t xml:space="preserve">Your plan (Gantt chart). </w:t>
      </w:r>
      <w:r>
        <w:rPr>
          <w:i w:val="0"/>
          <w:sz w:val="21"/>
        </w:rPr>
        <w:t>Write the dates of your lessons in the header. Shade each lesson column (e.g. yellow = learning, green = coding, blue = testing) where the task or subtask is done. Add or delete rows.</w:t>
      </w:r>
    </w:p>
    <w:tbl>
      <w:tblPr>
        <w:tblStyle w:val="TableGrid"/>
        <w:tblW w:type="auto" w:w="0"/>
        <w:tblLayout w:type="fixed"/>
        <w:tblLook w:firstColumn="1" w:firstRow="1" w:lastColumn="0" w:lastRow="0" w:noHBand="0" w:noVBand="1" w:val="04A0"/>
      </w:tblPr>
      <w:tblGrid>
        <w:gridCol w:w="1656"/>
        <w:gridCol w:w="2376"/>
        <w:gridCol w:w="907"/>
        <w:gridCol w:w="907"/>
        <w:gridCol w:w="907"/>
        <w:gridCol w:w="907"/>
        <w:gridCol w:w="907"/>
        <w:gridCol w:w="907"/>
      </w:tblGrid>
      <w:tr>
        <w:tc>
          <w:tcPr>
            <w:tcW w:type="dxa" w:w="1656"/>
            <w:shd w:val="clear" w:color="auto" w:fill="0F2A43"/>
          </w:tcPr>
          <w:p>
            <w:r/>
            <w:r>
              <w:rPr>
                <w:b/>
                <w:color w:val="FFFFFF"/>
                <w:sz w:val="17"/>
              </w:rPr>
              <w:t>Task / Subtask</w:t>
            </w:r>
          </w:p>
        </w:tc>
        <w:tc>
          <w:tcPr>
            <w:tcW w:type="dxa" w:w="2376"/>
            <w:shd w:val="clear" w:color="auto" w:fill="0F2A43"/>
          </w:tcPr>
          <w:p>
            <w:r/>
            <w:r>
              <w:rPr>
                <w:b/>
                <w:color w:val="FFFFFF"/>
                <w:sz w:val="17"/>
              </w:rPr>
              <w:t>Description, resources, time (min)</w:t>
            </w:r>
          </w:p>
        </w:tc>
        <w:tc>
          <w:tcPr>
            <w:tcW w:type="dxa" w:w="907"/>
            <w:shd w:val="clear" w:color="auto" w:fill="0F2A43"/>
          </w:tcPr>
          <w:p>
            <w:r/>
            <w:r>
              <w:rPr>
                <w:b/>
                <w:color w:val="FFFFFF"/>
                <w:sz w:val="17"/>
              </w:rPr>
              <w:t>L1 date:</w:t>
            </w:r>
          </w:p>
        </w:tc>
        <w:tc>
          <w:tcPr>
            <w:tcW w:type="dxa" w:w="907"/>
            <w:shd w:val="clear" w:color="auto" w:fill="0F2A43"/>
          </w:tcPr>
          <w:p>
            <w:r/>
            <w:r>
              <w:rPr>
                <w:b/>
                <w:color w:val="FFFFFF"/>
                <w:sz w:val="17"/>
              </w:rPr>
              <w:t>L2 date:</w:t>
            </w:r>
          </w:p>
        </w:tc>
        <w:tc>
          <w:tcPr>
            <w:tcW w:type="dxa" w:w="907"/>
            <w:shd w:val="clear" w:color="auto" w:fill="0F2A43"/>
          </w:tcPr>
          <w:p>
            <w:r/>
            <w:r>
              <w:rPr>
                <w:b/>
                <w:color w:val="FFFFFF"/>
                <w:sz w:val="17"/>
              </w:rPr>
              <w:t>L3 date:</w:t>
            </w:r>
          </w:p>
        </w:tc>
        <w:tc>
          <w:tcPr>
            <w:tcW w:type="dxa" w:w="907"/>
            <w:shd w:val="clear" w:color="auto" w:fill="0F2A43"/>
          </w:tcPr>
          <w:p>
            <w:r/>
            <w:r>
              <w:rPr>
                <w:b/>
                <w:color w:val="FFFFFF"/>
                <w:sz w:val="17"/>
              </w:rPr>
              <w:t>L4 date:</w:t>
            </w:r>
          </w:p>
        </w:tc>
        <w:tc>
          <w:tcPr>
            <w:tcW w:type="dxa" w:w="907"/>
            <w:shd w:val="clear" w:color="auto" w:fill="0F2A43"/>
          </w:tcPr>
          <w:p>
            <w:r/>
            <w:r>
              <w:rPr>
                <w:b/>
                <w:color w:val="FFFFFF"/>
                <w:sz w:val="17"/>
              </w:rPr>
              <w:t>L5 date:</w:t>
            </w:r>
          </w:p>
        </w:tc>
        <w:tc>
          <w:tcPr>
            <w:tcW w:type="dxa" w:w="907"/>
            <w:shd w:val="clear" w:color="auto" w:fill="0F2A43"/>
          </w:tcPr>
          <w:p>
            <w:r/>
            <w:r>
              <w:rPr>
                <w:b/>
                <w:color w:val="FFFFFF"/>
                <w:sz w:val="17"/>
              </w:rPr>
              <w:t>L6 date:</w:t>
            </w:r>
          </w:p>
        </w:tc>
      </w:tr>
      <w:tr>
        <w:trPr>
          <w:trHeight w:val="432" w:hRule="atLeast"/>
        </w:trPr>
        <w:tc>
          <w:tcPr>
            <w:tcW w:type="dxa" w:w="1656"/>
          </w:tcPr>
          <w:p>
            <w:r/>
            <w:r>
              <w:rPr>
                <w:b w:val="0"/>
                <w:sz w:val="17"/>
              </w:rPr>
              <w:t>Task 1: Make the housing (B4 steps 1–4)</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2: Wire, code and collect data (B4 step 7)</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3: Assemble and install (B4 steps 5, 6, 8)</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4: Test, debug and finish (B4 steps 9–10)</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Log entry with images (every lesson)</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bl>
    <w:p>
      <w:pPr>
        <w:spacing w:after="40"/>
      </w:pPr>
    </w:p>
    <w:p>
      <w:r>
        <w:rPr>
          <w:b/>
          <w:sz w:val="21"/>
        </w:rPr>
        <w:t xml:space="preserve">Your test plan. </w:t>
      </w:r>
      <w:r>
        <w:rPr>
          <w:i w:val="0"/>
          <w:sz w:val="21"/>
        </w:rPr>
        <w:t>Link each test to your Criterion B specification. Ideas for this sensor: Check the status for: 🚶 Walk 1.4; Check the status for: 🏃 Jog 2.8; Check the status for: ⚡ Sprint 5.2.</w:t>
      </w:r>
    </w:p>
    <w:tbl>
      <w:tblPr>
        <w:tblStyle w:val="TableGrid"/>
        <w:tblW w:type="auto" w:w="0"/>
        <w:tblLayout w:type="fixed"/>
        <w:tblLook w:firstColumn="1" w:firstRow="1" w:lastColumn="0" w:lastRow="0" w:noHBand="0" w:noVBand="1" w:val="04A0"/>
      </w:tblPr>
      <w:tblGrid>
        <w:gridCol w:w="1728"/>
        <w:gridCol w:w="1872"/>
        <w:gridCol w:w="2016"/>
        <w:gridCol w:w="1008"/>
        <w:gridCol w:w="1296"/>
        <w:gridCol w:w="1584"/>
      </w:tblGrid>
      <w:tr>
        <w:tc>
          <w:tcPr>
            <w:tcW w:type="dxa" w:w="1728"/>
            <w:shd w:val="clear" w:color="auto" w:fill="0F2A43"/>
          </w:tcPr>
          <w:p>
            <w:r/>
            <w:r>
              <w:rPr>
                <w:b/>
                <w:color w:val="FFFFFF"/>
                <w:sz w:val="18"/>
              </w:rPr>
              <w:t>Test</w:t>
            </w:r>
          </w:p>
        </w:tc>
        <w:tc>
          <w:tcPr>
            <w:tcW w:type="dxa" w:w="1872"/>
            <w:shd w:val="clear" w:color="auto" w:fill="0F2A43"/>
          </w:tcPr>
          <w:p>
            <w:r/>
            <w:r>
              <w:rPr>
                <w:b/>
                <w:color w:val="FFFFFF"/>
                <w:sz w:val="18"/>
              </w:rPr>
              <w:t>What you measure</w:t>
            </w:r>
          </w:p>
        </w:tc>
        <w:tc>
          <w:tcPr>
            <w:tcW w:type="dxa" w:w="2016"/>
            <w:shd w:val="clear" w:color="auto" w:fill="0F2A43"/>
          </w:tcPr>
          <w:p>
            <w:r/>
            <w:r>
              <w:rPr>
                <w:b/>
                <w:color w:val="FFFFFF"/>
                <w:sz w:val="18"/>
              </w:rPr>
              <w:t>Method</w:t>
            </w:r>
          </w:p>
        </w:tc>
        <w:tc>
          <w:tcPr>
            <w:tcW w:type="dxa" w:w="1008"/>
            <w:shd w:val="clear" w:color="auto" w:fill="0F2A43"/>
          </w:tcPr>
          <w:p>
            <w:r/>
            <w:r>
              <w:rPr>
                <w:b/>
                <w:color w:val="FFFFFF"/>
                <w:sz w:val="18"/>
              </w:rPr>
              <w:t>Trials</w:t>
            </w:r>
          </w:p>
        </w:tc>
        <w:tc>
          <w:tcPr>
            <w:tcW w:type="dxa" w:w="1296"/>
            <w:shd w:val="clear" w:color="auto" w:fill="0F2A43"/>
          </w:tcPr>
          <w:p>
            <w:r/>
            <w:r>
              <w:rPr>
                <w:b/>
                <w:color w:val="FFFFFF"/>
                <w:sz w:val="18"/>
              </w:rPr>
              <w:t>Pass mark</w:t>
            </w:r>
          </w:p>
        </w:tc>
        <w:tc>
          <w:tcPr>
            <w:tcW w:type="dxa" w:w="1584"/>
            <w:shd w:val="clear" w:color="auto" w:fill="0F2A43"/>
          </w:tcPr>
          <w:p>
            <w:r/>
            <w:r>
              <w:rPr>
                <w:b/>
                <w:color w:val="FFFFFF"/>
                <w:sz w:val="18"/>
              </w:rPr>
              <w:t>B1 criterion</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1.1 / 1.2 look and finish</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5.1 size</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4.2 mass</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7.1 Measures the speed of a person passing through…</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7.2 Gate opening is at least 600 mm wide (or the fork…</w:t>
            </w:r>
          </w:p>
        </w:tc>
      </w:tr>
    </w:tbl>
    <w:p>
      <w:pPr>
        <w:spacing w:after="40"/>
      </w:pPr>
    </w:p>
    <w:p>
      <w:r>
        <w:br w:type="page"/>
      </w:r>
    </w:p>
    <w:p>
      <w:pPr>
        <w:pStyle w:val="Heading2"/>
      </w:pPr>
      <w:r>
        <w:t>C2: Creating the Solution</w:t>
      </w:r>
    </w:p>
    <w:p>
      <w:r>
        <w:rPr>
          <w:i w:val="0"/>
          <w:sz w:val="22"/>
        </w:rPr>
        <w:t>Demonstrate excellent technical skills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Demonstrate</w:t>
            </w:r>
          </w:p>
        </w:tc>
        <w:tc>
          <w:tcPr>
            <w:tcW w:type="dxa" w:w="7632"/>
          </w:tcPr>
          <w:p>
            <w:r/>
            <w:r>
              <w:rPr>
                <w:b w:val="0"/>
                <w:sz w:val="20"/>
              </w:rPr>
              <w:t>Make clear by reasoning or evidence, illustrating with examples or practical application.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demonstrates minimal technical skills when making the solution.</w:t>
            </w:r>
          </w:p>
        </w:tc>
        <w:tc>
          <w:tcPr>
            <w:tcW w:type="dxa" w:w="4464"/>
          </w:tcPr>
          <w:p>
            <w:r/>
            <w:r>
              <w:rPr>
                <w:b w:val="0"/>
                <w:sz w:val="19"/>
              </w:rPr>
              <w:t>The student demonstrates minimal technical skills when making the Photogate sensor data-science solution.</w:t>
            </w:r>
          </w:p>
        </w:tc>
      </w:tr>
      <w:tr>
        <w:tc>
          <w:tcPr>
            <w:tcW w:type="dxa" w:w="864"/>
          </w:tcPr>
          <w:p>
            <w:r/>
            <w:r>
              <w:rPr>
                <w:b w:val="0"/>
                <w:sz w:val="19"/>
              </w:rPr>
              <w:t>3-4</w:t>
            </w:r>
          </w:p>
        </w:tc>
        <w:tc>
          <w:tcPr>
            <w:tcW w:type="dxa" w:w="4176"/>
          </w:tcPr>
          <w:p>
            <w:r/>
            <w:r>
              <w:rPr>
                <w:b w:val="0"/>
                <w:sz w:val="19"/>
              </w:rPr>
              <w:t>The student demonstrates satisfactory technical skills when making the solution.</w:t>
            </w:r>
          </w:p>
        </w:tc>
        <w:tc>
          <w:tcPr>
            <w:tcW w:type="dxa" w:w="4464"/>
          </w:tcPr>
          <w:p>
            <w:r/>
            <w:r>
              <w:rPr>
                <w:b w:val="0"/>
                <w:sz w:val="19"/>
              </w:rPr>
              <w:t>The student demonstrates satisfactory technical skills when making the Photogate sensor data-science solution.</w:t>
            </w:r>
          </w:p>
        </w:tc>
      </w:tr>
      <w:tr>
        <w:tc>
          <w:tcPr>
            <w:tcW w:type="dxa" w:w="864"/>
          </w:tcPr>
          <w:p>
            <w:r/>
            <w:r>
              <w:rPr>
                <w:b w:val="0"/>
                <w:sz w:val="19"/>
              </w:rPr>
              <w:t>5-6</w:t>
            </w:r>
          </w:p>
        </w:tc>
        <w:tc>
          <w:tcPr>
            <w:tcW w:type="dxa" w:w="4176"/>
          </w:tcPr>
          <w:p>
            <w:r/>
            <w:r>
              <w:rPr>
                <w:b w:val="0"/>
                <w:sz w:val="19"/>
              </w:rPr>
              <w:t>The student demonstrates competent technical skills when making the solution.</w:t>
            </w:r>
          </w:p>
        </w:tc>
        <w:tc>
          <w:tcPr>
            <w:tcW w:type="dxa" w:w="4464"/>
          </w:tcPr>
          <w:p>
            <w:r/>
            <w:r>
              <w:rPr>
                <w:b w:val="0"/>
                <w:sz w:val="19"/>
              </w:rPr>
              <w:t>The student demonstrates competent technical skills when making the Photogate sensor data-science solution.</w:t>
            </w:r>
          </w:p>
        </w:tc>
      </w:tr>
      <w:tr>
        <w:tc>
          <w:tcPr>
            <w:tcW w:type="dxa" w:w="864"/>
          </w:tcPr>
          <w:p>
            <w:r/>
            <w:r>
              <w:rPr>
                <w:b w:val="0"/>
                <w:sz w:val="19"/>
              </w:rPr>
              <w:t>7-8</w:t>
            </w:r>
          </w:p>
        </w:tc>
        <w:tc>
          <w:tcPr>
            <w:tcW w:type="dxa" w:w="4176"/>
          </w:tcPr>
          <w:p>
            <w:r/>
            <w:r>
              <w:rPr>
                <w:b w:val="0"/>
                <w:sz w:val="19"/>
              </w:rPr>
              <w:t>The student demonstrates excellent technical skills when making the solution.</w:t>
            </w:r>
          </w:p>
        </w:tc>
        <w:tc>
          <w:tcPr>
            <w:tcW w:type="dxa" w:w="4464"/>
          </w:tcPr>
          <w:p>
            <w:r/>
            <w:r>
              <w:rPr>
                <w:b w:val="0"/>
                <w:sz w:val="19"/>
              </w:rPr>
              <w:t>The student demonstrates excellent technical skills when making the Photogate sensor data-science solution.</w:t>
            </w:r>
          </w:p>
        </w:tc>
      </w:tr>
    </w:tbl>
    <w:p>
      <w:pPr>
        <w:spacing w:after="40"/>
      </w:pPr>
    </w:p>
    <w:p>
      <w:pPr>
        <w:keepNext/>
        <w:spacing w:before="160"/>
      </w:pPr>
      <w:r>
        <w:rPr>
          <w:b/>
          <w:color w:val="0F2A43"/>
          <w:sz w:val="23"/>
        </w:rPr>
        <w:t>Technical skills in the Photogate sensor solution</w:t>
      </w:r>
    </w:p>
    <w:tbl>
      <w:tblPr>
        <w:tblStyle w:val="TableGrid"/>
        <w:tblW w:type="auto" w:w="0"/>
        <w:tblLayout w:type="fixed"/>
        <w:tblLook w:firstColumn="1" w:firstRow="1" w:lastColumn="0" w:lastRow="0" w:noHBand="0" w:noVBand="1" w:val="04A0"/>
      </w:tblPr>
      <w:tblGrid>
        <w:gridCol w:w="1656"/>
        <w:gridCol w:w="2520"/>
        <w:gridCol w:w="2016"/>
        <w:gridCol w:w="1800"/>
        <w:gridCol w:w="1512"/>
      </w:tblGrid>
      <w:tr>
        <w:tc>
          <w:tcPr>
            <w:tcW w:type="dxa" w:w="1656"/>
            <w:shd w:val="clear" w:color="auto" w:fill="0F2A43"/>
          </w:tcPr>
          <w:p>
            <w:r/>
            <w:r>
              <w:rPr>
                <w:b/>
                <w:color w:val="FFFFFF"/>
                <w:sz w:val="17"/>
              </w:rPr>
              <w:t>Component</w:t>
            </w:r>
          </w:p>
        </w:tc>
        <w:tc>
          <w:tcPr>
            <w:tcW w:type="dxa" w:w="2520"/>
            <w:shd w:val="clear" w:color="auto" w:fill="0F2A43"/>
          </w:tcPr>
          <w:p>
            <w:r/>
            <w:r>
              <w:rPr>
                <w:b/>
                <w:color w:val="FFFFFF"/>
                <w:sz w:val="17"/>
              </w:rPr>
              <w:t>Excellent</w:t>
            </w:r>
          </w:p>
        </w:tc>
        <w:tc>
          <w:tcPr>
            <w:tcW w:type="dxa" w:w="2016"/>
            <w:shd w:val="clear" w:color="auto" w:fill="0F2A43"/>
          </w:tcPr>
          <w:p>
            <w:r/>
            <w:r>
              <w:rPr>
                <w:b/>
                <w:color w:val="FFFFFF"/>
                <w:sz w:val="17"/>
              </w:rPr>
              <w:t>Competent</w:t>
            </w:r>
          </w:p>
        </w:tc>
        <w:tc>
          <w:tcPr>
            <w:tcW w:type="dxa" w:w="1800"/>
            <w:shd w:val="clear" w:color="auto" w:fill="0F2A43"/>
          </w:tcPr>
          <w:p>
            <w:r/>
            <w:r>
              <w:rPr>
                <w:b/>
                <w:color w:val="FFFFFF"/>
                <w:sz w:val="17"/>
              </w:rPr>
              <w:t>Satisfactory</w:t>
            </w:r>
          </w:p>
        </w:tc>
        <w:tc>
          <w:tcPr>
            <w:tcW w:type="dxa" w:w="1512"/>
            <w:shd w:val="clear" w:color="auto" w:fill="0F2A43"/>
          </w:tcPr>
          <w:p>
            <w:r/>
            <w:r>
              <w:rPr>
                <w:b/>
                <w:color w:val="FFFFFF"/>
                <w:sz w:val="17"/>
              </w:rPr>
              <w:t>Minimal</w:t>
            </w:r>
          </w:p>
        </w:tc>
      </w:tr>
      <w:tr>
        <w:tc>
          <w:tcPr>
            <w:tcW w:type="dxa" w:w="1656"/>
          </w:tcPr>
          <w:p>
            <w:r/>
            <w:r>
              <w:rPr>
                <w:b w:val="0"/>
                <w:sz w:val="17"/>
              </w:rPr>
              <w:t>Assembling and wiring</w:t>
            </w:r>
          </w:p>
        </w:tc>
        <w:tc>
          <w:tcPr>
            <w:tcW w:type="dxa" w:w="2520"/>
          </w:tcPr>
          <w:p>
            <w:r/>
            <w:r>
              <w:rPr>
                <w:b w:val="0"/>
                <w:sz w:val="17"/>
              </w:rPr>
              <w:t>Assembled exactly as planned. Parts secure, wires tidy and short, the sensor is placed to measure what it should, and it can be taken apart for repair.</w:t>
            </w:r>
          </w:p>
        </w:tc>
        <w:tc>
          <w:tcPr>
            <w:tcW w:type="dxa" w:w="2016"/>
          </w:tcPr>
          <w:p>
            <w:r/>
            <w:r>
              <w:rPr>
                <w:b w:val="0"/>
                <w:sz w:val="17"/>
              </w:rPr>
              <w:t>Assembled as planned. Parts are secure and wires are tidy.</w:t>
            </w:r>
          </w:p>
        </w:tc>
        <w:tc>
          <w:tcPr>
            <w:tcW w:type="dxa" w:w="1800"/>
          </w:tcPr>
          <w:p>
            <w:r/>
            <w:r>
              <w:rPr>
                <w:b w:val="0"/>
                <w:sz w:val="17"/>
              </w:rPr>
              <w:t>Assembled with some help. Most parts are secure.</w:t>
            </w:r>
          </w:p>
        </w:tc>
        <w:tc>
          <w:tcPr>
            <w:tcW w:type="dxa" w:w="1512"/>
          </w:tcPr>
          <w:p>
            <w:r/>
            <w:r>
              <w:rPr>
                <w:b w:val="0"/>
                <w:sz w:val="17"/>
              </w:rPr>
              <w:t>Assembled with a lot of help. Parts or wires are loose.</w:t>
            </w:r>
          </w:p>
        </w:tc>
      </w:tr>
      <w:tr>
        <w:tc>
          <w:tcPr>
            <w:tcW w:type="dxa" w:w="1656"/>
          </w:tcPr>
          <w:p>
            <w:r/>
            <w:r>
              <w:rPr>
                <w:b w:val="0"/>
                <w:sz w:val="17"/>
              </w:rPr>
              <w:t>Sensor and Arduino sketch</w:t>
            </w:r>
          </w:p>
        </w:tc>
        <w:tc>
          <w:tcPr>
            <w:tcW w:type="dxa" w:w="2520"/>
          </w:tcPr>
          <w:p>
            <w:r/>
            <w:r>
              <w:rPr>
                <w:b w:val="0"/>
                <w:sz w:val="17"/>
              </w:rPr>
              <w:t>Sketch is independent, commented and calibrated against real readings. Thresholds are justified with data, and the explanation covers every line.</w:t>
            </w:r>
          </w:p>
        </w:tc>
        <w:tc>
          <w:tcPr>
            <w:tcW w:type="dxa" w:w="2016"/>
          </w:tcPr>
          <w:p>
            <w:r/>
            <w:r>
              <w:rPr>
                <w:b w:val="0"/>
                <w:sz w:val="17"/>
              </w:rPr>
              <w:t>Sketch reads the sensor correctly. Thresholds are chosen and explained.</w:t>
            </w:r>
          </w:p>
        </w:tc>
        <w:tc>
          <w:tcPr>
            <w:tcW w:type="dxa" w:w="1800"/>
          </w:tcPr>
          <w:p>
            <w:r/>
            <w:r>
              <w:rPr>
                <w:b w:val="0"/>
                <w:sz w:val="17"/>
              </w:rPr>
              <w:t>Sketch adapted from the kit example with a basic explanation.</w:t>
            </w:r>
          </w:p>
        </w:tc>
        <w:tc>
          <w:tcPr>
            <w:tcW w:type="dxa" w:w="1512"/>
          </w:tcPr>
          <w:p>
            <w:r/>
            <w:r>
              <w:rPr>
                <w:b w:val="0"/>
                <w:sz w:val="17"/>
              </w:rPr>
              <w:t>Sketch is incomplete or copied without explanation.</w:t>
            </w:r>
          </w:p>
        </w:tc>
      </w:tr>
      <w:tr>
        <w:tc>
          <w:tcPr>
            <w:tcW w:type="dxa" w:w="1656"/>
          </w:tcPr>
          <w:p>
            <w:r/>
            <w:r>
              <w:rPr>
                <w:b w:val="0"/>
                <w:sz w:val="17"/>
              </w:rPr>
              <w:t>Python data code</w:t>
            </w:r>
          </w:p>
        </w:tc>
        <w:tc>
          <w:tcPr>
            <w:tcW w:type="dxa" w:w="2520"/>
          </w:tcPr>
          <w:p>
            <w:r/>
            <w:r>
              <w:rPr>
                <w:b w:val="0"/>
                <w:sz w:val="17"/>
              </w:rPr>
              <w:t>Independent Python that collects, cleans (explaining what was removed and why), analyses and charts the data, with comments and a detailed explanation.</w:t>
            </w:r>
          </w:p>
        </w:tc>
        <w:tc>
          <w:tcPr>
            <w:tcW w:type="dxa" w:w="2016"/>
          </w:tcPr>
          <w:p>
            <w:r/>
            <w:r>
              <w:rPr>
                <w:b w:val="0"/>
                <w:sz w:val="17"/>
              </w:rPr>
              <w:t>Python collects, cleans and charts the data. An explanation of the code.</w:t>
            </w:r>
          </w:p>
        </w:tc>
        <w:tc>
          <w:tcPr>
            <w:tcW w:type="dxa" w:w="1800"/>
          </w:tcPr>
          <w:p>
            <w:r/>
            <w:r>
              <w:rPr>
                <w:b w:val="0"/>
                <w:sz w:val="17"/>
              </w:rPr>
              <w:t>Python adapted from the kit scripts with a basic explanation.</w:t>
            </w:r>
          </w:p>
        </w:tc>
        <w:tc>
          <w:tcPr>
            <w:tcW w:type="dxa" w:w="1512"/>
          </w:tcPr>
          <w:p>
            <w:r/>
            <w:r>
              <w:rPr>
                <w:b w:val="0"/>
                <w:sz w:val="17"/>
              </w:rPr>
              <w:t>Python is incomplete or copied without explanation.</w:t>
            </w:r>
          </w:p>
        </w:tc>
      </w:tr>
      <w:tr>
        <w:tc>
          <w:tcPr>
            <w:tcW w:type="dxa" w:w="1656"/>
          </w:tcPr>
          <w:p>
            <w:r/>
            <w:r>
              <w:rPr>
                <w:b w:val="0"/>
                <w:sz w:val="17"/>
              </w:rPr>
              <w:t>Testing and data</w:t>
            </w:r>
          </w:p>
        </w:tc>
        <w:tc>
          <w:tcPr>
            <w:tcW w:type="dxa" w:w="2520"/>
          </w:tcPr>
          <w:p>
            <w:r/>
            <w:r>
              <w:rPr>
                <w:b w:val="0"/>
                <w:sz w:val="17"/>
              </w:rPr>
              <w:t>Planned tests are repeated in several conditions, results are recorded and the sketch is improved using the results.</w:t>
            </w:r>
          </w:p>
        </w:tc>
        <w:tc>
          <w:tcPr>
            <w:tcW w:type="dxa" w:w="2016"/>
          </w:tcPr>
          <w:p>
            <w:r/>
            <w:r>
              <w:rPr>
                <w:b w:val="0"/>
                <w:sz w:val="17"/>
              </w:rPr>
              <w:t>Tests are carried out and results are recorded.</w:t>
            </w:r>
          </w:p>
        </w:tc>
        <w:tc>
          <w:tcPr>
            <w:tcW w:type="dxa" w:w="1800"/>
          </w:tcPr>
          <w:p>
            <w:r/>
            <w:r>
              <w:rPr>
                <w:b w:val="0"/>
                <w:sz w:val="17"/>
              </w:rPr>
              <w:t>Some testing with few results.</w:t>
            </w:r>
          </w:p>
        </w:tc>
        <w:tc>
          <w:tcPr>
            <w:tcW w:type="dxa" w:w="1512"/>
          </w:tcPr>
          <w:p>
            <w:r/>
            <w:r>
              <w:rPr>
                <w:b w:val="0"/>
                <w:sz w:val="17"/>
              </w:rPr>
              <w:t>Little or no testing.</w:t>
            </w:r>
          </w:p>
        </w:tc>
      </w:tr>
    </w:tbl>
    <w:p>
      <w:pPr>
        <w:spacing w:after="40"/>
      </w:pPr>
    </w:p>
    <w:p>
      <w:r>
        <w:rPr>
          <w:i/>
          <w:sz w:val="19"/>
        </w:rPr>
        <w:t>What the kit expects from you: (1) Assembling and wiring: the Photogate sensor on GPIO 19 (interrupt, INPUT_PULLUP) with the LED extension, secure and tidy. (2) Sensor and Arduino sketch: reading the sensor, thresholds (0.5 and 2.5), Serial output at 9600 baud. (3) Python data code: parse a serial line, clean (range filter 1 to 2000, z-score), moving average, charts. (4) Testing and data: readings in several conditions; thresholds and design improved with the data.</w:t>
      </w:r>
    </w:p>
    <w:tbl>
      <w:tblPr>
        <w:tblStyle w:val="TableGrid"/>
        <w:tblW w:type="auto" w:w="0"/>
        <w:tblLayout w:type="fixed"/>
        <w:tblLook w:firstColumn="1" w:firstRow="1" w:lastColumn="0" w:lastRow="0" w:noHBand="0" w:noVBand="1" w:val="04A0"/>
      </w:tblPr>
      <w:tblGrid>
        <w:gridCol w:w="9504"/>
      </w:tblGrid>
      <w:tr>
        <w:tc>
          <w:tcPr>
            <w:tcW w:type="dxa" w:w="9504"/>
          </w:tcPr>
          <w:p>
            <w:r/>
            <w:r>
              <w:rPr>
                <w:b w:val="0"/>
                <w:sz w:val="20"/>
              </w:rPr>
              <w:t>Accuracy of the solution: Have all components been included as detailed in the plan? Are the wires and connections made accurately?</w:t>
            </w:r>
          </w:p>
        </w:tc>
      </w:tr>
      <w:tr>
        <w:tc>
          <w:tcPr>
            <w:tcW w:type="dxa" w:w="9504"/>
          </w:tcPr>
          <w:p>
            <w:r/>
            <w:r>
              <w:rPr>
                <w:b w:val="0"/>
                <w:sz w:val="20"/>
              </w:rPr>
              <w:t>Quality of the solution: Are the sketch and the Python code clear, commented and correct, and do the charts show attention to detail?</w:t>
            </w:r>
          </w:p>
        </w:tc>
      </w:tr>
      <w:tr>
        <w:tc>
          <w:tcPr>
            <w:tcW w:type="dxa" w:w="9504"/>
          </w:tcPr>
          <w:p>
            <w:r/>
            <w:r>
              <w:rPr>
                <w:b w:val="0"/>
                <w:sz w:val="20"/>
              </w:rPr>
              <w:t>Assembly of the solution: Do all components fit together or combine as detailed in the plan?</w:t>
            </w:r>
          </w:p>
        </w:tc>
      </w:tr>
    </w:tbl>
    <w:p>
      <w:pPr>
        <w:spacing w:after="40"/>
      </w:pPr>
    </w:p>
    <w:p>
      <w:r>
        <w:rPr>
          <w:b/>
          <w:sz w:val="21"/>
        </w:rPr>
        <w:t xml:space="preserve">Your evidence. </w:t>
      </w:r>
      <w:r>
        <w:rPr>
          <w:i w:val="0"/>
          <w:sz w:val="21"/>
        </w:rPr>
        <w:t>Provide evidence (images) of the technical skills you used when creating the solution, and explain each code snippet: what it does, why you wrote it this way, and how you tested it.</w:t>
      </w:r>
    </w:p>
    <w:tbl>
      <w:tblPr>
        <w:tblStyle w:val="TableGrid"/>
        <w:tblW w:type="auto" w:w="0"/>
        <w:tblLayout w:type="fixed"/>
        <w:tblLook w:firstColumn="1" w:firstRow="1" w:lastColumn="0" w:lastRow="0" w:noHBand="0" w:noVBand="1" w:val="04A0"/>
      </w:tblPr>
      <w:tblGrid>
        <w:gridCol w:w="2304"/>
        <w:gridCol w:w="3888"/>
        <w:gridCol w:w="3312"/>
      </w:tblGrid>
      <w:tr>
        <w:tc>
          <w:tcPr>
            <w:tcW w:type="dxa" w:w="2304"/>
            <w:shd w:val="clear" w:color="auto" w:fill="0F2A43"/>
          </w:tcPr>
          <w:p>
            <w:r/>
            <w:r>
              <w:rPr>
                <w:b/>
                <w:color w:val="FFFFFF"/>
                <w:sz w:val="20"/>
              </w:rPr>
              <w:t>Skill</w:t>
            </w:r>
          </w:p>
        </w:tc>
        <w:tc>
          <w:tcPr>
            <w:tcW w:type="dxa" w:w="3888"/>
            <w:shd w:val="clear" w:color="auto" w:fill="0F2A43"/>
          </w:tcPr>
          <w:p>
            <w:r/>
            <w:r>
              <w:rPr>
                <w:b/>
                <w:color w:val="FFFFFF"/>
                <w:sz w:val="20"/>
              </w:rPr>
              <w:t>Images, screenshots or data</w:t>
            </w:r>
          </w:p>
        </w:tc>
        <w:tc>
          <w:tcPr>
            <w:tcW w:type="dxa" w:w="3312"/>
            <w:shd w:val="clear" w:color="auto" w:fill="0F2A43"/>
          </w:tcPr>
          <w:p>
            <w:r/>
            <w:r>
              <w:rPr>
                <w:b/>
                <w:color w:val="FFFFFF"/>
                <w:sz w:val="20"/>
              </w:rPr>
              <w:t>Explanation</w:t>
            </w:r>
          </w:p>
        </w:tc>
      </w:tr>
      <w:tr>
        <w:trPr>
          <w:trHeight w:val="1440" w:hRule="atLeast"/>
        </w:trPr>
        <w:tc>
          <w:tcPr>
            <w:tcW w:type="dxa" w:w="2304"/>
          </w:tcPr>
          <w:p>
            <w:r/>
            <w:r>
              <w:rPr>
                <w:b w:val="0"/>
                <w:sz w:val="20"/>
              </w:rPr>
              <w:t>Assembling and wiring</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Sensor and Arduino sketch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Python data code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Testing and data</w:t>
            </w:r>
          </w:p>
        </w:tc>
        <w:tc>
          <w:tcPr>
            <w:tcW w:type="dxa" w:w="3888"/>
          </w:tcPr>
          <w:p>
            <w:r/>
            <w:r>
              <w:rPr>
                <w:b w:val="0"/>
                <w:sz w:val="20"/>
              </w:rPr>
            </w:r>
          </w:p>
        </w:tc>
        <w:tc>
          <w:tcPr>
            <w:tcW w:type="dxa" w:w="3312"/>
          </w:tcPr>
          <w:p>
            <w:r/>
            <w:r>
              <w:rPr>
                <w:b w:val="0"/>
                <w:sz w:val="20"/>
              </w:rPr>
            </w:r>
          </w:p>
        </w:tc>
      </w:tr>
    </w:tbl>
    <w:p>
      <w:pPr>
        <w:spacing w:after="40"/>
      </w:pPr>
    </w:p>
    <w:p>
      <w:r>
        <w:rPr>
          <w:i w:val="0"/>
          <w:sz w:val="21"/>
        </w:rPr>
        <w:t>Walkthrough video link (about 90 seconds: the circuit, the sketch, one serial output, a chart and how it helps the client):</w:t>
      </w:r>
    </w:p>
    <w:tbl>
      <w:tblPr>
        <w:tblStyle w:val="TableGrid"/>
        <w:tblW w:type="auto" w:w="0"/>
        <w:tblLayout w:type="fixed"/>
        <w:tblLook w:firstColumn="1" w:firstRow="1" w:lastColumn="0" w:lastRow="0" w:noHBand="0" w:noVBand="1" w:val="04A0"/>
      </w:tblPr>
      <w:tblGrid>
        <w:gridCol w:w="9504"/>
      </w:tblGrid>
      <w:tr>
        <w:trPr>
          <w:trHeight w:val="503" w:hRule="atLeast"/>
        </w:trPr>
        <w:tc>
          <w:tcPr>
            <w:tcW w:type="dxa" w:w="9504"/>
          </w:tcPr>
          <w:p>
            <w:r/>
            <w:r>
              <w:rPr>
                <w:b w:val="0"/>
                <w:sz w:val="20"/>
              </w:rPr>
            </w:r>
          </w:p>
        </w:tc>
      </w:tr>
    </w:tbl>
    <w:p>
      <w:pPr>
        <w:spacing w:after="40"/>
      </w:pPr>
    </w:p>
    <w:p>
      <w:r>
        <w:br w:type="page"/>
      </w:r>
    </w:p>
    <w:p>
      <w:pPr>
        <w:pStyle w:val="Heading2"/>
      </w:pPr>
      <w:r>
        <w:t>C3: Following the Plan</w:t>
      </w:r>
    </w:p>
    <w:p>
      <w:r>
        <w:rPr>
          <w:i w:val="0"/>
          <w:sz w:val="22"/>
        </w:rPr>
        <w:t>Follow the plan to create the solution, which functions as intended</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Create</w:t>
            </w:r>
          </w:p>
        </w:tc>
        <w:tc>
          <w:tcPr>
            <w:tcW w:type="dxa" w:w="7632"/>
          </w:tcPr>
          <w:p>
            <w:r/>
            <w:r>
              <w:rPr>
                <w:b w:val="0"/>
                <w:sz w:val="20"/>
              </w:rPr>
              <w:t>Evolve from one's own thought or imagination, as a work or an invention.</w:t>
            </w:r>
          </w:p>
        </w:tc>
      </w:tr>
      <w:tr>
        <w:tc>
          <w:tcPr>
            <w:tcW w:type="dxa" w:w="1872"/>
            <w:shd w:val="clear" w:color="auto" w:fill="E8EEF4"/>
          </w:tcPr>
          <w:p>
            <w:r/>
            <w:r>
              <w:rPr>
                <w:b/>
                <w:sz w:val="20"/>
              </w:rPr>
              <w:t>Present</w:t>
            </w:r>
          </w:p>
        </w:tc>
        <w:tc>
          <w:tcPr>
            <w:tcW w:type="dxa" w:w="7632"/>
          </w:tcPr>
          <w:p>
            <w:r/>
            <w:r>
              <w:rPr>
                <w:b w:val="0"/>
                <w:sz w:val="20"/>
              </w:rPr>
              <w:t>Offer for display, observation, examination, or consideration.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creates the solution, which functions poorly and is presented in an incomplete form.</w:t>
            </w:r>
          </w:p>
        </w:tc>
        <w:tc>
          <w:tcPr>
            <w:tcW w:type="dxa" w:w="4464"/>
          </w:tcPr>
          <w:p>
            <w:r/>
            <w:r>
              <w:rPr>
                <w:b w:val="0"/>
                <w:sz w:val="19"/>
              </w:rPr>
              <w:t>The student creates the Photogate sensor data-science solution, which functions poorly and is presented in an incomplete form.</w:t>
            </w:r>
          </w:p>
        </w:tc>
      </w:tr>
      <w:tr>
        <w:tc>
          <w:tcPr>
            <w:tcW w:type="dxa" w:w="864"/>
          </w:tcPr>
          <w:p>
            <w:r/>
            <w:r>
              <w:rPr>
                <w:b w:val="0"/>
                <w:sz w:val="19"/>
              </w:rPr>
              <w:t>3-4</w:t>
            </w:r>
          </w:p>
        </w:tc>
        <w:tc>
          <w:tcPr>
            <w:tcW w:type="dxa" w:w="4176"/>
          </w:tcPr>
          <w:p>
            <w:r/>
            <w:r>
              <w:rPr>
                <w:b w:val="0"/>
                <w:sz w:val="19"/>
              </w:rPr>
              <w:t>The student creates the solution, which partially functions and is adequately presented.</w:t>
            </w:r>
          </w:p>
        </w:tc>
        <w:tc>
          <w:tcPr>
            <w:tcW w:type="dxa" w:w="4464"/>
          </w:tcPr>
          <w:p>
            <w:r/>
            <w:r>
              <w:rPr>
                <w:b w:val="0"/>
                <w:sz w:val="19"/>
              </w:rPr>
              <w:t>The student creates the Photogate sensor data-science solution, which partially functions and is presented adequately by maintaining a detailed lesson log.</w:t>
            </w:r>
          </w:p>
        </w:tc>
      </w:tr>
      <w:tr>
        <w:tc>
          <w:tcPr>
            <w:tcW w:type="dxa" w:w="864"/>
          </w:tcPr>
          <w:p>
            <w:r/>
            <w:r>
              <w:rPr>
                <w:b w:val="0"/>
                <w:sz w:val="19"/>
              </w:rPr>
              <w:t>5-6</w:t>
            </w:r>
          </w:p>
        </w:tc>
        <w:tc>
          <w:tcPr>
            <w:tcW w:type="dxa" w:w="4176"/>
          </w:tcPr>
          <w:p>
            <w:r/>
            <w:r>
              <w:rPr>
                <w:b w:val="0"/>
                <w:sz w:val="19"/>
              </w:rPr>
              <w:t>The student creates the solution, which functions as intended and is presented appropriately.</w:t>
            </w:r>
          </w:p>
        </w:tc>
        <w:tc>
          <w:tcPr>
            <w:tcW w:type="dxa" w:w="4464"/>
          </w:tcPr>
          <w:p>
            <w:r/>
            <w:r>
              <w:rPr>
                <w:b w:val="0"/>
                <w:sz w:val="19"/>
              </w:rPr>
              <w:t>The student creates the Photogate sensor data-science solution, which functions as intended and is presented appropriately by maintaining a detailed lesson log while making it.</w:t>
            </w:r>
          </w:p>
        </w:tc>
      </w:tr>
      <w:tr>
        <w:tc>
          <w:tcPr>
            <w:tcW w:type="dxa" w:w="864"/>
          </w:tcPr>
          <w:p>
            <w:r/>
            <w:r>
              <w:rPr>
                <w:b w:val="0"/>
                <w:sz w:val="19"/>
              </w:rPr>
              <w:t>7-8</w:t>
            </w:r>
          </w:p>
        </w:tc>
        <w:tc>
          <w:tcPr>
            <w:tcW w:type="dxa" w:w="4176"/>
          </w:tcPr>
          <w:p>
            <w:r/>
            <w:r>
              <w:rPr>
                <w:b w:val="0"/>
                <w:sz w:val="19"/>
              </w:rPr>
              <w:t>The student follows the plan to create the solution, which functions as intended and is presented appropriately.</w:t>
            </w:r>
          </w:p>
        </w:tc>
        <w:tc>
          <w:tcPr>
            <w:tcW w:type="dxa" w:w="4464"/>
          </w:tcPr>
          <w:p>
            <w:r/>
            <w:r>
              <w:rPr>
                <w:b w:val="0"/>
                <w:sz w:val="19"/>
              </w:rPr>
              <w:t>The student follows the plan to create the Photogate sensor data-science solution, which functions as intended and is presented appropriately by maintaining a detailed lesson log while making it.</w:t>
            </w:r>
          </w:p>
        </w:tc>
      </w:tr>
    </w:tbl>
    <w:p>
      <w:pPr>
        <w:spacing w:after="40"/>
      </w:pPr>
    </w:p>
    <w:p>
      <w:r>
        <w:rPr>
          <w:b/>
          <w:sz w:val="21"/>
        </w:rPr>
        <w:t xml:space="preserve">Lesson log. </w:t>
      </w:r>
      <w:r>
        <w:rPr>
          <w:i w:val="0"/>
          <w:sz w:val="21"/>
        </w:rPr>
        <w:t>Copy this table for every lesson (Lessons 1 to 6) and complete it at the end of the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rPr>
          <w:i/>
          <w:sz w:val="18"/>
        </w:rPr>
        <w:t>(Copy the table above for each further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br w:type="page"/>
      </w:r>
    </w:p>
    <w:p>
      <w:pPr>
        <w:pStyle w:val="Heading2"/>
      </w:pPr>
      <w:r>
        <w:t>C4: Changes to the Solution</w:t>
      </w:r>
    </w:p>
    <w:p>
      <w:r>
        <w:rPr>
          <w:i w:val="0"/>
          <w:sz w:val="22"/>
        </w:rPr>
        <w:t>Fully justify changes made to the chosen design and plan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Describe</w:t>
            </w:r>
          </w:p>
        </w:tc>
        <w:tc>
          <w:tcPr>
            <w:tcW w:type="dxa" w:w="7632"/>
          </w:tcPr>
          <w:p>
            <w:r/>
            <w:r>
              <w:rPr>
                <w:b w:val="0"/>
                <w:sz w:val="20"/>
              </w:rPr>
              <w:t>Give a detailed account or picture of a situation, event, pattern, or process.</w:t>
            </w:r>
          </w:p>
        </w:tc>
      </w:tr>
      <w:tr>
        <w:tc>
          <w:tcPr>
            <w:tcW w:type="dxa" w:w="1872"/>
            <w:shd w:val="clear" w:color="auto" w:fill="E8EEF4"/>
          </w:tcPr>
          <w:p>
            <w:r/>
            <w:r>
              <w:rPr>
                <w:b/>
                <w:sz w:val="20"/>
              </w:rPr>
              <w:t>Justify</w:t>
            </w:r>
          </w:p>
        </w:tc>
        <w:tc>
          <w:tcPr>
            <w:tcW w:type="dxa" w:w="7632"/>
          </w:tcPr>
          <w:p>
            <w:r/>
            <w:r>
              <w:rPr>
                <w:b w:val="0"/>
                <w:sz w:val="20"/>
              </w:rPr>
              <w:t>Give valid reasons or evidence to support an answer or conclusion.</w:t>
            </w:r>
          </w:p>
        </w:tc>
      </w:tr>
      <w:tr>
        <w:tc>
          <w:tcPr>
            <w:tcW w:type="dxa" w:w="1872"/>
            <w:shd w:val="clear" w:color="auto" w:fill="E8EEF4"/>
          </w:tcPr>
          <w:p>
            <w:r/>
            <w:r>
              <w:rPr>
                <w:b/>
                <w:sz w:val="20"/>
              </w:rPr>
              <w:t>Outline</w:t>
            </w:r>
          </w:p>
        </w:tc>
        <w:tc>
          <w:tcPr>
            <w:tcW w:type="dxa" w:w="7632"/>
          </w:tcPr>
          <w:p>
            <w:r/>
            <w:r>
              <w:rPr>
                <w:b w:val="0"/>
                <w:sz w:val="20"/>
              </w:rPr>
              <w:t>Give a brief account or summary.</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student is unable to justify the changes made to the Criterion B3 chosen design and the Criterion C1 plan when making the final solution in Criterion C3.</w:t>
            </w:r>
          </w:p>
        </w:tc>
      </w:tr>
      <w:tr>
        <w:tc>
          <w:tcPr>
            <w:tcW w:type="dxa" w:w="864"/>
          </w:tcPr>
          <w:p>
            <w:r/>
            <w:r>
              <w:rPr>
                <w:b w:val="0"/>
                <w:sz w:val="19"/>
              </w:rPr>
              <w:t>3-4</w:t>
            </w:r>
          </w:p>
        </w:tc>
        <w:tc>
          <w:tcPr>
            <w:tcW w:type="dxa" w:w="4176"/>
          </w:tcPr>
          <w:p>
            <w:r/>
            <w:r>
              <w:rPr>
                <w:b w:val="0"/>
                <w:sz w:val="19"/>
              </w:rPr>
              <w:t>The student outlines changes made to the chosen design and plan when making the solution.</w:t>
            </w:r>
          </w:p>
        </w:tc>
        <w:tc>
          <w:tcPr>
            <w:tcW w:type="dxa" w:w="4464"/>
          </w:tcPr>
          <w:p>
            <w:r/>
            <w:r>
              <w:rPr>
                <w:b w:val="0"/>
                <w:sz w:val="19"/>
              </w:rPr>
              <w:t>The student outlines the changes made to the B3 chosen design and the C1 plan when making the Photogate sensor data-science solution.</w:t>
            </w:r>
          </w:p>
        </w:tc>
      </w:tr>
      <w:tr>
        <w:tc>
          <w:tcPr>
            <w:tcW w:type="dxa" w:w="864"/>
          </w:tcPr>
          <w:p>
            <w:r/>
            <w:r>
              <w:rPr>
                <w:b w:val="0"/>
                <w:sz w:val="19"/>
              </w:rPr>
              <w:t>5-6</w:t>
            </w:r>
          </w:p>
        </w:tc>
        <w:tc>
          <w:tcPr>
            <w:tcW w:type="dxa" w:w="4176"/>
          </w:tcPr>
          <w:p>
            <w:r/>
            <w:r>
              <w:rPr>
                <w:b w:val="0"/>
                <w:sz w:val="19"/>
              </w:rPr>
              <w:t>The student describes changes made to the chosen design and plan when making the solution.</w:t>
            </w:r>
          </w:p>
        </w:tc>
        <w:tc>
          <w:tcPr>
            <w:tcW w:type="dxa" w:w="4464"/>
          </w:tcPr>
          <w:p>
            <w:r/>
            <w:r>
              <w:rPr>
                <w:b w:val="0"/>
                <w:sz w:val="19"/>
              </w:rPr>
              <w:t>The student describes the changes made to the B3 chosen design and the C1 plan when making the Photogate sensor data-science solution.</w:t>
            </w:r>
          </w:p>
        </w:tc>
      </w:tr>
      <w:tr>
        <w:tc>
          <w:tcPr>
            <w:tcW w:type="dxa" w:w="864"/>
          </w:tcPr>
          <w:p>
            <w:r/>
            <w:r>
              <w:rPr>
                <w:b w:val="0"/>
                <w:sz w:val="19"/>
              </w:rPr>
              <w:t>7-8</w:t>
            </w:r>
          </w:p>
        </w:tc>
        <w:tc>
          <w:tcPr>
            <w:tcW w:type="dxa" w:w="4176"/>
          </w:tcPr>
          <w:p>
            <w:r/>
            <w:r>
              <w:rPr>
                <w:b w:val="0"/>
                <w:sz w:val="19"/>
              </w:rPr>
              <w:t>The student fully justifies changes made to the chosen design and plan when making the solution.</w:t>
            </w:r>
          </w:p>
        </w:tc>
        <w:tc>
          <w:tcPr>
            <w:tcW w:type="dxa" w:w="4464"/>
          </w:tcPr>
          <w:p>
            <w:r/>
            <w:r>
              <w:rPr>
                <w:b w:val="0"/>
                <w:sz w:val="19"/>
              </w:rPr>
              <w:t>The student fully justifies the changes made to the B3 chosen design and the C1 plan when making the Photogate sensor data-science solution, using images and test data.</w:t>
            </w:r>
          </w:p>
        </w:tc>
      </w:tr>
    </w:tbl>
    <w:p>
      <w:pPr>
        <w:spacing w:after="40"/>
      </w:pP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Questions</w:t>
            </w:r>
          </w:p>
        </w:tc>
      </w:tr>
      <w:tr>
        <w:tc>
          <w:tcPr>
            <w:tcW w:type="dxa" w:w="9504"/>
          </w:tcPr>
          <w:p>
            <w:r/>
            <w:r>
              <w:rPr>
                <w:b w:val="0"/>
                <w:sz w:val="20"/>
              </w:rPr>
              <w:t>Q1. Did you have to make changes to your original plan, sketch, Python code or circuit design? What changed?</w:t>
            </w:r>
          </w:p>
        </w:tc>
      </w:tr>
      <w:tr>
        <w:tc>
          <w:tcPr>
            <w:tcW w:type="dxa" w:w="9504"/>
          </w:tcPr>
          <w:p>
            <w:r/>
            <w:r>
              <w:rPr>
                <w:b w:val="0"/>
                <w:sz w:val="20"/>
              </w:rPr>
              <w:t>Q2. Why did you make each change (test result, problem, data, client feedback)?</w:t>
            </w:r>
          </w:p>
        </w:tc>
      </w:tr>
      <w:tr>
        <w:tc>
          <w:tcPr>
            <w:tcW w:type="dxa" w:w="9504"/>
          </w:tcPr>
          <w:p>
            <w:r/>
            <w:r>
              <w:rPr>
                <w:b w:val="0"/>
                <w:sz w:val="20"/>
              </w:rPr>
              <w:t>Q3. How did each change improve the solution for the client?</w:t>
            </w:r>
          </w:p>
        </w:tc>
      </w:tr>
    </w:tbl>
    <w:p>
      <w:pPr>
        <w:spacing w:after="40"/>
      </w:pPr>
    </w:p>
    <w:p>
      <w:r>
        <w:rPr>
          <w:b/>
          <w:sz w:val="21"/>
        </w:rPr>
        <w:t xml:space="preserve">Justify your changes. </w:t>
      </w:r>
      <w:r>
        <w:rPr>
          <w:i w:val="0"/>
          <w:sz w:val="21"/>
        </w:rPr>
        <w:t>Use images to compare your B3 chosen design with your final solution, sketch and charts, then complete the table. Use numbers from your data as evidence.</w:t>
      </w:r>
    </w:p>
    <w:tbl>
      <w:tblPr>
        <w:tblStyle w:val="TableGrid"/>
        <w:tblW w:type="auto" w:w="0"/>
        <w:tblLayout w:type="fixed"/>
        <w:tblLook w:firstColumn="1" w:firstRow="1" w:lastColumn="0" w:lastRow="0" w:noHBand="0" w:noVBand="1" w:val="04A0"/>
      </w:tblPr>
      <w:tblGrid>
        <w:gridCol w:w="3024"/>
        <w:gridCol w:w="3024"/>
        <w:gridCol w:w="3456"/>
      </w:tblGrid>
      <w:tr>
        <w:tc>
          <w:tcPr>
            <w:tcW w:type="dxa" w:w="3024"/>
            <w:shd w:val="clear" w:color="auto" w:fill="0F2A43"/>
          </w:tcPr>
          <w:p>
            <w:r/>
            <w:r>
              <w:rPr>
                <w:b/>
                <w:color w:val="FFFFFF"/>
                <w:sz w:val="20"/>
              </w:rPr>
              <w:t>Original plan (B3 design / plan)</w:t>
            </w:r>
          </w:p>
        </w:tc>
        <w:tc>
          <w:tcPr>
            <w:tcW w:type="dxa" w:w="3024"/>
            <w:shd w:val="clear" w:color="auto" w:fill="0F2A43"/>
          </w:tcPr>
          <w:p>
            <w:r/>
            <w:r>
              <w:rPr>
                <w:b/>
                <w:color w:val="FFFFFF"/>
                <w:sz w:val="20"/>
              </w:rPr>
              <w:t>Final product</w:t>
            </w:r>
          </w:p>
        </w:tc>
        <w:tc>
          <w:tcPr>
            <w:tcW w:type="dxa" w:w="3456"/>
            <w:shd w:val="clear" w:color="auto" w:fill="0F2A43"/>
          </w:tcPr>
          <w:p>
            <w:r/>
            <w:r>
              <w:rPr>
                <w:b/>
                <w:color w:val="FFFFFF"/>
                <w:sz w:val="20"/>
              </w:rPr>
              <w:t>Reason for change</w:t>
            </w:r>
          </w:p>
        </w:tc>
      </w:tr>
      <w:tr>
        <w:trPr>
          <w:trHeight w:val="1007" w:hRule="atLeast"/>
        </w:trPr>
        <w:tc>
          <w:tcPr>
            <w:tcW w:type="dxa" w:w="3024"/>
          </w:tcPr>
          <w:p>
            <w:r/>
            <w:r>
              <w:rPr>
                <w:b w:val="0"/>
                <w:sz w:val="20"/>
              </w:rPr>
              <w:t>B3 chosen design: Sprint Timing Arch (150 × 140 × 149 mm, about 99 g)</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t>C1 plan: (write the original task or time)</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bl>
    <w:p>
      <w:pPr>
        <w:spacing w:after="40"/>
      </w:pPr>
    </w:p>
    <w:p>
      <w:pPr>
        <w:keepNext/>
        <w:spacing w:before="160"/>
      </w:pPr>
      <w:r>
        <w:rPr>
          <w:b/>
          <w:color w:val="0F2A43"/>
          <w:sz w:val="23"/>
        </w:rPr>
        <w:t>Final check against your B1 success criteria</w:t>
      </w:r>
    </w:p>
    <w:tbl>
      <w:tblPr>
        <w:tblStyle w:val="TableGrid"/>
        <w:tblW w:type="auto" w:w="0"/>
        <w:tblLayout w:type="fixed"/>
        <w:tblLook w:firstColumn="1" w:firstRow="1" w:lastColumn="0" w:lastRow="0" w:noHBand="0" w:noVBand="1" w:val="04A0"/>
      </w:tblPr>
      <w:tblGrid>
        <w:gridCol w:w="3312"/>
        <w:gridCol w:w="4608"/>
        <w:gridCol w:w="1584"/>
      </w:tblGrid>
      <w:tr>
        <w:tc>
          <w:tcPr>
            <w:tcW w:type="dxa" w:w="3312"/>
            <w:shd w:val="clear" w:color="auto" w:fill="0F2A43"/>
          </w:tcPr>
          <w:p>
            <w:r/>
            <w:r>
              <w:rPr>
                <w:b/>
                <w:color w:val="FFFFFF"/>
                <w:sz w:val="20"/>
              </w:rPr>
              <w:t>B1 criterion</w:t>
            </w:r>
          </w:p>
        </w:tc>
        <w:tc>
          <w:tcPr>
            <w:tcW w:type="dxa" w:w="4608"/>
            <w:shd w:val="clear" w:color="auto" w:fill="0F2A43"/>
          </w:tcPr>
          <w:p>
            <w:r/>
            <w:r>
              <w:rPr>
                <w:b/>
                <w:color w:val="FFFFFF"/>
                <w:sz w:val="20"/>
              </w:rPr>
              <w:t>Test and result (use numbers)</w:t>
            </w:r>
          </w:p>
        </w:tc>
        <w:tc>
          <w:tcPr>
            <w:tcW w:type="dxa" w:w="1584"/>
            <w:shd w:val="clear" w:color="auto" w:fill="0F2A43"/>
          </w:tcPr>
          <w:p>
            <w:r/>
            <w:r>
              <w:rPr>
                <w:b/>
                <w:color w:val="FFFFFF"/>
                <w:sz w:val="20"/>
              </w:rPr>
              <w:t>Met?</w:t>
            </w:r>
          </w:p>
        </w:tc>
      </w:tr>
      <w:tr>
        <w:trPr>
          <w:trHeight w:val="576" w:hRule="atLeast"/>
        </w:trPr>
        <w:tc>
          <w:tcPr>
            <w:tcW w:type="dxa" w:w="3312"/>
          </w:tcPr>
          <w:p>
            <w:r/>
            <w:r>
              <w:rPr>
                <w:b w:val="0"/>
                <w:sz w:val="20"/>
              </w:rPr>
              <w:t>5.1 Overall envelope ≤ 160 × 150 × 160 mm (L × W × H).</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4.2 Printed + cut mass ≤ 200 g .</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2.1 Material + fabrication cost ≤ AED 70 , not counting the…</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6.1 Rounded posts and a wide stable base so runners cannot trip…</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7.1 Measures the speed of a person passing through the gate with a timing…</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7.2 Gate opening is at least 600 mm wide (or the fork aligned within 2…</w:t>
            </w:r>
          </w:p>
        </w:tc>
        <w:tc>
          <w:tcPr>
            <w:tcW w:type="dxa" w:w="4608"/>
          </w:tcPr>
          <w:p>
            <w:r/>
            <w:r>
              <w:rPr>
                <w:b w:val="0"/>
                <w:sz w:val="20"/>
              </w:rPr>
            </w:r>
          </w:p>
        </w:tc>
        <w:tc>
          <w:tcPr>
            <w:tcW w:type="dxa" w:w="1584"/>
          </w:tcPr>
          <w:p>
            <w:r/>
            <w:r>
              <w:rPr>
                <w:b w:val="0"/>
                <w:sz w:val="20"/>
              </w:rPr>
              <w:t>☐ Yes ☐ Partly ☐ No</w:t>
            </w:r>
          </w:p>
        </w:tc>
      </w:tr>
    </w:tbl>
    <w:p>
      <w:pPr>
        <w:spacing w:after="40"/>
      </w:pPr>
    </w:p>
    <w:p>
      <w:pPr>
        <w:keepNext/>
        <w:spacing w:before="160"/>
      </w:pPr>
      <w:r>
        <w:rPr>
          <w:b/>
          <w:color w:val="0F2A43"/>
          <w:sz w:val="23"/>
        </w:rPr>
        <w:t>Self-assessment</w:t>
      </w:r>
    </w:p>
    <w:tbl>
      <w:tblPr>
        <w:tblStyle w:val="TableGrid"/>
        <w:tblW w:type="auto" w:w="0"/>
        <w:tblLayout w:type="fixed"/>
        <w:tblLook w:firstColumn="1" w:firstRow="1" w:lastColumn="0" w:lastRow="0" w:noHBand="0" w:noVBand="1" w:val="04A0"/>
      </w:tblPr>
      <w:tblGrid>
        <w:gridCol w:w="2304"/>
        <w:gridCol w:w="2448"/>
        <w:gridCol w:w="4752"/>
      </w:tblGrid>
      <w:tr>
        <w:tc>
          <w:tcPr>
            <w:tcW w:type="dxa" w:w="2304"/>
            <w:shd w:val="clear" w:color="auto" w:fill="0F2A43"/>
          </w:tcPr>
          <w:p>
            <w:r/>
            <w:r>
              <w:rPr>
                <w:b/>
                <w:color w:val="FFFFFF"/>
                <w:sz w:val="20"/>
              </w:rPr>
              <w:t>Strand</w:t>
            </w:r>
          </w:p>
        </w:tc>
        <w:tc>
          <w:tcPr>
            <w:tcW w:type="dxa" w:w="2448"/>
            <w:shd w:val="clear" w:color="auto" w:fill="0F2A43"/>
          </w:tcPr>
          <w:p>
            <w:r/>
            <w:r>
              <w:rPr>
                <w:b/>
                <w:color w:val="FFFFFF"/>
                <w:sz w:val="20"/>
              </w:rPr>
              <w:t>Level I think I reached (1–8)</w:t>
            </w:r>
          </w:p>
        </w:tc>
        <w:tc>
          <w:tcPr>
            <w:tcW w:type="dxa" w:w="4752"/>
            <w:shd w:val="clear" w:color="auto" w:fill="0F2A43"/>
          </w:tcPr>
          <w:p>
            <w:r/>
            <w:r>
              <w:rPr>
                <w:b/>
                <w:color w:val="FFFFFF"/>
                <w:sz w:val="20"/>
              </w:rPr>
              <w:t>Evidence that supports it</w:t>
            </w:r>
          </w:p>
        </w:tc>
      </w:tr>
      <w:tr>
        <w:trPr>
          <w:trHeight w:val="503" w:hRule="atLeast"/>
        </w:trPr>
        <w:tc>
          <w:tcPr>
            <w:tcW w:type="dxa" w:w="2304"/>
          </w:tcPr>
          <w:p>
            <w:r/>
            <w:r>
              <w:rPr>
                <w:b w:val="0"/>
                <w:sz w:val="20"/>
              </w:rPr>
              <w:t>C1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C2 Technical skills</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C3 Following the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C4 Changes</w:t>
            </w:r>
          </w:p>
        </w:tc>
        <w:tc>
          <w:tcPr>
            <w:tcW w:type="dxa" w:w="2448"/>
          </w:tcPr>
          <w:p>
            <w:r/>
            <w:r>
              <w:rPr>
                <w:b w:val="0"/>
                <w:sz w:val="20"/>
              </w:rPr>
            </w:r>
          </w:p>
        </w:tc>
        <w:tc>
          <w:tcPr>
            <w:tcW w:type="dxa" w:w="4752"/>
          </w:tcPr>
          <w:p>
            <w:r/>
            <w:r>
              <w:rPr>
                <w:b w:val="0"/>
                <w:sz w:val="20"/>
              </w:rPr>
            </w:r>
          </w:p>
        </w:tc>
      </w:tr>
    </w:tbl>
    <w:p>
      <w:pPr>
        <w:spacing w:after="40"/>
      </w:pPr>
    </w:p>
    <w:p>
      <w:r>
        <w:rPr>
          <w:i/>
          <w:sz w:val="18"/>
        </w:rPr>
        <w:t>Descriptors are taken from the school's Criterion C exemplar and the MYP Design guide. Check them against your teacher's current rubric.</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A4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