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Flame (IR) sensor</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Flame (IR) sensor solution with the DataSciensPro kit, program it (Arduino sketch on the ESP32 and Python for the data), and test that it works as intended for your client. The sensor measures Measures infrared (IR) radiation emitted from flames using analog or digital sig.</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Flame (IR) sensor</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SC7 · Flame Detection for Fire Safety</w:t>
      </w:r>
    </w:p>
    <w:p>
      <w:r>
        <w:rPr>
          <w:b/>
          <w:sz w:val="21"/>
        </w:rPr>
        <w:t xml:space="preserve">Design brief. </w:t>
      </w:r>
      <w:r>
        <w:rPr>
          <w:i w:val="0"/>
          <w:sz w:val="21"/>
        </w:rPr>
        <w:t>Kitchens, electrical rooms and storage areas are common fire risks. A simple flame detector with a loud alarm can warn people seconds before smoke spreads. Design a physical, 3D-printable / laser-cut housing that holds the Arduino and integrates the Flame (IR) sensor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fire-engine orange hood and red alarm lamp.</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80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families, school labs and factories: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300 g .</w:t>
            </w:r>
          </w:p>
        </w:tc>
      </w:tr>
      <w:tr>
        <w:tc>
          <w:tcPr>
            <w:tcW w:type="dxa" w:w="1296"/>
            <w:shd w:val="clear" w:color="auto" w:fill="E8EEF4"/>
          </w:tcPr>
          <w:p>
            <w:r/>
            <w:r>
              <w:rPr>
                <w:b/>
                <w:sz w:val="18"/>
              </w:rPr>
              <w:t>5.1</w:t>
            </w:r>
          </w:p>
        </w:tc>
        <w:tc>
          <w:tcPr>
            <w:tcW w:type="dxa" w:w="8208"/>
          </w:tcPr>
          <w:p>
            <w:r/>
            <w:r>
              <w:rPr>
                <w:b w:val="0"/>
                <w:sz w:val="18"/>
              </w:rPr>
              <w:t>Overall envelope ≤ 140 × 120 × 90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Housing of heat-resistant material kept away from the flame, and a loud, clear alarm. A real flame is only tested with a teacher present and a safe lighter at a distance.</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Detects a lighter-sized flame within 1 m and sounds the alarm in under 2 seconds .</w:t>
            </w:r>
          </w:p>
        </w:tc>
      </w:tr>
      <w:tr>
        <w:tc>
          <w:tcPr>
            <w:tcW w:type="dxa" w:w="1296"/>
            <w:shd w:val="clear" w:color="auto" w:fill="E8EEF4"/>
          </w:tcPr>
          <w:p>
            <w:r/>
            <w:r>
              <w:rPr>
                <w:b/>
                <w:sz w:val="18"/>
              </w:rPr>
              <w:t>7.2</w:t>
            </w:r>
          </w:p>
        </w:tc>
        <w:tc>
          <w:tcPr>
            <w:tcW w:type="dxa" w:w="8208"/>
          </w:tcPr>
          <w:p>
            <w:r/>
            <w:r>
              <w:rPr>
                <w:b w:val="0"/>
                <w:sz w:val="18"/>
              </w:rPr>
              <w:t>Sensor has a clear, shaded view over at least a 60° cone and is not blinded by sunlight.</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Heat-tolerant PETG (or PETG kept ≥ 50 cm from heat); MDF only for the base.</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1, Fire-Watch Hood (34/40): Hooded sensor with alarm lamp A hooded housing shades the IR receiver and has a red alarm lamp and buzzer on top. Reliable in bright rooms. 130 × 110 × 79 mm, about 171 g, about AED 43.</w:t>
            </w:r>
          </w:p>
        </w:tc>
      </w:tr>
      <w:tr>
        <w:tc>
          <w:tcPr>
            <w:tcW w:type="dxa" w:w="2160"/>
            <w:shd w:val="clear" w:color="auto" w:fill="E8EEF4"/>
          </w:tcPr>
          <w:p>
            <w:r/>
            <w:r>
              <w:rPr>
                <w:b/>
                <w:sz w:val="19"/>
              </w:rPr>
              <w:t>B4 bill of materials</w:t>
            </w:r>
          </w:p>
        </w:tc>
        <w:tc>
          <w:tcPr>
            <w:tcW w:type="dxa" w:w="7344"/>
          </w:tcPr>
          <w:p>
            <w:r/>
            <w:r>
              <w:rPr>
                <w:b w:val="0"/>
                <w:sz w:val="19"/>
              </w:rPr>
              <w:t>Base plate (3mm MDF, laser-cut); Housing (PETG, 3d-printed (20% infill)); Visor hood (PETG, 3d-printed (20% infill)); Alarm lamp (PETG, 3d-printed (20% infill)); Alarm buzzer (Sensor / Arduino kit part, kit component - reused); Arduino Uno R3 + breadboard (Sensor / Arduino kit part, kit component - reused); Flame (IR) sensor (Sensor / Arduino kit part, kit component - reused); Status LED (Sensor / Arduino kit part, kit component - reused) ×3; M3 x 12 bolt &amp; nut sets (Hardware, off-the-shelf) ×8; Cable ties &amp; wiring set (Hardware, off-the-shelf); Flame (IR) sensor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130.0 × 110.0 × 79.0 mm (limit 140 × 120 × 90 mm).</w:t>
            </w:r>
          </w:p>
        </w:tc>
      </w:tr>
      <w:tr>
        <w:tc>
          <w:tcPr>
            <w:tcW w:type="dxa" w:w="864"/>
          </w:tcPr>
          <w:p>
            <w:r/>
            <w:r>
              <w:rPr>
                <w:b w:val="0"/>
                <w:sz w:val="19"/>
              </w:rPr>
              <w:t>2</w:t>
            </w:r>
          </w:p>
        </w:tc>
        <w:tc>
          <w:tcPr>
            <w:tcW w:type="dxa" w:w="8640"/>
          </w:tcPr>
          <w:p>
            <w:r/>
            <w:r>
              <w:rPr>
                <w:b w:val="0"/>
                <w:sz w:val="19"/>
              </w:rPr>
              <w:t>Slice the printed parts (Alarm lamp, Housing, Visor hood)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(Base plate)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Seat the IR receiver behind the hood opening, facing forward and slightly down, and keep the buzzer and lamp in the top of the housing.</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Detects a lighter-sized flame within 1 m and sounds the alarm in under 2 seconds .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Flame (IR) sensor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Flame (IR) sensor on GPIO 36 (VP),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GPIO 36 (VP). IR flame module, analogue output.</w:t>
            </w:r>
          </w:p>
        </w:tc>
      </w:tr>
      <w:tr>
        <w:tc>
          <w:tcPr>
            <w:tcW w:type="dxa" w:w="2016"/>
            <w:shd w:val="clear" w:color="auto" w:fill="E8EEF4"/>
          </w:tcPr>
          <w:p>
            <w:r/>
            <w:r>
              <w:rPr>
                <w:b/>
                <w:sz w:val="20"/>
              </w:rPr>
              <w:t>Arduino sketch</w:t>
            </w:r>
          </w:p>
        </w:tc>
        <w:tc>
          <w:tcPr>
            <w:tcW w:type="dxa" w:w="7488"/>
          </w:tcPr>
          <w:p>
            <w:r/>
            <w:r>
              <w:rPr>
                <w:b w:val="0"/>
                <w:sz w:val="20"/>
              </w:rPr>
              <w:t>flame-sensor.ino reads the Flame (IR) sensor, applies thresholds and prints a status (CLEAR, WATCH, FLAME_ALARM)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Flame Detection for Fire Safety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Flame (IR) sensor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Flame (IR) sensor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Flame (IR) sensor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 Dark room; Check the status for: 🕯 Candle across the room 18; Check the status for: 🔥 Lighter at 1 m 68.</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Detects a lighter-sized flame within 1 m and…</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Sensor has a clear, shaded view over at least a…</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Flame (IR) sensor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Flame (IR) sensor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Flame (IR) sensor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Flame (IR) sensor data-science solution.</w:t>
            </w:r>
          </w:p>
        </w:tc>
      </w:tr>
    </w:tbl>
    <w:p>
      <w:pPr>
        <w:spacing w:after="40"/>
      </w:pPr>
    </w:p>
    <w:p>
      <w:pPr>
        <w:keepNext/>
        <w:spacing w:before="160"/>
      </w:pPr>
      <w:r>
        <w:rPr>
          <w:b/>
          <w:color w:val="0F2A43"/>
          <w:sz w:val="23"/>
        </w:rPr>
        <w:t>Technical skills in the Flame (IR) sensor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Flame (IR) sensor on GPIO 36 (VP) with the LED extension, secure and tidy. (2) Sensor and Arduino sketch: reading the sensor, thresholds (20 and 60), Serial output at 9600 baud. (3) Python data code: parse a serial line, clean (range filter 5 to 4000,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Flame (IR) sensor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Flame (IR) sensor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Flame (IR) sensor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Flame (IR) sensor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Flame (IR) sensor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Flame (IR) sensor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Flame (IR) sensor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Fire-Watch Hood (130 × 110 × 79 mm, about 171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140 × 120 × 90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300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80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Housing of heat-resistant material kept away from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Detects a lighter-sized flame within 1 m and sounds the alarm in…</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Sensor has a clear, shaded view over at least a 60° cone and is not…</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